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5B2A85" w:rsidRPr="00E00C32" w:rsidTr="00DC79DC">
        <w:tc>
          <w:tcPr>
            <w:tcW w:w="5210" w:type="dxa"/>
            <w:shd w:val="clear" w:color="auto" w:fill="auto"/>
          </w:tcPr>
          <w:p w:rsidR="005B2A85" w:rsidRPr="00E00C32" w:rsidRDefault="005B2A85" w:rsidP="00DC79DC">
            <w:pPr>
              <w:spacing w:after="0" w:line="240" w:lineRule="auto"/>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 xml:space="preserve">Глава </w:t>
            </w:r>
          </w:p>
          <w:p w:rsidR="005B2A85" w:rsidRPr="00E00C32" w:rsidRDefault="005B2A85" w:rsidP="00DC79DC">
            <w:pPr>
              <w:spacing w:after="0" w:line="240" w:lineRule="auto"/>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 xml:space="preserve">сельского поселения </w:t>
            </w:r>
            <w:proofErr w:type="gramStart"/>
            <w:r w:rsidRPr="00E00C32">
              <w:rPr>
                <w:rFonts w:ascii="Arial" w:eastAsia="Times New Roman" w:hAnsi="Arial" w:cs="Arial"/>
                <w:bCs/>
                <w:color w:val="000000"/>
                <w:sz w:val="28"/>
                <w:szCs w:val="24"/>
                <w:lang w:eastAsia="ru-RU"/>
              </w:rPr>
              <w:t>Янтарное</w:t>
            </w:r>
            <w:proofErr w:type="gramEnd"/>
          </w:p>
          <w:p w:rsidR="005B2A85" w:rsidRPr="00E00C32" w:rsidRDefault="005B2A85" w:rsidP="00DC79DC">
            <w:pPr>
              <w:spacing w:after="0" w:line="240" w:lineRule="auto"/>
              <w:rPr>
                <w:rFonts w:ascii="Arial" w:eastAsia="Times New Roman" w:hAnsi="Arial" w:cs="Arial"/>
                <w:bCs/>
                <w:color w:val="000000"/>
                <w:sz w:val="28"/>
                <w:szCs w:val="24"/>
                <w:lang w:eastAsia="ru-RU"/>
              </w:rPr>
            </w:pPr>
            <w:proofErr w:type="spellStart"/>
            <w:r w:rsidRPr="00E00C32">
              <w:rPr>
                <w:rFonts w:ascii="Arial" w:eastAsia="Times New Roman" w:hAnsi="Arial" w:cs="Arial"/>
                <w:bCs/>
                <w:color w:val="000000"/>
                <w:sz w:val="28"/>
                <w:szCs w:val="24"/>
                <w:lang w:eastAsia="ru-RU"/>
              </w:rPr>
              <w:t>Прохладненского</w:t>
            </w:r>
            <w:proofErr w:type="spellEnd"/>
            <w:r w:rsidRPr="00E00C32">
              <w:rPr>
                <w:rFonts w:ascii="Arial" w:eastAsia="Times New Roman" w:hAnsi="Arial" w:cs="Arial"/>
                <w:bCs/>
                <w:color w:val="000000"/>
                <w:sz w:val="28"/>
                <w:szCs w:val="24"/>
                <w:lang w:eastAsia="ru-RU"/>
              </w:rPr>
              <w:t xml:space="preserve"> муниципального района </w:t>
            </w:r>
          </w:p>
          <w:p w:rsidR="005B2A85" w:rsidRPr="00E00C32" w:rsidRDefault="005B2A85" w:rsidP="00DC79DC">
            <w:pPr>
              <w:spacing w:after="0" w:line="240" w:lineRule="auto"/>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Кабардино-Балкарской Республики</w:t>
            </w:r>
          </w:p>
          <w:p w:rsidR="00E00C32" w:rsidRDefault="005B2A85" w:rsidP="00E00C32">
            <w:pPr>
              <w:spacing w:after="0" w:line="240" w:lineRule="auto"/>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 xml:space="preserve">А.П. </w:t>
            </w:r>
            <w:proofErr w:type="spellStart"/>
            <w:r w:rsidRPr="00E00C32">
              <w:rPr>
                <w:rFonts w:ascii="Arial" w:eastAsia="Times New Roman" w:hAnsi="Arial" w:cs="Arial"/>
                <w:bCs/>
                <w:color w:val="000000"/>
                <w:sz w:val="28"/>
                <w:szCs w:val="24"/>
                <w:lang w:eastAsia="ru-RU"/>
              </w:rPr>
              <w:t>Малаховский</w:t>
            </w:r>
            <w:proofErr w:type="spellEnd"/>
          </w:p>
          <w:p w:rsidR="005B2A85" w:rsidRPr="00E00C32" w:rsidRDefault="005B2A85" w:rsidP="00E00C32">
            <w:pPr>
              <w:spacing w:after="0" w:line="240" w:lineRule="auto"/>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______________</w:t>
            </w:r>
            <w:r w:rsidR="00E00C32">
              <w:rPr>
                <w:rFonts w:ascii="Arial" w:eastAsia="Times New Roman" w:hAnsi="Arial" w:cs="Arial"/>
                <w:bCs/>
                <w:color w:val="000000"/>
                <w:sz w:val="28"/>
                <w:szCs w:val="24"/>
                <w:lang w:eastAsia="ru-RU"/>
              </w:rPr>
              <w:t>______</w:t>
            </w:r>
          </w:p>
        </w:tc>
        <w:tc>
          <w:tcPr>
            <w:tcW w:w="5211" w:type="dxa"/>
            <w:shd w:val="clear" w:color="auto" w:fill="auto"/>
          </w:tcPr>
          <w:p w:rsidR="005B2A85" w:rsidRPr="00E00C32" w:rsidRDefault="005B2A85" w:rsidP="00DC79DC">
            <w:pPr>
              <w:spacing w:after="0" w:line="240" w:lineRule="auto"/>
              <w:jc w:val="right"/>
              <w:rPr>
                <w:rFonts w:ascii="Arial" w:eastAsia="Times New Roman" w:hAnsi="Arial" w:cs="Arial"/>
                <w:bCs/>
                <w:color w:val="000000"/>
                <w:sz w:val="28"/>
                <w:szCs w:val="24"/>
                <w:lang w:eastAsia="ru-RU"/>
              </w:rPr>
            </w:pPr>
            <w:proofErr w:type="gramStart"/>
            <w:r w:rsidRPr="00E00C32">
              <w:rPr>
                <w:rFonts w:ascii="Arial" w:eastAsia="Times New Roman" w:hAnsi="Arial" w:cs="Arial"/>
                <w:bCs/>
                <w:color w:val="000000"/>
                <w:sz w:val="28"/>
                <w:szCs w:val="24"/>
                <w:lang w:eastAsia="ru-RU"/>
              </w:rPr>
              <w:t>Принят</w:t>
            </w:r>
            <w:proofErr w:type="gramEnd"/>
            <w:r w:rsidRPr="00E00C32">
              <w:rPr>
                <w:rFonts w:ascii="Arial" w:eastAsia="Times New Roman" w:hAnsi="Arial" w:cs="Arial"/>
                <w:bCs/>
                <w:color w:val="000000"/>
                <w:sz w:val="28"/>
                <w:szCs w:val="24"/>
                <w:lang w:eastAsia="ru-RU"/>
              </w:rPr>
              <w:t xml:space="preserve"> </w:t>
            </w:r>
          </w:p>
          <w:p w:rsidR="005B2A85" w:rsidRPr="00E00C32" w:rsidRDefault="005B2A85" w:rsidP="00DC79DC">
            <w:pPr>
              <w:spacing w:after="0" w:line="240" w:lineRule="auto"/>
              <w:jc w:val="right"/>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 xml:space="preserve">Решением Совета </w:t>
            </w:r>
          </w:p>
          <w:p w:rsidR="005B2A85" w:rsidRPr="00E00C32" w:rsidRDefault="005B2A85" w:rsidP="00DC79DC">
            <w:pPr>
              <w:spacing w:after="0" w:line="240" w:lineRule="auto"/>
              <w:jc w:val="right"/>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 xml:space="preserve">местного самоуправления </w:t>
            </w:r>
          </w:p>
          <w:p w:rsidR="00E00C32" w:rsidRDefault="005B2A85" w:rsidP="00DC79DC">
            <w:pPr>
              <w:spacing w:after="0" w:line="240" w:lineRule="auto"/>
              <w:jc w:val="right"/>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 xml:space="preserve">сельского поселения </w:t>
            </w:r>
            <w:proofErr w:type="gramStart"/>
            <w:r w:rsidRPr="00E00C32">
              <w:rPr>
                <w:rFonts w:ascii="Arial" w:eastAsia="Times New Roman" w:hAnsi="Arial" w:cs="Arial"/>
                <w:bCs/>
                <w:color w:val="000000"/>
                <w:sz w:val="28"/>
                <w:szCs w:val="24"/>
                <w:lang w:eastAsia="ru-RU"/>
              </w:rPr>
              <w:t>Янтарное</w:t>
            </w:r>
            <w:proofErr w:type="gramEnd"/>
            <w:r w:rsidRPr="00E00C32">
              <w:rPr>
                <w:rFonts w:ascii="Arial" w:eastAsia="Times New Roman" w:hAnsi="Arial" w:cs="Arial"/>
                <w:bCs/>
                <w:color w:val="000000"/>
                <w:sz w:val="28"/>
                <w:szCs w:val="24"/>
                <w:lang w:eastAsia="ru-RU"/>
              </w:rPr>
              <w:t xml:space="preserve"> </w:t>
            </w:r>
            <w:proofErr w:type="spellStart"/>
            <w:r w:rsidRPr="00E00C32">
              <w:rPr>
                <w:rFonts w:ascii="Arial" w:eastAsia="Times New Roman" w:hAnsi="Arial" w:cs="Arial"/>
                <w:bCs/>
                <w:color w:val="000000"/>
                <w:sz w:val="28"/>
                <w:szCs w:val="24"/>
                <w:lang w:eastAsia="ru-RU"/>
              </w:rPr>
              <w:t>Прохладненского</w:t>
            </w:r>
            <w:proofErr w:type="spellEnd"/>
            <w:r w:rsidR="00E00C32">
              <w:rPr>
                <w:rFonts w:ascii="Arial" w:eastAsia="Times New Roman" w:hAnsi="Arial" w:cs="Arial"/>
                <w:bCs/>
                <w:color w:val="000000"/>
                <w:sz w:val="28"/>
                <w:szCs w:val="24"/>
                <w:lang w:eastAsia="ru-RU"/>
              </w:rPr>
              <w:t xml:space="preserve"> района</w:t>
            </w:r>
          </w:p>
          <w:p w:rsidR="005B2A85" w:rsidRPr="00E00C32" w:rsidRDefault="005B2A85" w:rsidP="00DC79DC">
            <w:pPr>
              <w:spacing w:after="0" w:line="240" w:lineRule="auto"/>
              <w:jc w:val="right"/>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Кабардино-Балкарской Республики</w:t>
            </w:r>
          </w:p>
          <w:p w:rsidR="005B2A85" w:rsidRPr="00E00C32" w:rsidRDefault="005B2A85" w:rsidP="00DC79DC">
            <w:pPr>
              <w:spacing w:after="0" w:line="240" w:lineRule="auto"/>
              <w:jc w:val="right"/>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 xml:space="preserve">от </w:t>
            </w:r>
            <w:r w:rsidR="008A165F" w:rsidRPr="00E00C32">
              <w:rPr>
                <w:rFonts w:ascii="Arial" w:eastAsia="Times New Roman" w:hAnsi="Arial" w:cs="Arial"/>
                <w:bCs/>
                <w:color w:val="000000"/>
                <w:sz w:val="28"/>
                <w:szCs w:val="24"/>
                <w:lang w:eastAsia="ru-RU"/>
              </w:rPr>
              <w:t>«15</w:t>
            </w:r>
            <w:r w:rsidRPr="00E00C32">
              <w:rPr>
                <w:rFonts w:ascii="Arial" w:eastAsia="Times New Roman" w:hAnsi="Arial" w:cs="Arial"/>
                <w:bCs/>
                <w:color w:val="000000"/>
                <w:sz w:val="28"/>
                <w:szCs w:val="24"/>
                <w:lang w:eastAsia="ru-RU"/>
              </w:rPr>
              <w:t>» июня 2021г. №</w:t>
            </w:r>
            <w:r w:rsidR="008A165F" w:rsidRPr="00E00C32">
              <w:rPr>
                <w:rFonts w:ascii="Arial" w:eastAsia="Times New Roman" w:hAnsi="Arial" w:cs="Arial"/>
                <w:bCs/>
                <w:color w:val="000000"/>
                <w:sz w:val="28"/>
                <w:szCs w:val="24"/>
                <w:lang w:eastAsia="ru-RU"/>
              </w:rPr>
              <w:t xml:space="preserve"> 101</w:t>
            </w:r>
            <w:r w:rsidRPr="00E00C32">
              <w:rPr>
                <w:rFonts w:ascii="Arial" w:eastAsia="Times New Roman" w:hAnsi="Arial" w:cs="Arial"/>
                <w:bCs/>
                <w:color w:val="000000"/>
                <w:sz w:val="28"/>
                <w:szCs w:val="24"/>
                <w:lang w:eastAsia="ru-RU"/>
              </w:rPr>
              <w:t>/1</w:t>
            </w:r>
          </w:p>
        </w:tc>
      </w:tr>
    </w:tbl>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Default="005B2A85" w:rsidP="00E00C32">
      <w:pPr>
        <w:spacing w:after="0" w:line="240" w:lineRule="auto"/>
        <w:jc w:val="center"/>
        <w:rPr>
          <w:rFonts w:ascii="Arial" w:eastAsia="Times New Roman" w:hAnsi="Arial" w:cs="Arial"/>
          <w:bCs/>
          <w:color w:val="000000"/>
          <w:sz w:val="28"/>
          <w:szCs w:val="24"/>
          <w:lang w:eastAsia="ru-RU"/>
        </w:rPr>
      </w:pPr>
    </w:p>
    <w:p w:rsidR="00E00C32" w:rsidRDefault="00E00C32" w:rsidP="00E00C32">
      <w:pPr>
        <w:spacing w:after="0" w:line="240" w:lineRule="auto"/>
        <w:jc w:val="center"/>
        <w:rPr>
          <w:rFonts w:ascii="Arial" w:eastAsia="Times New Roman" w:hAnsi="Arial" w:cs="Arial"/>
          <w:bCs/>
          <w:color w:val="000000"/>
          <w:sz w:val="28"/>
          <w:szCs w:val="24"/>
          <w:lang w:eastAsia="ru-RU"/>
        </w:rPr>
      </w:pPr>
    </w:p>
    <w:p w:rsidR="00E00C32" w:rsidRDefault="00E00C32" w:rsidP="00E00C32">
      <w:pPr>
        <w:spacing w:after="0" w:line="240" w:lineRule="auto"/>
        <w:jc w:val="center"/>
        <w:rPr>
          <w:rFonts w:ascii="Arial" w:eastAsia="Times New Roman" w:hAnsi="Arial" w:cs="Arial"/>
          <w:bCs/>
          <w:color w:val="000000"/>
          <w:sz w:val="28"/>
          <w:szCs w:val="24"/>
          <w:lang w:eastAsia="ru-RU"/>
        </w:rPr>
      </w:pPr>
    </w:p>
    <w:p w:rsidR="00E00C32" w:rsidRDefault="00E00C32" w:rsidP="00E00C32">
      <w:pPr>
        <w:spacing w:after="0" w:line="240" w:lineRule="auto"/>
        <w:jc w:val="center"/>
        <w:rPr>
          <w:rFonts w:ascii="Arial" w:eastAsia="Times New Roman" w:hAnsi="Arial" w:cs="Arial"/>
          <w:bCs/>
          <w:color w:val="000000"/>
          <w:sz w:val="28"/>
          <w:szCs w:val="24"/>
          <w:lang w:eastAsia="ru-RU"/>
        </w:rPr>
      </w:pPr>
    </w:p>
    <w:p w:rsidR="00E00C32" w:rsidRDefault="00E00C32" w:rsidP="00E00C32">
      <w:pPr>
        <w:spacing w:after="0" w:line="240" w:lineRule="auto"/>
        <w:jc w:val="center"/>
        <w:rPr>
          <w:rFonts w:ascii="Arial" w:eastAsia="Times New Roman" w:hAnsi="Arial" w:cs="Arial"/>
          <w:bCs/>
          <w:color w:val="000000"/>
          <w:sz w:val="28"/>
          <w:szCs w:val="24"/>
          <w:lang w:eastAsia="ru-RU"/>
        </w:rPr>
      </w:pPr>
    </w:p>
    <w:p w:rsidR="00E00C32" w:rsidRDefault="00E00C32" w:rsidP="00E00C32">
      <w:pPr>
        <w:spacing w:after="0" w:line="240" w:lineRule="auto"/>
        <w:jc w:val="center"/>
        <w:rPr>
          <w:rFonts w:ascii="Arial" w:eastAsia="Times New Roman" w:hAnsi="Arial" w:cs="Arial"/>
          <w:bCs/>
          <w:color w:val="000000"/>
          <w:sz w:val="28"/>
          <w:szCs w:val="24"/>
          <w:lang w:eastAsia="ru-RU"/>
        </w:rPr>
      </w:pPr>
    </w:p>
    <w:p w:rsidR="00E00C32" w:rsidRPr="00E00C32" w:rsidRDefault="00E00C32"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E00C32" w:rsidP="00E00C32">
      <w:pPr>
        <w:spacing w:after="0" w:line="240" w:lineRule="auto"/>
        <w:jc w:val="center"/>
        <w:rPr>
          <w:rFonts w:ascii="Arial" w:eastAsia="Times New Roman" w:hAnsi="Arial" w:cs="Arial"/>
          <w:b/>
          <w:bCs/>
          <w:color w:val="000000"/>
          <w:sz w:val="32"/>
          <w:szCs w:val="24"/>
          <w:lang w:eastAsia="ru-RU"/>
        </w:rPr>
      </w:pPr>
      <w:r w:rsidRPr="00E00C32">
        <w:rPr>
          <w:rFonts w:ascii="Arial" w:eastAsia="Times New Roman" w:hAnsi="Arial" w:cs="Arial"/>
          <w:b/>
          <w:bCs/>
          <w:color w:val="000000"/>
          <w:sz w:val="32"/>
          <w:szCs w:val="24"/>
          <w:lang w:eastAsia="ru-RU"/>
        </w:rPr>
        <w:t xml:space="preserve">УСТАВ </w:t>
      </w:r>
    </w:p>
    <w:p w:rsidR="005B2A85" w:rsidRPr="00E00C32" w:rsidRDefault="00E00C32" w:rsidP="00E00C32">
      <w:pPr>
        <w:spacing w:after="0" w:line="240" w:lineRule="auto"/>
        <w:jc w:val="center"/>
        <w:rPr>
          <w:rFonts w:ascii="Arial" w:eastAsia="Times New Roman" w:hAnsi="Arial" w:cs="Arial"/>
          <w:b/>
          <w:bCs/>
          <w:color w:val="000000"/>
          <w:sz w:val="32"/>
          <w:szCs w:val="24"/>
          <w:lang w:eastAsia="ru-RU"/>
        </w:rPr>
      </w:pPr>
      <w:r w:rsidRPr="00E00C32">
        <w:rPr>
          <w:rFonts w:ascii="Arial" w:eastAsia="Times New Roman" w:hAnsi="Arial" w:cs="Arial"/>
          <w:b/>
          <w:bCs/>
          <w:color w:val="000000"/>
          <w:sz w:val="32"/>
          <w:szCs w:val="24"/>
          <w:lang w:eastAsia="ru-RU"/>
        </w:rPr>
        <w:t xml:space="preserve">СЕЛЬСКОГО ПОСЕЛЕНИЯ </w:t>
      </w:r>
      <w:proofErr w:type="gramStart"/>
      <w:r w:rsidRPr="00E00C32">
        <w:rPr>
          <w:rFonts w:ascii="Arial" w:eastAsia="Times New Roman" w:hAnsi="Arial" w:cs="Arial"/>
          <w:b/>
          <w:bCs/>
          <w:color w:val="000000"/>
          <w:sz w:val="32"/>
          <w:szCs w:val="24"/>
          <w:lang w:eastAsia="ru-RU"/>
        </w:rPr>
        <w:t>ЯНТАРНОЕ</w:t>
      </w:r>
      <w:proofErr w:type="gramEnd"/>
    </w:p>
    <w:p w:rsidR="005B2A85" w:rsidRPr="00E00C32" w:rsidRDefault="00E00C32" w:rsidP="00E00C32">
      <w:pPr>
        <w:spacing w:after="0" w:line="240" w:lineRule="auto"/>
        <w:jc w:val="center"/>
        <w:rPr>
          <w:rFonts w:ascii="Arial" w:eastAsia="Times New Roman" w:hAnsi="Arial" w:cs="Arial"/>
          <w:b/>
          <w:bCs/>
          <w:color w:val="000000"/>
          <w:sz w:val="32"/>
          <w:szCs w:val="24"/>
          <w:lang w:eastAsia="ru-RU"/>
        </w:rPr>
      </w:pPr>
      <w:r w:rsidRPr="00E00C32">
        <w:rPr>
          <w:rFonts w:ascii="Arial" w:eastAsia="Times New Roman" w:hAnsi="Arial" w:cs="Arial"/>
          <w:b/>
          <w:bCs/>
          <w:color w:val="000000"/>
          <w:sz w:val="32"/>
          <w:szCs w:val="24"/>
          <w:lang w:eastAsia="ru-RU"/>
        </w:rPr>
        <w:t>ПРОХЛАДНЕНСКОГО МУНИЦИПАЛЬНОГО РАЙОНА</w:t>
      </w:r>
    </w:p>
    <w:p w:rsidR="005B2A85" w:rsidRPr="00E00C32" w:rsidRDefault="00E00C32" w:rsidP="00E00C32">
      <w:pPr>
        <w:spacing w:after="0" w:line="240" w:lineRule="auto"/>
        <w:jc w:val="center"/>
        <w:rPr>
          <w:rFonts w:ascii="Arial" w:eastAsia="Times New Roman" w:hAnsi="Arial" w:cs="Arial"/>
          <w:b/>
          <w:bCs/>
          <w:color w:val="000000"/>
          <w:sz w:val="32"/>
          <w:szCs w:val="24"/>
          <w:lang w:eastAsia="ru-RU"/>
        </w:rPr>
      </w:pPr>
      <w:r w:rsidRPr="00E00C32">
        <w:rPr>
          <w:rFonts w:ascii="Arial" w:eastAsia="Times New Roman" w:hAnsi="Arial" w:cs="Arial"/>
          <w:b/>
          <w:bCs/>
          <w:color w:val="000000"/>
          <w:sz w:val="32"/>
          <w:szCs w:val="24"/>
          <w:lang w:eastAsia="ru-RU"/>
        </w:rPr>
        <w:t>КАБАРДИНО-БАЛКАРСКОЙ РЕСПУБЛИКИ</w:t>
      </w: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p>
    <w:p w:rsidR="005B2A85" w:rsidRDefault="005B2A85" w:rsidP="00E00C32">
      <w:pPr>
        <w:spacing w:after="0" w:line="240" w:lineRule="auto"/>
        <w:jc w:val="center"/>
        <w:rPr>
          <w:rFonts w:ascii="Arial" w:eastAsia="Times New Roman" w:hAnsi="Arial" w:cs="Arial"/>
          <w:bCs/>
          <w:color w:val="000000"/>
          <w:sz w:val="28"/>
          <w:szCs w:val="24"/>
          <w:lang w:eastAsia="ru-RU"/>
        </w:rPr>
      </w:pPr>
    </w:p>
    <w:p w:rsidR="00E00C32" w:rsidRPr="00E00C32" w:rsidRDefault="00E00C32" w:rsidP="00E00C32">
      <w:pPr>
        <w:spacing w:after="0" w:line="240" w:lineRule="auto"/>
        <w:jc w:val="center"/>
        <w:rPr>
          <w:rFonts w:ascii="Arial" w:eastAsia="Times New Roman" w:hAnsi="Arial" w:cs="Arial"/>
          <w:bCs/>
          <w:color w:val="000000"/>
          <w:sz w:val="28"/>
          <w:szCs w:val="24"/>
          <w:lang w:eastAsia="ru-RU"/>
        </w:rPr>
      </w:pP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с.п</w:t>
      </w:r>
      <w:proofErr w:type="gramStart"/>
      <w:r w:rsidRPr="00E00C32">
        <w:rPr>
          <w:rFonts w:ascii="Arial" w:eastAsia="Times New Roman" w:hAnsi="Arial" w:cs="Arial"/>
          <w:bCs/>
          <w:color w:val="000000"/>
          <w:sz w:val="28"/>
          <w:szCs w:val="24"/>
          <w:lang w:eastAsia="ru-RU"/>
        </w:rPr>
        <w:t>.Я</w:t>
      </w:r>
      <w:proofErr w:type="gramEnd"/>
      <w:r w:rsidRPr="00E00C32">
        <w:rPr>
          <w:rFonts w:ascii="Arial" w:eastAsia="Times New Roman" w:hAnsi="Arial" w:cs="Arial"/>
          <w:bCs/>
          <w:color w:val="000000"/>
          <w:sz w:val="28"/>
          <w:szCs w:val="24"/>
          <w:lang w:eastAsia="ru-RU"/>
        </w:rPr>
        <w:t>нтарное</w:t>
      </w:r>
    </w:p>
    <w:p w:rsidR="005B2A85" w:rsidRPr="00E00C32" w:rsidRDefault="005B2A85" w:rsidP="00E00C32">
      <w:pPr>
        <w:spacing w:after="0" w:line="240" w:lineRule="auto"/>
        <w:jc w:val="center"/>
        <w:rPr>
          <w:rFonts w:ascii="Arial" w:eastAsia="Times New Roman" w:hAnsi="Arial" w:cs="Arial"/>
          <w:bCs/>
          <w:color w:val="000000"/>
          <w:sz w:val="28"/>
          <w:szCs w:val="24"/>
          <w:lang w:eastAsia="ru-RU"/>
        </w:rPr>
      </w:pPr>
      <w:r w:rsidRPr="00E00C32">
        <w:rPr>
          <w:rFonts w:ascii="Arial" w:eastAsia="Times New Roman" w:hAnsi="Arial" w:cs="Arial"/>
          <w:bCs/>
          <w:color w:val="000000"/>
          <w:sz w:val="28"/>
          <w:szCs w:val="24"/>
          <w:lang w:eastAsia="ru-RU"/>
        </w:rPr>
        <w:t>2021г.</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 xml:space="preserve">Устав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Кабардино-Балкарской Республики (далее по тексту - Устав) - основной нормативный правовой акт, определяющий статус сельского поселения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ГЛАВА I. ОБЩИЕ ПОЛОЖЕНИЯ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1. Наименование и правовой статус муниципального образования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Полное официальное наименование муниципального образования – сельское поселение Янтарное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Кабардино-Балкарской Республики.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Муниципальное образование сельское поселение Янтарное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КБР наделено статусом сельского поселения (далее - сельское поселение) Законом Кабардино-Балкарской Республики от 27.02.2005 № 13-РЗ «О статусе и границах муниципальных образований в Кабардино-Балкарской Республике».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2. Состав территории и границы сельского поселения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Территория сельского поселения входит в сос</w:t>
      </w:r>
      <w:r w:rsidR="00E00C32">
        <w:rPr>
          <w:rFonts w:ascii="Arial" w:eastAsia="Times New Roman" w:hAnsi="Arial" w:cs="Arial"/>
          <w:color w:val="000000"/>
          <w:sz w:val="24"/>
          <w:szCs w:val="24"/>
          <w:lang w:eastAsia="ru-RU"/>
        </w:rPr>
        <w:t xml:space="preserve">тав территории </w:t>
      </w:r>
      <w:proofErr w:type="spellStart"/>
      <w:r w:rsidR="00E00C32">
        <w:rPr>
          <w:rFonts w:ascii="Arial" w:eastAsia="Times New Roman" w:hAnsi="Arial" w:cs="Arial"/>
          <w:color w:val="000000"/>
          <w:sz w:val="24"/>
          <w:szCs w:val="24"/>
          <w:lang w:eastAsia="ru-RU"/>
        </w:rPr>
        <w:t>Прохладненского</w:t>
      </w:r>
      <w:proofErr w:type="spellEnd"/>
      <w:r w:rsidR="00E00C32">
        <w:rPr>
          <w:rFonts w:ascii="Arial" w:eastAsia="Times New Roman" w:hAnsi="Arial" w:cs="Arial"/>
          <w:color w:val="000000"/>
          <w:sz w:val="24"/>
          <w:szCs w:val="24"/>
          <w:lang w:eastAsia="ru-RU"/>
        </w:rPr>
        <w:t xml:space="preserve"> </w:t>
      </w:r>
      <w:r w:rsidRPr="00E00C32">
        <w:rPr>
          <w:rFonts w:ascii="Arial" w:eastAsia="Times New Roman" w:hAnsi="Arial" w:cs="Arial"/>
          <w:color w:val="000000"/>
          <w:sz w:val="24"/>
          <w:szCs w:val="24"/>
          <w:lang w:eastAsia="ru-RU"/>
        </w:rPr>
        <w:t>муниципального района, расположенного на территории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Административным центром сельского поселения является село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3. Границы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Границы сельского поселения установлены Законом Кабардино-Балкарской Республики от 27.02.2005 № 13-РЗ «О статусе и границах муниципальных образований в Кабардино-Балкарской Республике».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 Официальные символы сельского поселения и порядок их использования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ГЛАВА II. ПРАВОВЫЕ ОСНОВЫ ОРГАНИЗАЦИИ МЕСТНОГО САМОУПРАВЛЕНИЯ В СЕЛЬСКОМ ПОСЕЛЕНИИ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b/>
          <w:color w:val="000000"/>
          <w:sz w:val="24"/>
          <w:szCs w:val="24"/>
          <w:lang w:eastAsia="ru-RU"/>
        </w:rPr>
      </w:pPr>
      <w:r w:rsidRPr="00E00C32">
        <w:rPr>
          <w:rFonts w:ascii="Arial" w:eastAsia="Times New Roman" w:hAnsi="Arial" w:cs="Arial"/>
          <w:b/>
          <w:color w:val="000000"/>
          <w:sz w:val="24"/>
          <w:szCs w:val="24"/>
          <w:lang w:eastAsia="ru-RU"/>
        </w:rPr>
        <w:t>Статья 5. Правовая основа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 xml:space="preserve">1. </w:t>
      </w:r>
      <w:proofErr w:type="gramStart"/>
      <w:r w:rsidRPr="00E00C32">
        <w:rPr>
          <w:rFonts w:ascii="Arial" w:eastAsia="Times New Roman" w:hAnsi="Arial" w:cs="Arial"/>
          <w:color w:val="000000"/>
          <w:sz w:val="24"/>
          <w:szCs w:val="24"/>
          <w:lang w:eastAsia="ru-RU"/>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(далее Федеральный закон от 06.10.2003 № 131-ФЗ), другие федеральные законы, издаваемые в соответствии с ними иные нормативные правовые акты Российской Федерации (указы и распоряжения</w:t>
      </w:r>
      <w:proofErr w:type="gramEnd"/>
      <w:r w:rsidRPr="00E00C32">
        <w:rPr>
          <w:rFonts w:ascii="Arial" w:eastAsia="Times New Roman" w:hAnsi="Arial" w:cs="Arial"/>
          <w:color w:val="000000"/>
          <w:sz w:val="24"/>
          <w:szCs w:val="24"/>
          <w:lang w:eastAsia="ru-RU"/>
        </w:rPr>
        <w:t xml:space="preserve"> </w:t>
      </w:r>
      <w:proofErr w:type="gramStart"/>
      <w:r w:rsidRPr="00E00C32">
        <w:rPr>
          <w:rFonts w:ascii="Arial" w:eastAsia="Times New Roman" w:hAnsi="Arial" w:cs="Arial"/>
          <w:color w:val="000000"/>
          <w:sz w:val="24"/>
          <w:szCs w:val="24"/>
          <w:lang w:eastAsia="ru-RU"/>
        </w:rPr>
        <w:t>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КБР, законы и иные нормативные правовые акты КБР, настоящий Устав, решения принятые на местных референдумах и иные муниципальные правовые акты.</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6. Вопросы местного значения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К вопросам местного значения сельского поселения относятся: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00C32">
        <w:rPr>
          <w:rFonts w:ascii="Arial" w:eastAsia="Times New Roman" w:hAnsi="Arial" w:cs="Arial"/>
          <w:color w:val="000000"/>
          <w:sz w:val="24"/>
          <w:szCs w:val="24"/>
          <w:lang w:eastAsia="ru-RU"/>
        </w:rPr>
        <w:t>контроля за</w:t>
      </w:r>
      <w:proofErr w:type="gramEnd"/>
      <w:r w:rsidRPr="00E00C3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организация в границах поселения </w:t>
      </w:r>
      <w:proofErr w:type="spellStart"/>
      <w:r w:rsidRPr="00E00C32">
        <w:rPr>
          <w:rFonts w:ascii="Arial" w:eastAsia="Times New Roman" w:hAnsi="Arial" w:cs="Arial"/>
          <w:color w:val="000000"/>
          <w:sz w:val="24"/>
          <w:szCs w:val="24"/>
          <w:lang w:eastAsia="ru-RU"/>
        </w:rPr>
        <w:t>электро</w:t>
      </w:r>
      <w:proofErr w:type="spellEnd"/>
      <w:r w:rsidRPr="00E00C32">
        <w:rPr>
          <w:rFonts w:ascii="Arial" w:eastAsia="Times New Roman" w:hAnsi="Arial" w:cs="Arial"/>
          <w:color w:val="000000"/>
          <w:sz w:val="24"/>
          <w:szCs w:val="24"/>
          <w:lang w:eastAsia="ru-RU"/>
        </w:rPr>
        <w:t>-, тепл</w:t>
      </w:r>
      <w:proofErr w:type="gramStart"/>
      <w:r w:rsidRPr="00E00C32">
        <w:rPr>
          <w:rFonts w:ascii="Arial" w:eastAsia="Times New Roman" w:hAnsi="Arial" w:cs="Arial"/>
          <w:color w:val="000000"/>
          <w:sz w:val="24"/>
          <w:szCs w:val="24"/>
          <w:lang w:eastAsia="ru-RU"/>
        </w:rPr>
        <w:t>о-</w:t>
      </w:r>
      <w:proofErr w:type="gramEnd"/>
      <w:r w:rsidRPr="00E00C32">
        <w:rPr>
          <w:rFonts w:ascii="Arial" w:eastAsia="Times New Roman" w:hAnsi="Arial" w:cs="Arial"/>
          <w:color w:val="000000"/>
          <w:sz w:val="24"/>
          <w:szCs w:val="24"/>
          <w:lang w:eastAsia="ru-RU"/>
        </w:rPr>
        <w:t xml:space="preserve">, </w:t>
      </w:r>
      <w:proofErr w:type="spellStart"/>
      <w:r w:rsidRPr="00E00C32">
        <w:rPr>
          <w:rFonts w:ascii="Arial" w:eastAsia="Times New Roman" w:hAnsi="Arial" w:cs="Arial"/>
          <w:color w:val="000000"/>
          <w:sz w:val="24"/>
          <w:szCs w:val="24"/>
          <w:lang w:eastAsia="ru-RU"/>
        </w:rPr>
        <w:t>газо</w:t>
      </w:r>
      <w:proofErr w:type="spellEnd"/>
      <w:r w:rsidRPr="00E00C32">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00C32">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обеспечение первичных мер пожарной безопасности в границах населенных пунктов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12) создание условий для обеспечения жителей поселения услугами связи, общественного питания, торговли и бытового обслуживания;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18) формирование архивных фондов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20) утверждение правил благоустройства территории поселения, осуществление </w:t>
      </w:r>
      <w:proofErr w:type="gramStart"/>
      <w:r w:rsidRPr="00E00C32">
        <w:rPr>
          <w:rFonts w:ascii="Arial" w:eastAsia="Times New Roman" w:hAnsi="Arial" w:cs="Arial"/>
          <w:color w:val="000000"/>
          <w:sz w:val="24"/>
          <w:szCs w:val="24"/>
          <w:lang w:eastAsia="ru-RU"/>
        </w:rPr>
        <w:t>контроля за</w:t>
      </w:r>
      <w:proofErr w:type="gramEnd"/>
      <w:r w:rsidRPr="00E00C32">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sz w:val="24"/>
          <w:szCs w:val="24"/>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E00C32">
        <w:rPr>
          <w:rFonts w:ascii="Arial" w:hAnsi="Arial" w:cs="Arial"/>
          <w:sz w:val="24"/>
          <w:szCs w:val="24"/>
          <w:shd w:val="clear" w:color="auto" w:fill="FFFFFF"/>
        </w:rPr>
        <w:t xml:space="preserve">градостроительного плана земельного участка, расположенного в границах поселения, выдача </w:t>
      </w:r>
      <w:r w:rsidRPr="00E00C32">
        <w:rPr>
          <w:rFonts w:ascii="Arial" w:eastAsia="Times New Roman" w:hAnsi="Arial" w:cs="Arial"/>
          <w:sz w:val="24"/>
          <w:szCs w:val="24"/>
          <w:lang w:eastAsia="ru-RU"/>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E00C32">
        <w:rPr>
          <w:rFonts w:ascii="Arial" w:eastAsia="Times New Roman" w:hAnsi="Arial" w:cs="Arial"/>
          <w:sz w:val="24"/>
          <w:szCs w:val="24"/>
          <w:lang w:eastAsia="ru-RU"/>
        </w:rPr>
        <w:t xml:space="preserve"> </w:t>
      </w:r>
      <w:proofErr w:type="gramStart"/>
      <w:r w:rsidRPr="00E00C32">
        <w:rPr>
          <w:rFonts w:ascii="Arial" w:eastAsia="Times New Roman" w:hAnsi="Arial" w:cs="Arial"/>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E00C32">
        <w:rPr>
          <w:rFonts w:ascii="Arial" w:eastAsia="Times New Roman" w:hAnsi="Arial" w:cs="Arial"/>
          <w:sz w:val="24"/>
          <w:szCs w:val="24"/>
          <w:lang w:eastAsia="ru-RU"/>
        </w:rPr>
        <w:t xml:space="preserve"> (</w:t>
      </w:r>
      <w:proofErr w:type="gramStart"/>
      <w:r w:rsidRPr="00E00C32">
        <w:rPr>
          <w:rFonts w:ascii="Arial" w:eastAsia="Times New Roman" w:hAnsi="Arial" w:cs="Arial"/>
          <w:sz w:val="24"/>
          <w:szCs w:val="24"/>
          <w:lang w:eastAsia="ru-RU"/>
        </w:rPr>
        <w:t xml:space="preserve">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sidRPr="00E00C32">
        <w:rPr>
          <w:rFonts w:ascii="Arial" w:eastAsia="Times New Roman" w:hAnsi="Arial" w:cs="Arial"/>
          <w:color w:val="000000"/>
          <w:sz w:val="24"/>
          <w:szCs w:val="24"/>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E00C32">
        <w:rPr>
          <w:rFonts w:ascii="Arial" w:eastAsia="Times New Roman" w:hAnsi="Arial" w:cs="Arial"/>
          <w:color w:val="000000"/>
          <w:sz w:val="24"/>
          <w:szCs w:val="24"/>
          <w:lang w:eastAsia="ru-RU"/>
        </w:rPr>
        <w:t xml:space="preserve"> </w:t>
      </w:r>
      <w:proofErr w:type="gramStart"/>
      <w:r w:rsidRPr="00E00C32">
        <w:rPr>
          <w:rFonts w:ascii="Arial" w:eastAsia="Times New Roman" w:hAnsi="Arial" w:cs="Arial"/>
          <w:color w:val="000000"/>
          <w:sz w:val="24"/>
          <w:szCs w:val="24"/>
          <w:lang w:eastAsia="ru-RU"/>
        </w:rPr>
        <w:t xml:space="preserve">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r w:rsidRPr="00E00C32">
        <w:rPr>
          <w:rFonts w:ascii="Arial" w:eastAsia="Times New Roman" w:hAnsi="Arial" w:cs="Arial"/>
          <w:color w:val="000000"/>
          <w:sz w:val="24"/>
          <w:szCs w:val="24"/>
          <w:lang w:eastAsia="ru-RU"/>
        </w:rPr>
        <w:lastRenderedPageBreak/>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E00C32">
        <w:rPr>
          <w:rFonts w:ascii="Arial" w:eastAsia="Times New Roman" w:hAnsi="Arial" w:cs="Arial"/>
          <w:color w:val="000000"/>
          <w:sz w:val="24"/>
          <w:szCs w:val="24"/>
          <w:lang w:eastAsia="ru-RU"/>
        </w:rPr>
        <w:t xml:space="preserve"> </w:t>
      </w:r>
      <w:proofErr w:type="gramStart"/>
      <w:r w:rsidRPr="00E00C32">
        <w:rPr>
          <w:rFonts w:ascii="Arial" w:eastAsia="Times New Roman" w:hAnsi="Arial" w:cs="Arial"/>
          <w:color w:val="000000"/>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E00C32">
        <w:rPr>
          <w:rFonts w:ascii="Arial" w:eastAsia="Times New Roman" w:hAnsi="Arial" w:cs="Arial"/>
          <w:color w:val="000000"/>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23) организация ритуальных услуг и содержание мест захоронения;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28) организация и осуществление мероприятий по работе с детьми и молодежью в поселении;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30) осуществление муниципального лесного контроля;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«О некоммерческих организациях»;</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35) осуществление мер по противодействию коррупции в границах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Органы местного самоуправления сельского поселения вправе заключать соглашения с органами местного самоуправления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о передаче им осуществления части своих полномочий по решению вопросов </w:t>
      </w:r>
      <w:r w:rsidRPr="00E00C32">
        <w:rPr>
          <w:rFonts w:ascii="Arial" w:eastAsia="Times New Roman" w:hAnsi="Arial" w:cs="Arial"/>
          <w:color w:val="000000"/>
          <w:sz w:val="24"/>
          <w:szCs w:val="24"/>
          <w:lang w:eastAsia="ru-RU"/>
        </w:rPr>
        <w:lastRenderedPageBreak/>
        <w:t xml:space="preserve">местного значения за счет межбюджетных трансфертов, предоставляемых из бюджета сельского поселения в бюджет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в соответствии с Бюджетным кодексом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Решение о передаче осуществления части полномочий сельского поселения принимается Советом местного самоуправления сельского поселения по предложению Главы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правовыми актами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7. </w:t>
      </w:r>
      <w:proofErr w:type="gramStart"/>
      <w:r w:rsidRPr="00E00C32">
        <w:rPr>
          <w:rFonts w:ascii="Arial" w:eastAsia="Times New Roman" w:hAnsi="Arial" w:cs="Arial"/>
          <w:b/>
          <w:bCs/>
          <w:color w:val="000000"/>
          <w:sz w:val="24"/>
          <w:szCs w:val="24"/>
          <w:lang w:eastAsia="ru-RU"/>
        </w:rPr>
        <w:t>Права органов местного самоуправления сельского поселения Янтарное на решение вопросов, не отнесенных к вопросам местного значения сельского поселения</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Органы местного самоуправления сельского поселения имеют право </w:t>
      </w:r>
      <w:proofErr w:type="gramStart"/>
      <w:r w:rsidRPr="00E00C32">
        <w:rPr>
          <w:rFonts w:ascii="Arial" w:eastAsia="Times New Roman" w:hAnsi="Arial" w:cs="Arial"/>
          <w:color w:val="000000"/>
          <w:sz w:val="24"/>
          <w:szCs w:val="24"/>
          <w:lang w:eastAsia="ru-RU"/>
        </w:rPr>
        <w:t>на</w:t>
      </w:r>
      <w:proofErr w:type="gramEnd"/>
      <w:r w:rsidRPr="00E00C32">
        <w:rPr>
          <w:rFonts w:ascii="Arial" w:eastAsia="Times New Roman" w:hAnsi="Arial" w:cs="Arial"/>
          <w:color w:val="000000"/>
          <w:sz w:val="24"/>
          <w:szCs w:val="24"/>
          <w:lang w:eastAsia="ru-RU"/>
        </w:rPr>
        <w:t>:</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создание музеев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создание муниципальной пожарной охраны;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создание условий для развития туризма;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E00C32">
        <w:rPr>
          <w:rFonts w:ascii="Arial" w:eastAsia="Times New Roman" w:hAnsi="Arial" w:cs="Arial"/>
          <w:color w:val="000000"/>
          <w:sz w:val="24"/>
          <w:szCs w:val="24"/>
          <w:lang w:eastAsia="ru-RU"/>
        </w:rPr>
        <w:t>контроль за</w:t>
      </w:r>
      <w:proofErr w:type="gramEnd"/>
      <w:r w:rsidRPr="00E00C3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 181-ФЗ «О социальной защите инвалидов в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 2300-1 «О защите прав потребителей»;</w:t>
      </w:r>
    </w:p>
    <w:p w:rsidR="005B2A85" w:rsidRPr="00E00C32" w:rsidRDefault="005B2A85" w:rsidP="005B2A85">
      <w:pPr>
        <w:spacing w:after="0" w:line="240" w:lineRule="auto"/>
        <w:ind w:firstLine="709"/>
        <w:jc w:val="both"/>
        <w:rPr>
          <w:rFonts w:ascii="Arial" w:eastAsia="Times New Roman" w:hAnsi="Arial" w:cs="Arial"/>
          <w:sz w:val="24"/>
          <w:szCs w:val="24"/>
          <w:lang w:eastAsia="ru-RU"/>
        </w:rPr>
      </w:pPr>
      <w:r w:rsidRPr="00E00C32">
        <w:rPr>
          <w:rFonts w:ascii="Arial" w:eastAsia="Times New Roman" w:hAnsi="Arial" w:cs="Arial"/>
          <w:color w:val="000000"/>
          <w:sz w:val="24"/>
          <w:szCs w:val="24"/>
          <w:lang w:eastAsia="ru-RU"/>
        </w:rPr>
        <w:t xml:space="preserve">16) </w:t>
      </w:r>
      <w:r w:rsidRPr="00E00C32">
        <w:rPr>
          <w:rFonts w:ascii="Arial" w:eastAsia="Times New Roman" w:hAnsi="Arial" w:cs="Arial"/>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2A85" w:rsidRPr="00E00C32" w:rsidRDefault="005B2A85" w:rsidP="005B2A85">
      <w:pPr>
        <w:shd w:val="clear" w:color="auto" w:fill="FFFFFF"/>
        <w:spacing w:after="0" w:line="240" w:lineRule="auto"/>
        <w:ind w:firstLine="709"/>
        <w:jc w:val="both"/>
        <w:rPr>
          <w:rFonts w:ascii="Arial" w:eastAsia="Times New Roman" w:hAnsi="Arial" w:cs="Arial"/>
          <w:sz w:val="24"/>
          <w:szCs w:val="24"/>
          <w:lang w:eastAsia="ru-RU"/>
        </w:rPr>
      </w:pPr>
      <w:bookmarkStart w:id="0" w:name="_Hlk62823700"/>
      <w:r w:rsidRPr="00E00C32">
        <w:rPr>
          <w:rFonts w:ascii="Arial" w:eastAsia="Times New Roman" w:hAnsi="Arial" w:cs="Arial"/>
          <w:sz w:val="24"/>
          <w:szCs w:val="24"/>
          <w:shd w:val="clear" w:color="auto" w:fill="FFFFFF"/>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E00C32">
        <w:rPr>
          <w:rFonts w:ascii="Arial" w:eastAsia="Times New Roman" w:hAnsi="Arial" w:cs="Arial"/>
          <w:sz w:val="24"/>
          <w:szCs w:val="24"/>
          <w:lang w:eastAsia="ru-RU"/>
        </w:rPr>
        <w:t>.</w:t>
      </w:r>
    </w:p>
    <w:bookmarkEnd w:id="0"/>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w:t>
      </w:r>
      <w:proofErr w:type="gramStart"/>
      <w:r w:rsidRPr="00E00C32">
        <w:rPr>
          <w:rFonts w:ascii="Arial" w:eastAsia="Times New Roman" w:hAnsi="Arial" w:cs="Arial"/>
          <w:color w:val="000000"/>
          <w:sz w:val="24"/>
          <w:szCs w:val="24"/>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E00C32">
        <w:rPr>
          <w:rFonts w:ascii="Arial" w:eastAsia="Times New Roman" w:hAnsi="Arial" w:cs="Arial"/>
          <w:color w:val="000000"/>
          <w:sz w:val="24"/>
          <w:szCs w:val="24"/>
          <w:lang w:eastAsia="ru-RU"/>
        </w:rPr>
        <w:t xml:space="preserve"> из их компетенции федеральными законами и законами КБР,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8. Полномочия органов местного самоуправления по решению вопросов местного значения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r w:rsidRPr="00E00C32">
        <w:rPr>
          <w:rFonts w:ascii="Arial" w:eastAsia="Times New Roman" w:hAnsi="Arial" w:cs="Arial"/>
          <w:b/>
          <w:bCs/>
          <w:color w:val="000000"/>
          <w:sz w:val="24"/>
          <w:szCs w:val="24"/>
          <w:lang w:eastAsia="ru-RU"/>
        </w:rPr>
        <w:t>.</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установление официальных символов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организация сбора стратегических показателей, характеризующих состояние экономики и социальной сферы сельского поселения, и предоставление указанных данных уполномоченным органам государственной власти в порядке, установленном Правительством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8) разработка и утверждение программ комплексного развития систем коммунальной инфраструктуры, транспортной инфраструктуры, социальной </w:t>
      </w:r>
      <w:r w:rsidRPr="00E00C32">
        <w:rPr>
          <w:rFonts w:ascii="Arial" w:eastAsia="Times New Roman" w:hAnsi="Arial" w:cs="Arial"/>
          <w:color w:val="000000"/>
          <w:sz w:val="24"/>
          <w:szCs w:val="24"/>
          <w:lang w:eastAsia="ru-RU"/>
        </w:rPr>
        <w:lastRenderedPageBreak/>
        <w:t>инфраструктуры сельского поселения требования к которым устанавливаются Правительством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местного самоуправления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13) иными полномочиями в соответствии с Федеральным законом от 06.10.2003 № 131-ФЗ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8, 9, 10, 11, 17, 20 части 1 статьи 6 настоящего Устава.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 Организация и материально-техническое обеспечение проведения социально значимых работ осуществляется местной администрацией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9. Осуществление органами местного самоуправления отдельных государственных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КБР по вопросам, не отнесенным в соответствии с Федеральным законом от 06.10.2003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w:t>
      </w:r>
      <w:r w:rsidRPr="00E00C32">
        <w:rPr>
          <w:rFonts w:ascii="Arial" w:eastAsia="Times New Roman" w:hAnsi="Arial" w:cs="Arial"/>
          <w:color w:val="000000"/>
          <w:sz w:val="24"/>
          <w:szCs w:val="24"/>
          <w:lang w:eastAsia="ru-RU"/>
        </w:rPr>
        <w:lastRenderedPageBreak/>
        <w:t>федеральными законами и законами КБР, отдельными государственными полномочиями КБР – законами КБР. Наделение органов местного самоуправления отдельными государственными полномочиями иными нормативными правовыми актами не допускается.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КБР на неограниченный срок, либо если данные полномочия имеют определенный срок действия, на срок действия этих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E00C32">
        <w:rPr>
          <w:rFonts w:ascii="Arial" w:eastAsia="Times New Roman" w:hAnsi="Arial" w:cs="Arial"/>
          <w:color w:val="000000"/>
          <w:sz w:val="24"/>
          <w:szCs w:val="24"/>
          <w:lang w:eastAsia="ru-RU"/>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Советом местного самоуправления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 № 131-ФЗ, является основанием для отказа от исполнения указанных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8. Органы государственной власти осуществляют </w:t>
      </w:r>
      <w:proofErr w:type="gramStart"/>
      <w:r w:rsidRPr="00E00C32">
        <w:rPr>
          <w:rFonts w:ascii="Arial" w:eastAsia="Times New Roman" w:hAnsi="Arial" w:cs="Arial"/>
          <w:color w:val="000000"/>
          <w:sz w:val="24"/>
          <w:szCs w:val="24"/>
          <w:lang w:eastAsia="ru-RU"/>
        </w:rPr>
        <w:t>контроль за</w:t>
      </w:r>
      <w:proofErr w:type="gramEnd"/>
      <w:r w:rsidRPr="00E00C32">
        <w:rPr>
          <w:rFonts w:ascii="Arial" w:eastAsia="Times New Roman" w:hAnsi="Arial" w:cs="Arial"/>
          <w:color w:val="000000"/>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 131-ФЗ </w:t>
      </w:r>
      <w:proofErr w:type="gramStart"/>
      <w:r w:rsidRPr="00E00C32">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E00C32">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E00C32">
        <w:rPr>
          <w:rFonts w:ascii="Arial" w:eastAsia="Times New Roman" w:hAnsi="Arial" w:cs="Arial"/>
          <w:color w:val="000000"/>
          <w:sz w:val="24"/>
          <w:szCs w:val="24"/>
          <w:lang w:eastAsia="ru-RU"/>
        </w:rPr>
        <w:t>полномочий</w:t>
      </w:r>
      <w:proofErr w:type="gramEnd"/>
      <w:r w:rsidRPr="00E00C32">
        <w:rPr>
          <w:rFonts w:ascii="Arial" w:eastAsia="Times New Roman" w:hAnsi="Arial" w:cs="Arial"/>
          <w:color w:val="000000"/>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w:t>
      </w:r>
      <w:r w:rsidRPr="00E00C32">
        <w:rPr>
          <w:rFonts w:ascii="Arial" w:eastAsia="Times New Roman" w:hAnsi="Arial" w:cs="Arial"/>
          <w:color w:val="000000"/>
          <w:sz w:val="24"/>
          <w:szCs w:val="24"/>
          <w:lang w:eastAsia="ru-RU"/>
        </w:rPr>
        <w:lastRenderedPageBreak/>
        <w:t>должностными лицами местного самоуправления. Указанные предписания могут быть обжалованы в судебном порядке.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если возможность осуществления таких расходов предусмотрена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 № 131-ФЗ, в случае принятия Советом местного самоуправления сельского поселения решения о реализации права на участие в осуществлении указанных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ГЛАВА III. УЧАСТИЕ НАСЕЛЕНИЯ СЕЛЬСКОГО ПОСЕЛЕНИЯ В ОСУЩЕСТВЛЕНИИ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10. Права граждан Российской Федерации на осуществление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11. Местный референдум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Местный референдум проводится на всей территории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Решение о назначении местного референдума принимается Советом местного самоуправления </w:t>
      </w:r>
      <w:r w:rsidR="00DC79DC"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E00C32">
        <w:rPr>
          <w:rFonts w:ascii="Arial" w:eastAsia="Times New Roman" w:hAnsi="Arial" w:cs="Arial"/>
          <w:color w:val="000000"/>
          <w:sz w:val="24"/>
          <w:szCs w:val="24"/>
          <w:lang w:eastAsia="ru-RU"/>
        </w:rPr>
        <w:lastRenderedPageBreak/>
        <w:t>(или) референдумах и которые зарегистрированы в порядке и сроки, установленные федеральным законом;</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по инициативе Совета местного самоуправления </w:t>
      </w:r>
      <w:r w:rsidR="00DC79DC"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 xml:space="preserve"> и главы администрации </w:t>
      </w:r>
      <w:r w:rsidR="00DC79DC"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 выдвинутой ими совместно.</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10 подписей.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w:t>
      </w:r>
      <w:proofErr w:type="gramStart"/>
      <w:r w:rsidRPr="00E00C32">
        <w:rPr>
          <w:rFonts w:ascii="Arial" w:eastAsia="Times New Roman" w:hAnsi="Arial" w:cs="Arial"/>
          <w:color w:val="000000"/>
          <w:sz w:val="24"/>
          <w:szCs w:val="24"/>
          <w:lang w:eastAsia="ru-RU"/>
        </w:rPr>
        <w:t>Такую инициативную группу вправе образовать гражданин или группа граждан Российской Федерации, имеющие право на участие в референдуме.</w:t>
      </w:r>
      <w:proofErr w:type="gramEnd"/>
      <w:r w:rsidRPr="00E00C32">
        <w:rPr>
          <w:rFonts w:ascii="Arial" w:eastAsia="Times New Roman" w:hAnsi="Arial" w:cs="Arial"/>
          <w:color w:val="000000"/>
          <w:sz w:val="24"/>
          <w:szCs w:val="24"/>
          <w:lang w:eastAsia="ru-RU"/>
        </w:rPr>
        <w:t xml:space="preserve">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Инициатива проведения референдума, выдвинутая совместно Советом местного самоуправления </w:t>
      </w:r>
      <w:r w:rsidR="00DC79DC"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 xml:space="preserve"> и главой администрации, оформляется актами Совета местного самоуправления </w:t>
      </w:r>
      <w:r w:rsidR="00DC79DC"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 xml:space="preserve"> и главы администрации.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Кабардино-Балкарской Республики от 04.08.2004 № 35-РЗ «О местном референдуме».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установленном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12. Муниципальные выборы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Муниципальные выборы проводятся в целях избрания депутатов на основе мажоритарной избирательной системы по </w:t>
      </w:r>
      <w:proofErr w:type="spellStart"/>
      <w:r w:rsidRPr="00E00C32">
        <w:rPr>
          <w:rFonts w:ascii="Arial" w:eastAsia="Times New Roman" w:hAnsi="Arial" w:cs="Arial"/>
          <w:color w:val="000000"/>
          <w:sz w:val="24"/>
          <w:szCs w:val="24"/>
          <w:lang w:eastAsia="ru-RU"/>
        </w:rPr>
        <w:t>многомандатным</w:t>
      </w:r>
      <w:proofErr w:type="spellEnd"/>
      <w:r w:rsidRPr="00E00C32">
        <w:rPr>
          <w:rFonts w:ascii="Arial" w:eastAsia="Times New Roman" w:hAnsi="Arial" w:cs="Arial"/>
          <w:color w:val="000000"/>
          <w:sz w:val="24"/>
          <w:szCs w:val="24"/>
          <w:lang w:eastAsia="ru-RU"/>
        </w:rPr>
        <w:t xml:space="preserve"> избирательным округам путем всеобщего равного и прямого избирательного права при тайном голосовании.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Выборы назначаются Советом местного самоуправления сельского поселения не ранее чем за 90 дней и не позднее, чем за 80 дней до дня голосования.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и Законом КБР от 20.08.2003. № 74-РЗ «О выборах депутатов представительных органов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Результаты муниципальных выборов подлежат официальному опубликованию (обнародованию).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13. Голосование по отзыву депутата Совета местного самоуправления сельского поселения, Главы сельского поселения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1. Голосование по отзыву депутата Совета местного самоуправления,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КБР для проведения местного референдума с учетом особенностей предусмотренных Федеральным законом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Совета местного самоуправления, Главой сельского поселения своих полномочий, в случае их подтверждения в судебном порядке.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w:t>
      </w:r>
      <w:proofErr w:type="gramStart"/>
      <w:r w:rsidRPr="00E00C32">
        <w:rPr>
          <w:rFonts w:ascii="Arial" w:eastAsia="Times New Roman" w:hAnsi="Arial" w:cs="Arial"/>
          <w:color w:val="000000"/>
          <w:sz w:val="24"/>
          <w:szCs w:val="24"/>
          <w:lang w:eastAsia="ru-RU"/>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E00C32">
        <w:rPr>
          <w:rFonts w:ascii="Arial" w:eastAsia="Times New Roman" w:hAnsi="Arial" w:cs="Arial"/>
          <w:color w:val="000000"/>
          <w:sz w:val="24"/>
          <w:szCs w:val="24"/>
          <w:lang w:eastAsia="ru-RU"/>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Совета местного самоуправления сельского поселения, Главой сельского поселения противоправных решений или действий (бездействия), являющихся основанием для отзыва.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Совет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Совет местного самоуправления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Совета местного самоуправления,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Совета местного самоуправления сельского поселения, Глава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8. Если Совет местного самоуправления сельского поселения признает наличие оснований для отзыва, Избирательная комиссия сельского поселения в течение 15 дней со дня принятия Советом местного самоуправления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Если Совет местного самоуправления сельского поселения признает, что основания для отзыва отсутствуют, Избирательная комиссия сельского поселения в течение 15 дней со дня принятия Советом местного самоуправления сельского </w:t>
      </w:r>
      <w:r w:rsidRPr="00E00C32">
        <w:rPr>
          <w:rFonts w:ascii="Arial" w:eastAsia="Times New Roman" w:hAnsi="Arial" w:cs="Arial"/>
          <w:color w:val="000000"/>
          <w:sz w:val="24"/>
          <w:szCs w:val="24"/>
          <w:lang w:eastAsia="ru-RU"/>
        </w:rPr>
        <w:lastRenderedPageBreak/>
        <w:t>поселения соответствующего решения отказывает инициативной группе по проведению голосования в регистрации.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Депутат Совета местного самоуправления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Совета местного самоуправления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Совета местного самоуправления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Совет местного самоуправления сельского поселения по письменному заявлению депутата Совета местного самоуправления сельского поселения, Главы сельского поселения назначает собрания, конференции граждан для дачи депутатом Совета местного самоуправления сельского поселения, Главой сельского поселения избирателям объяснений по поводу обстоятельств, выдвигаемых в качестве оснований для их отзыва.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Депутат Совета местного самоуправления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Депутат Совета местного самоуправления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bookmarkStart w:id="1" w:name="_Hlk62824336"/>
      <w:r w:rsidRPr="00E00C32">
        <w:rPr>
          <w:rFonts w:ascii="Arial" w:eastAsia="Times New Roman" w:hAnsi="Arial" w:cs="Arial"/>
          <w:b/>
          <w:bCs/>
          <w:color w:val="000000"/>
          <w:sz w:val="24"/>
          <w:szCs w:val="24"/>
          <w:lang w:eastAsia="ru-RU"/>
        </w:rPr>
        <w:t>Статья 14. Голосование по вопросам изменения границ сельского поселения, преобразования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В случаях, предусмотренных Федеральным законом от 06.10.2003 №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назначается Советом местного самоуправления сельского поселения и проводится в порядке, установленном федеральным законом и Законом Кабардино-Балкарской Республики от 04.08.2004 № 35-РЗ «О местном референдуме», для проведения местного референдума с учетом особенностей, установленных Федеральным законом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E00C32">
        <w:rPr>
          <w:rFonts w:ascii="Arial" w:eastAsia="Times New Roman" w:hAnsi="Arial" w:cs="Arial"/>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bookmarkEnd w:id="1"/>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15. Правотворческая инициатива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случае отсутствия решения Совета местного самоуправления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случае</w:t>
      </w:r>
      <w:proofErr w:type="gramStart"/>
      <w:r w:rsidRPr="00E00C32">
        <w:rPr>
          <w:rFonts w:ascii="Arial" w:eastAsia="Times New Roman" w:hAnsi="Arial" w:cs="Arial"/>
          <w:color w:val="000000"/>
          <w:sz w:val="24"/>
          <w:szCs w:val="24"/>
          <w:lang w:eastAsia="ru-RU"/>
        </w:rPr>
        <w:t>,</w:t>
      </w:r>
      <w:proofErr w:type="gramEnd"/>
      <w:r w:rsidRPr="00E00C32">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b/>
          <w:color w:val="000000"/>
          <w:sz w:val="24"/>
          <w:szCs w:val="24"/>
          <w:lang w:eastAsia="ru-RU"/>
        </w:rPr>
      </w:pPr>
      <w:bookmarkStart w:id="2" w:name="_Hlk62817668"/>
      <w:r w:rsidRPr="00E00C32">
        <w:rPr>
          <w:rFonts w:ascii="Arial" w:eastAsia="Times New Roman" w:hAnsi="Arial" w:cs="Arial"/>
          <w:b/>
          <w:color w:val="000000"/>
          <w:sz w:val="24"/>
          <w:szCs w:val="24"/>
          <w:lang w:eastAsia="ru-RU"/>
        </w:rPr>
        <w:t>Статья 16. Инициативные проекты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E00C32">
        <w:rPr>
          <w:rFonts w:ascii="Arial" w:eastAsia="Times New Roman" w:hAnsi="Arial" w:cs="Arial"/>
          <w:color w:val="000000"/>
          <w:sz w:val="24"/>
          <w:szCs w:val="24"/>
          <w:lang w:eastAsia="ru-RU"/>
        </w:rPr>
        <w:t>решения</w:t>
      </w:r>
      <w:proofErr w:type="gramEnd"/>
      <w:r w:rsidRPr="00E00C32">
        <w:rPr>
          <w:rFonts w:ascii="Arial" w:eastAsia="Times New Roman" w:hAnsi="Arial" w:cs="Arial"/>
          <w:color w:val="000000"/>
          <w:sz w:val="24"/>
          <w:szCs w:val="24"/>
          <w:lang w:eastAsia="ru-RU"/>
        </w:rPr>
        <w:t xml:space="preserve"> которых предоставлено Совету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w:t>
      </w:r>
      <w:r w:rsidRPr="00E00C32">
        <w:rPr>
          <w:rFonts w:ascii="Arial" w:eastAsia="Times New Roman" w:hAnsi="Arial" w:cs="Arial"/>
          <w:color w:val="000000"/>
          <w:sz w:val="24"/>
          <w:szCs w:val="24"/>
          <w:lang w:eastAsia="ru-RU"/>
        </w:rPr>
        <w:lastRenderedPageBreak/>
        <w:t>осуществляющим деятельность на территории соответствующего муниципального образования.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Инициативный проект должен содержать следующие сведения: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сельского поселения или его части;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обоснование предложений по решению указанной проблемы;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планируемые сроки реализации инициативного проекта;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w:t>
      </w:r>
      <w:proofErr w:type="gramStart"/>
      <w:r w:rsidRPr="00E00C32">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E00C32">
        <w:rPr>
          <w:rFonts w:ascii="Arial" w:eastAsia="Times New Roman" w:hAnsi="Arial" w:cs="Arial"/>
          <w:color w:val="000000"/>
          <w:sz w:val="24"/>
          <w:szCs w:val="24"/>
          <w:lang w:eastAsia="ru-RU"/>
        </w:rPr>
        <w:t>. При этом возможно рассмотрение нескольких инициативных проектов на одном собрании или на одной конференции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Нормативным правовым актом Решением Совета местного самоуправления </w:t>
      </w:r>
      <w:r w:rsidR="00DC79DC" w:rsidRPr="00E00C32">
        <w:rPr>
          <w:rFonts w:ascii="Arial" w:eastAsia="Times New Roman" w:hAnsi="Arial" w:cs="Arial"/>
          <w:color w:val="000000"/>
          <w:sz w:val="24"/>
          <w:szCs w:val="24"/>
          <w:lang w:eastAsia="ru-RU"/>
        </w:rPr>
        <w:t xml:space="preserve">сельского поселения </w:t>
      </w:r>
      <w:proofErr w:type="gramStart"/>
      <w:r w:rsidR="00DC79DC"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C6470" w:rsidRPr="00E00C32" w:rsidRDefault="005B2A85" w:rsidP="004C6470">
      <w:pPr>
        <w:pStyle w:val="af4"/>
        <w:jc w:val="both"/>
        <w:rPr>
          <w:rFonts w:ascii="Arial" w:hAnsi="Arial" w:cs="Arial"/>
          <w:sz w:val="24"/>
          <w:szCs w:val="24"/>
        </w:rPr>
      </w:pPr>
      <w:r w:rsidRPr="00E00C32">
        <w:rPr>
          <w:rFonts w:ascii="Arial" w:eastAsia="Times New Roman" w:hAnsi="Arial" w:cs="Arial"/>
          <w:color w:val="000000"/>
          <w:sz w:val="24"/>
          <w:szCs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в информационно-телекоммуникационной сети «Интернет» </w:t>
      </w:r>
      <w:hyperlink r:id="rId6" w:tgtFrame="_blank" w:history="1">
        <w:r w:rsidR="004C6470" w:rsidRPr="00E00C32">
          <w:rPr>
            <w:rStyle w:val="a3"/>
            <w:rFonts w:ascii="Arial" w:hAnsi="Arial" w:cs="Arial"/>
            <w:sz w:val="24"/>
            <w:szCs w:val="24"/>
            <w:lang w:val="en-US"/>
          </w:rPr>
          <w:t>http</w:t>
        </w:r>
        <w:r w:rsidR="004C6470" w:rsidRPr="00E00C32">
          <w:rPr>
            <w:rStyle w:val="a3"/>
            <w:rFonts w:ascii="Arial" w:hAnsi="Arial" w:cs="Arial"/>
            <w:sz w:val="24"/>
            <w:szCs w:val="24"/>
          </w:rPr>
          <w:t>://</w:t>
        </w:r>
        <w:proofErr w:type="spellStart"/>
        <w:r w:rsidR="004C6470" w:rsidRPr="00E00C32">
          <w:rPr>
            <w:rStyle w:val="a3"/>
            <w:rFonts w:ascii="Arial" w:hAnsi="Arial" w:cs="Arial"/>
            <w:sz w:val="24"/>
            <w:szCs w:val="24"/>
            <w:lang w:val="en-US"/>
          </w:rPr>
          <w:t>adm</w:t>
        </w:r>
        <w:proofErr w:type="spellEnd"/>
        <w:r w:rsidR="004C6470" w:rsidRPr="00E00C32">
          <w:rPr>
            <w:rStyle w:val="a3"/>
            <w:rFonts w:ascii="Arial" w:hAnsi="Arial" w:cs="Arial"/>
            <w:sz w:val="24"/>
            <w:szCs w:val="24"/>
          </w:rPr>
          <w:t>-</w:t>
        </w:r>
        <w:proofErr w:type="spellStart"/>
        <w:r w:rsidR="004C6470" w:rsidRPr="00E00C32">
          <w:rPr>
            <w:rStyle w:val="a3"/>
            <w:rFonts w:ascii="Arial" w:hAnsi="Arial" w:cs="Arial"/>
            <w:sz w:val="24"/>
            <w:szCs w:val="24"/>
            <w:lang w:val="en-US"/>
          </w:rPr>
          <w:t>yantarnoe</w:t>
        </w:r>
        <w:proofErr w:type="spellEnd"/>
        <w:r w:rsidR="004C6470" w:rsidRPr="00E00C32">
          <w:rPr>
            <w:rStyle w:val="a3"/>
            <w:rFonts w:ascii="Arial" w:hAnsi="Arial" w:cs="Arial"/>
            <w:sz w:val="24"/>
            <w:szCs w:val="24"/>
          </w:rPr>
          <w:t>.</w:t>
        </w:r>
        <w:proofErr w:type="spellStart"/>
        <w:r w:rsidR="004C6470" w:rsidRPr="00E00C32">
          <w:rPr>
            <w:rStyle w:val="a3"/>
            <w:rFonts w:ascii="Arial" w:hAnsi="Arial" w:cs="Arial"/>
            <w:sz w:val="24"/>
            <w:szCs w:val="24"/>
            <w:lang w:val="en-US"/>
          </w:rPr>
          <w:t>ru</w:t>
        </w:r>
        <w:proofErr w:type="spellEnd"/>
        <w:r w:rsidR="004C6470" w:rsidRPr="00E00C32">
          <w:rPr>
            <w:rStyle w:val="a3"/>
            <w:rFonts w:ascii="Arial" w:hAnsi="Arial" w:cs="Arial"/>
            <w:sz w:val="24"/>
            <w:szCs w:val="24"/>
          </w:rPr>
          <w:t>/</w:t>
        </w:r>
      </w:hyperlink>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w:t>
      </w:r>
      <w:r w:rsidRPr="00E00C32">
        <w:rPr>
          <w:rFonts w:ascii="Arial" w:eastAsia="Times New Roman" w:hAnsi="Arial" w:cs="Arial"/>
          <w:color w:val="000000"/>
          <w:sz w:val="24"/>
          <w:szCs w:val="24"/>
          <w:lang w:eastAsia="ru-RU"/>
        </w:rPr>
        <w:lastRenderedPageBreak/>
        <w:t>результатам рассмотрения инициативного проекта принимает одно из следующих решений: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местного самоуправления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В случае</w:t>
      </w:r>
      <w:proofErr w:type="gramStart"/>
      <w:r w:rsidRPr="00E00C32">
        <w:rPr>
          <w:rFonts w:ascii="Arial" w:eastAsia="Times New Roman" w:hAnsi="Arial" w:cs="Arial"/>
          <w:color w:val="000000"/>
          <w:sz w:val="24"/>
          <w:szCs w:val="24"/>
          <w:lang w:eastAsia="ru-RU"/>
        </w:rPr>
        <w:t>,</w:t>
      </w:r>
      <w:proofErr w:type="gramEnd"/>
      <w:r w:rsidRPr="00E00C32">
        <w:rPr>
          <w:rFonts w:ascii="Arial" w:eastAsia="Times New Roman" w:hAnsi="Arial" w:cs="Arial"/>
          <w:color w:val="000000"/>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местного самоуправления сельского поселения Янтарное.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местного самоуправления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12.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00C32">
        <w:rPr>
          <w:rFonts w:ascii="Arial" w:eastAsia="Times New Roman" w:hAnsi="Arial" w:cs="Arial"/>
          <w:color w:val="000000"/>
          <w:sz w:val="24"/>
          <w:szCs w:val="24"/>
          <w:lang w:eastAsia="ru-RU"/>
        </w:rPr>
        <w:t>контроль за</w:t>
      </w:r>
      <w:proofErr w:type="gramEnd"/>
      <w:r w:rsidRPr="00E00C32">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13.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E00C32">
        <w:rPr>
          <w:rFonts w:ascii="Arial" w:eastAsia="Times New Roman" w:hAnsi="Arial" w:cs="Arial"/>
          <w:color w:val="000000"/>
          <w:sz w:val="24"/>
          <w:szCs w:val="24"/>
          <w:lang w:eastAsia="ru-RU"/>
        </w:rPr>
        <w:t>,</w:t>
      </w:r>
      <w:proofErr w:type="gramEnd"/>
      <w:r w:rsidRPr="00E00C32">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bookmarkStart w:id="3" w:name="_Hlk62824438"/>
      <w:bookmarkEnd w:id="2"/>
      <w:r w:rsidRPr="00E00C32">
        <w:rPr>
          <w:rFonts w:ascii="Arial" w:eastAsia="Times New Roman" w:hAnsi="Arial" w:cs="Arial"/>
          <w:b/>
          <w:bCs/>
          <w:color w:val="000000"/>
          <w:sz w:val="24"/>
          <w:szCs w:val="24"/>
          <w:lang w:eastAsia="ru-RU"/>
        </w:rPr>
        <w:t>Статья 17. Территориальное общественное самоуправление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00C32">
        <w:rPr>
          <w:rFonts w:ascii="Arial" w:eastAsia="Times New Roman" w:hAnsi="Arial" w:cs="Arial"/>
          <w:color w:val="000000"/>
          <w:sz w:val="24"/>
          <w:szCs w:val="24"/>
          <w:lang w:eastAsia="ru-RU"/>
        </w:rPr>
        <w:t>на части территории</w:t>
      </w:r>
      <w:proofErr w:type="gramEnd"/>
      <w:r w:rsidRPr="00E00C32">
        <w:rPr>
          <w:rFonts w:ascii="Arial" w:eastAsia="Times New Roman" w:hAnsi="Arial" w:cs="Arial"/>
          <w:color w:val="000000"/>
          <w:sz w:val="24"/>
          <w:szCs w:val="24"/>
          <w:lang w:eastAsia="ru-RU"/>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Органы территориального общественного самоуправления могут выдвигать инициативный проект в качестве инициаторов проекта.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местного самоуправления сельского поселения по предложению населения, проживающего на данной территории.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bookmarkEnd w:id="3"/>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18. Порядок организации и осуществления территориального общественного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Порядок регистрации устава территориального общественного самоуправления определяется нормативным правовым актом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Совет местного самоуправления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Органы территориального общественного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19. Публичные слушания, общественные обсуждения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местного самоуправления сельского поселения, Главой сельского поселения могут проводиться публичные слушания.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Публичные слушания проводятся по инициативе населения, Совета местного самоуправления сельского поселения, Главы сельского поселения или Главы местной администрации.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местного самоуправления сельского поселения, назначаются Советом местного самоуправления сельского поселения, а по инициативе Главы сельского поселения или Главы местной администрации - Главой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На публичные слушания должны выноситься: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КБР или законов КБР в целях приведения данного устава в соответствие с этими нормативными правовыми актами;</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проект местного бюджета и отчета о его исполнении;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прое</w:t>
      </w:r>
      <w:proofErr w:type="gramStart"/>
      <w:r w:rsidRPr="00E00C32">
        <w:rPr>
          <w:rFonts w:ascii="Arial" w:eastAsia="Times New Roman" w:hAnsi="Arial" w:cs="Arial"/>
          <w:color w:val="000000"/>
          <w:sz w:val="24"/>
          <w:szCs w:val="24"/>
          <w:lang w:eastAsia="ru-RU"/>
        </w:rPr>
        <w:t>кт стр</w:t>
      </w:r>
      <w:proofErr w:type="gramEnd"/>
      <w:r w:rsidRPr="00E00C32">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w:t>
      </w:r>
      <w:proofErr w:type="gramStart"/>
      <w:r w:rsidRPr="00E00C32">
        <w:rPr>
          <w:rFonts w:ascii="Arial" w:eastAsia="Times New Roman" w:hAnsi="Arial" w:cs="Arial"/>
          <w:color w:val="000000"/>
          <w:sz w:val="24"/>
          <w:szCs w:val="24"/>
          <w:lang w:eastAsia="ru-RU"/>
        </w:rPr>
        <w:t>Порядок организации и проведения публичных слушаний, определяется Уставом сельского поселения и нормативными правовыми актами Совета местного самоуправления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5. </w:t>
      </w:r>
      <w:proofErr w:type="gramStart"/>
      <w:r w:rsidRPr="00E00C32">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00C32">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местного самоуправления с учетом положений законодательства о градостроительной деятельности.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Заключение по результатам публичных слушаний подлежит опубликованию (обнародованию).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20. Собрание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00C32">
        <w:rPr>
          <w:rFonts w:ascii="Arial" w:eastAsia="Times New Roman" w:hAnsi="Arial" w:cs="Arial"/>
          <w:color w:val="000000"/>
          <w:sz w:val="24"/>
          <w:szCs w:val="24"/>
          <w:lang w:eastAsia="ru-RU"/>
        </w:rPr>
        <w:t>на части территории</w:t>
      </w:r>
      <w:proofErr w:type="gramEnd"/>
      <w:r w:rsidRPr="00E00C32">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2. Собрание граждан проводится по инициативе населения, Совета местного самоуправления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Собрание граждан, проводимое по инициативе Совета местного самоуправления сельского поселения, главы сельского поселения, назначается соответственно Советом местного самоуправления сельского поселения, главой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Собрание граждан, проводимое по инициативе населения, назначается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Совет местного самоуправления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Вопрос о назначении собрания граждан должен быть рассмотрен Советом местного самоуправления сельского поселения не позднее чем через 30 календарных дней со дня поступления ходатайства инициативной группы.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случае принятия Советом местного самоуправления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5. Решение Совета местного самоуправления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E00C32">
        <w:rPr>
          <w:rFonts w:ascii="Arial" w:eastAsia="Times New Roman" w:hAnsi="Arial" w:cs="Arial"/>
          <w:color w:val="000000"/>
          <w:sz w:val="24"/>
          <w:szCs w:val="24"/>
          <w:lang w:eastAsia="ru-RU"/>
        </w:rPr>
        <w:t>позднее</w:t>
      </w:r>
      <w:proofErr w:type="gramEnd"/>
      <w:r w:rsidRPr="00E00C32">
        <w:rPr>
          <w:rFonts w:ascii="Arial" w:eastAsia="Times New Roman" w:hAnsi="Arial" w:cs="Arial"/>
          <w:color w:val="000000"/>
          <w:sz w:val="24"/>
          <w:szCs w:val="24"/>
          <w:lang w:eastAsia="ru-RU"/>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bookmarkStart w:id="4" w:name="_Hlk62824639"/>
      <w:r w:rsidRPr="00E00C32">
        <w:rPr>
          <w:rFonts w:ascii="Arial" w:eastAsia="Times New Roman" w:hAnsi="Arial" w:cs="Arial"/>
          <w:color w:val="000000"/>
          <w:sz w:val="24"/>
          <w:szCs w:val="24"/>
          <w:lang w:eastAsia="ru-RU"/>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местного самоуправления сельского поселения.</w:t>
      </w:r>
    </w:p>
    <w:bookmarkEnd w:id="4"/>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10.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Избрание делегатов - участников конференции (собрания делегатов) граждан осуществляется собраниями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Порядок назначения и проведения конференции граждан (собрания делегатов) определяется нормативным правовым актом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Итоги проведения конференции граждан (собрания делегатов) подлежат официальному опубликованию (обнародованию).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21. Опрос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Результаты опроса носят рекомендательный характер.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bookmarkStart w:id="5" w:name="_Hlk62824778"/>
      <w:r w:rsidRPr="00E00C32">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bookmarkEnd w:id="5"/>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Каждый житель муниципального образования участвует в опросе граждан лично и обладает одним голосом.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его мнения.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Опрос граждан проводится по инициативе: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представительного органа поселения или главы поселения - по вопросам местного 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органов государственной власти КБР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bookmarkStart w:id="6" w:name="_Hlk62824826"/>
      <w:r w:rsidRPr="00E00C32">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bookmarkEnd w:id="6"/>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Порядок назначения и проведения опроса граждан устанавливается нормативным правовым актом Совета местного самоуправления сельского поселения в соответствии с законом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22. Обращения граждан в органы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23. Другие формы непосредственного осуществления населением местного самоуправления и участия в его осуществлении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w:t>
      </w:r>
      <w:proofErr w:type="gramStart"/>
      <w:r w:rsidRPr="00E00C32">
        <w:rPr>
          <w:rFonts w:ascii="Arial" w:eastAsia="Times New Roman" w:hAnsi="Arial" w:cs="Arial"/>
          <w:color w:val="000000"/>
          <w:sz w:val="24"/>
          <w:szCs w:val="24"/>
          <w:lang w:eastAsia="ru-RU"/>
        </w:rPr>
        <w:t>Наряду с предусмотренными Федеральным законом от 06.10.2003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КБР.</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ГЛАВА IV. ОРГАНЫ И ДОЛЖНОСТНЫЕ ЛИЦА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24. Органы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Структуру органов местного самоуправления составляют: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представительный орган муниципального образования - Совет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глава муниципального образования - глава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исполнительно – распорядительный орган муниципального образования – местная администрация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контрольно-счетный орган муниципального образования - контрольно-счетная комиссия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Глава сельского поселения одновременно возглавляет местную администрацию сельского поселения и исполняет полномочия председателя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Решение Совета местного самоуправления сельского поселения об изменении структуры органов местного самоуправления вступает в силу не ранее чем по истечении срока полномочий Совета местного самоуправления сельского поселения, принявшего указанное решение, за исключением случаев, предусмотренных Федеральным законом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25. Совет местного самоуправления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Совет местного самоуправления сельского поселения состоит из </w:t>
      </w:r>
      <w:r w:rsidR="00DC79DC" w:rsidRPr="00E00C32">
        <w:rPr>
          <w:rFonts w:ascii="Arial" w:eastAsia="Times New Roman" w:hAnsi="Arial" w:cs="Arial"/>
          <w:sz w:val="24"/>
          <w:szCs w:val="24"/>
          <w:lang w:eastAsia="ru-RU"/>
        </w:rPr>
        <w:t>11</w:t>
      </w:r>
      <w:r w:rsidRPr="00E00C32">
        <w:rPr>
          <w:rFonts w:ascii="Arial" w:eastAsia="Times New Roman" w:hAnsi="Arial" w:cs="Arial"/>
          <w:sz w:val="24"/>
          <w:szCs w:val="24"/>
          <w:lang w:eastAsia="ru-RU"/>
        </w:rPr>
        <w:t xml:space="preserve"> </w:t>
      </w:r>
      <w:r w:rsidRPr="00E00C32">
        <w:rPr>
          <w:rFonts w:ascii="Arial" w:eastAsia="Times New Roman" w:hAnsi="Arial" w:cs="Arial"/>
          <w:color w:val="000000"/>
          <w:sz w:val="24"/>
          <w:szCs w:val="24"/>
          <w:lang w:eastAsia="ru-RU"/>
        </w:rPr>
        <w:t>депутатов, избираемых населением сельского поселения на муниципальных выборах. Срок полномочий Совета местного самоуправления сельского поселения составляет 5 лет.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Совет местного самоуправления сельского поселения обладает правами юридического лица.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Совет местного самоуправления сельского поселения обладает правом законодательной инициативы.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4. Совет местного самоуправления сельского поселения может осуществлять свои полномочия в случае избрания не менее двух третей от установленной численности депутатов.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Заседание Совета местного самоуправления сельского поселения правомочно при присутствии на нем более половины от числа избранных депутатов. Заседания Совета местного самоуправления проводятся не реже одного раза в три месяца.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Совет местного самоуправления сельского поселения не менее чем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 Решения Совета местного самоуправления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местного самоуправления сельского поселения, если иное не установлено Федеральным законом от 06.10.2003 № 131-ФЗ. По остальным вопросам решения принимаются большинством голосов от числа присутствующих на заседании депутатов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6. </w:t>
      </w:r>
      <w:proofErr w:type="gramStart"/>
      <w:r w:rsidRPr="00E00C32">
        <w:rPr>
          <w:rFonts w:ascii="Arial" w:eastAsia="Times New Roman" w:hAnsi="Arial" w:cs="Arial"/>
          <w:color w:val="000000"/>
          <w:sz w:val="24"/>
          <w:szCs w:val="24"/>
          <w:lang w:eastAsia="ru-RU"/>
        </w:rPr>
        <w:t>Совет местного самоуправления сельского поселения по вопросам, отнесенным к его компетенции федеральными законами, законами КБР,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местного самоуправления сельского поселения и по иным вопросам, отнесенным к его компетенции федеральными законами, законами КБР</w:t>
      </w:r>
      <w:proofErr w:type="gramEnd"/>
      <w:r w:rsidRPr="00E00C32">
        <w:rPr>
          <w:rFonts w:ascii="Arial" w:eastAsia="Times New Roman" w:hAnsi="Arial" w:cs="Arial"/>
          <w:color w:val="000000"/>
          <w:sz w:val="24"/>
          <w:szCs w:val="24"/>
          <w:lang w:eastAsia="ru-RU"/>
        </w:rPr>
        <w:t>, Уставом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Совет местного самоуправления сельского поселения принимает Регламент, регулирующий вопросы организации и деятельности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Расходы на обеспечение деятельности Совета местного самоуправления сельского поселения предусматриваются в бюджете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Вновь избранный Совет местного самоуправления сельского поселения собирается на первое заседание не позднее 30 дней со дня избрания Совета местного самоуправления сельского поселения в правомочном составе.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10. Совет местного самоуправления сельского поселения в целях формирования Совета местного самоуправления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делегируют 2 депутатов Совета местного самоуправления сельского поселения, избираемых из своего состава.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Порядок избрания депутатов, делегируемых в Совет местного самоуправления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устанавливается Регламентом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11. В случае досрочного </w:t>
      </w:r>
      <w:proofErr w:type="gramStart"/>
      <w:r w:rsidRPr="00E00C32">
        <w:rPr>
          <w:rFonts w:ascii="Arial" w:eastAsia="Times New Roman" w:hAnsi="Arial" w:cs="Arial"/>
          <w:color w:val="000000"/>
          <w:sz w:val="24"/>
          <w:szCs w:val="24"/>
          <w:lang w:eastAsia="ru-RU"/>
        </w:rPr>
        <w:t>прекращения полномочий депутата Совета местного самоуправления сельского</w:t>
      </w:r>
      <w:proofErr w:type="gramEnd"/>
      <w:r w:rsidRPr="00E00C32">
        <w:rPr>
          <w:rFonts w:ascii="Arial" w:eastAsia="Times New Roman" w:hAnsi="Arial" w:cs="Arial"/>
          <w:color w:val="000000"/>
          <w:sz w:val="24"/>
          <w:szCs w:val="24"/>
          <w:lang w:eastAsia="ru-RU"/>
        </w:rPr>
        <w:t xml:space="preserve"> поселения, делегированного в Совет местного самоуправления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Совет местного самоуправления сельского поселения в течение одного месяца избирает в состав Совета местного самоуправления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муниципального района другого депутата.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26. Структура Совета местного самоуправления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Совет местного самоуправления сельского поселения самостоятельно определяет свою структуру.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Глава сельского поселения руководит работой Совета местного самоуправления сельского поселения, организует процесс подготовки и принятия решений Совета местного самоуправления сельского поселения, подписывает и обнародует в порядке, </w:t>
      </w:r>
      <w:r w:rsidRPr="00E00C32">
        <w:rPr>
          <w:rFonts w:ascii="Arial" w:eastAsia="Times New Roman" w:hAnsi="Arial" w:cs="Arial"/>
          <w:color w:val="000000"/>
          <w:sz w:val="24"/>
          <w:szCs w:val="24"/>
          <w:lang w:eastAsia="ru-RU"/>
        </w:rPr>
        <w:lastRenderedPageBreak/>
        <w:t>установленном уставом сельского поселения, нормативные правовые акты, принятые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Глава сельского поселения в пределах своих полномочий, установленных настоящим Уставом и решениями Совета местного самоуправления сельского поселения, издает постановления и распоряжения по вопросам организации деятельности Совета местного самоуправления сельского поселения, подписывает решения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w:t>
      </w:r>
      <w:proofErr w:type="gramStart"/>
      <w:r w:rsidRPr="00E00C32">
        <w:rPr>
          <w:rFonts w:ascii="Arial" w:eastAsia="Times New Roman" w:hAnsi="Arial" w:cs="Arial"/>
          <w:color w:val="000000"/>
          <w:sz w:val="24"/>
          <w:szCs w:val="24"/>
          <w:lang w:eastAsia="ru-RU"/>
        </w:rPr>
        <w:t>В случае досрочного прекращения полномочий главы сельского поселения, исполняющего полномочия председателя Совета местного самоуправления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председателя Совета местного самоуправления сельского поселения временно исполняет должностное лицо местного самоуправления в соответствии с частью 11 статьи 30 настоящего Устава.</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Совет местного самоуправления сельского поселения в целях осуществления своей деятельности и контроля вправе создавать постоянные и временные комиссии.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5. Порядок и основания </w:t>
      </w:r>
      <w:proofErr w:type="gramStart"/>
      <w:r w:rsidRPr="00E00C32">
        <w:rPr>
          <w:rFonts w:ascii="Arial" w:eastAsia="Times New Roman" w:hAnsi="Arial" w:cs="Arial"/>
          <w:color w:val="000000"/>
          <w:sz w:val="24"/>
          <w:szCs w:val="24"/>
          <w:lang w:eastAsia="ru-RU"/>
        </w:rPr>
        <w:t>прекращения полномочий Совета местного самоуправления сельского поселения</w:t>
      </w:r>
      <w:proofErr w:type="gramEnd"/>
      <w:r w:rsidRPr="00E00C32">
        <w:rPr>
          <w:rFonts w:ascii="Arial" w:eastAsia="Times New Roman" w:hAnsi="Arial" w:cs="Arial"/>
          <w:color w:val="000000"/>
          <w:sz w:val="24"/>
          <w:szCs w:val="24"/>
          <w:lang w:eastAsia="ru-RU"/>
        </w:rPr>
        <w:t xml:space="preserve"> определяются и регулируются федеральным законодательством, законодательством КБР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27. Компетенция Совета местного самоуправления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r w:rsidRPr="00E00C32">
        <w:rPr>
          <w:rFonts w:ascii="Arial" w:eastAsia="Times New Roman" w:hAnsi="Arial" w:cs="Arial"/>
          <w:b/>
          <w:bCs/>
          <w:color w:val="000000"/>
          <w:sz w:val="24"/>
          <w:szCs w:val="24"/>
          <w:lang w:eastAsia="ru-RU"/>
        </w:rPr>
        <w:t xml:space="preserve">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В исключительной компетенции Совета местного самоуправления сельского поселения находится: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утверждение местного бюджета и отчета об его исполнении;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9) </w:t>
      </w:r>
      <w:proofErr w:type="gramStart"/>
      <w:r w:rsidRPr="00E00C32">
        <w:rPr>
          <w:rFonts w:ascii="Arial" w:eastAsia="Times New Roman" w:hAnsi="Arial" w:cs="Arial"/>
          <w:color w:val="000000"/>
          <w:sz w:val="24"/>
          <w:szCs w:val="24"/>
          <w:lang w:eastAsia="ru-RU"/>
        </w:rPr>
        <w:t>контроль за</w:t>
      </w:r>
      <w:proofErr w:type="gramEnd"/>
      <w:r w:rsidRPr="00E00C32">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Совет местного самоуправления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3. Иные полномочия Совета местного самоуправления сельского поселения определяются федеральными законами и принимаемыми в соответствии с ними Конституцией КБР, законами КБР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28. Досрочное прекращение полномочий Совета местного самоуправления сельского поселения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Полномочия Совета местного самоуправления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Совета местного самоуправления сельского поселения также прекращаются: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в случае принятия указанным органом решения о самороспуске;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в случае вступления в силу решения Верховного суда КБР о неправомочности данного состава депутатов Совета местного самоуправления сельского поселения, в том числе в связи со сложением депутатами своих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3.2. 3.3, 4-6.2, 7.2 статьи 13 Федерального закона от 06.10.2003 № 131-ФЗ, а также в случае упразднения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в случае утраты сельским поселением статуса сельского поселения в связи с его объединением с городским округом;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Решение Совета местного самоуправления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Досрочное прекращение полномочий Совета местного самоуправления сельского поселения влечет досрочное прекращение полномочий его депутатов.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В случае досрочного прекращения полномочий Совета местного самоуправления сельского поселения, досрочные выборы в указанный Совет местного самоуправления сельского поселения проводятся в сроки, установленные Федеральным законом от 12.06.2002 № 67-ФЗ.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29. Депутат Совета местного самоуправления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Депутатом Совета местного самоуправления сельского поселения может быть избран гражданин Российской Федерации не моложе 18 лет.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Депутату Совета местного самоуправления сельского поселения обеспечиваются условия для беспрепятственного осуществления своих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Депутаты Совета местного самоуправления сельского поселения избираются на срок полномочий Совета местного самоуправления сельского поселения. Полномочия депутата начинаются со дня его избрания и прекращаются со дня </w:t>
      </w:r>
      <w:proofErr w:type="gramStart"/>
      <w:r w:rsidRPr="00E00C32">
        <w:rPr>
          <w:rFonts w:ascii="Arial" w:eastAsia="Times New Roman" w:hAnsi="Arial" w:cs="Arial"/>
          <w:color w:val="000000"/>
          <w:sz w:val="24"/>
          <w:szCs w:val="24"/>
          <w:lang w:eastAsia="ru-RU"/>
        </w:rPr>
        <w:t>начала работы Совета местного самоуправления сельского поселения нового созыва</w:t>
      </w:r>
      <w:proofErr w:type="gramEnd"/>
      <w:r w:rsidRPr="00E00C32">
        <w:rPr>
          <w:rFonts w:ascii="Arial" w:eastAsia="Times New Roman" w:hAnsi="Arial" w:cs="Arial"/>
          <w:color w:val="000000"/>
          <w:sz w:val="24"/>
          <w:szCs w:val="24"/>
          <w:lang w:eastAsia="ru-RU"/>
        </w:rPr>
        <w:t>.</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Депутат Совета местного самоуправления сельского поселения, не может одновременно исполнять полномочия </w:t>
      </w:r>
      <w:proofErr w:type="gramStart"/>
      <w:r w:rsidRPr="00E00C32">
        <w:rPr>
          <w:rFonts w:ascii="Arial" w:eastAsia="Times New Roman" w:hAnsi="Arial" w:cs="Arial"/>
          <w:color w:val="000000"/>
          <w:sz w:val="24"/>
          <w:szCs w:val="24"/>
          <w:lang w:eastAsia="ru-RU"/>
        </w:rPr>
        <w:t>депутата Совета местного самоуправления сельского поселения иного муниципального образования</w:t>
      </w:r>
      <w:proofErr w:type="gramEnd"/>
      <w:r w:rsidRPr="00E00C32">
        <w:rPr>
          <w:rFonts w:ascii="Arial" w:eastAsia="Times New Roman" w:hAnsi="Arial" w:cs="Arial"/>
          <w:color w:val="000000"/>
          <w:sz w:val="24"/>
          <w:szCs w:val="24"/>
          <w:lang w:eastAsia="ru-RU"/>
        </w:rPr>
        <w:t xml:space="preserve">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Депутаты Совета местного самоуправления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Депутаты Совета местного самоуправления осуществляют свою деятельность, как правило, на непостоянной основе. На постоянной основе могут работать не более 10 процентов депутатов от установленной численности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Депутату Совета местного самоуправления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законом Кабардино-Балкарской Республики от 12.10.2020 № 32-РЗ и составляет в совокупности 6 рабочих дней в месяц.</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00C32">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spellStart"/>
      <w:r w:rsidRPr="00E00C32">
        <w:rPr>
          <w:rFonts w:ascii="Arial" w:eastAsia="Times New Roman" w:hAnsi="Arial" w:cs="Arial"/>
          <w:color w:val="000000"/>
          <w:sz w:val="24"/>
          <w:szCs w:val="24"/>
          <w:lang w:eastAsia="ru-RU"/>
        </w:rPr>
        <w:t>д</w:t>
      </w:r>
      <w:proofErr w:type="spellEnd"/>
      <w:r w:rsidRPr="00E00C32">
        <w:rPr>
          <w:rFonts w:ascii="Arial" w:eastAsia="Times New Roman" w:hAnsi="Arial" w:cs="Arial"/>
          <w:color w:val="000000"/>
          <w:sz w:val="24"/>
          <w:szCs w:val="24"/>
          <w:lang w:eastAsia="ru-RU"/>
        </w:rPr>
        <w:t>) иные случаи, предусмотренные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E00C32">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8. </w:t>
      </w:r>
      <w:proofErr w:type="gramStart"/>
      <w:r w:rsidRPr="00E00C32">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E00C32">
        <w:rPr>
          <w:rFonts w:ascii="Arial" w:eastAsia="Times New Roman" w:hAnsi="Arial" w:cs="Arial"/>
          <w:color w:val="000000"/>
          <w:sz w:val="24"/>
          <w:szCs w:val="24"/>
          <w:lang w:eastAsia="ru-RU"/>
        </w:rPr>
        <w:t>внутридворовых</w:t>
      </w:r>
      <w:proofErr w:type="spellEnd"/>
      <w:r w:rsidRPr="00E00C32">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00C32">
        <w:rPr>
          <w:rFonts w:ascii="Arial" w:eastAsia="Times New Roman" w:hAnsi="Arial" w:cs="Arial"/>
          <w:color w:val="000000"/>
          <w:sz w:val="24"/>
          <w:szCs w:val="24"/>
          <w:lang w:eastAsia="ru-RU"/>
        </w:rPr>
        <w:t xml:space="preserve"> Уведомление органов исполнительной власти КБР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00C32">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E00C32">
        <w:rPr>
          <w:rFonts w:ascii="Arial" w:eastAsia="Times New Roman" w:hAnsi="Arial" w:cs="Arial"/>
          <w:color w:val="000000"/>
          <w:sz w:val="24"/>
          <w:szCs w:val="24"/>
          <w:lang w:eastAsia="ru-RU"/>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13. </w:t>
      </w:r>
      <w:proofErr w:type="gramStart"/>
      <w:r w:rsidRPr="00E00C32">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в соответствии с частью 7.2 статьи 40 Федерального закона от 06.10.2003 № 131-ФЗ «Об общих принципах организации местного самоуправления в Российской Федерации».</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 xml:space="preserve">14. </w:t>
      </w:r>
      <w:proofErr w:type="gramStart"/>
      <w:r w:rsidRPr="00E00C32">
        <w:rPr>
          <w:rFonts w:ascii="Arial" w:eastAsia="Times New Roman" w:hAnsi="Arial" w:cs="Arial"/>
          <w:color w:val="000000"/>
          <w:sz w:val="24"/>
          <w:szCs w:val="24"/>
          <w:lang w:eastAsia="ru-RU"/>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сельского поселения Янтарное, выборным должностным лицом местного самоуправления,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w:t>
      </w:r>
      <w:proofErr w:type="gramEnd"/>
      <w:r w:rsidRPr="00E00C32">
        <w:rPr>
          <w:rFonts w:ascii="Arial" w:eastAsia="Times New Roman" w:hAnsi="Arial" w:cs="Arial"/>
          <w:color w:val="000000"/>
          <w:sz w:val="24"/>
          <w:szCs w:val="24"/>
          <w:lang w:eastAsia="ru-RU"/>
        </w:rPr>
        <w:t xml:space="preserve"> </w:t>
      </w:r>
      <w:proofErr w:type="gramStart"/>
      <w:r w:rsidRPr="00E00C32">
        <w:rPr>
          <w:rFonts w:ascii="Arial" w:eastAsia="Times New Roman" w:hAnsi="Arial" w:cs="Arial"/>
          <w:color w:val="000000"/>
          <w:sz w:val="24"/>
          <w:szCs w:val="24"/>
          <w:lang w:eastAsia="ru-RU"/>
        </w:rPr>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E00C32">
        <w:rPr>
          <w:rFonts w:ascii="Arial" w:eastAsia="Times New Roman" w:hAnsi="Arial" w:cs="Arial"/>
          <w:color w:val="000000"/>
          <w:sz w:val="24"/>
          <w:szCs w:val="24"/>
          <w:lang w:eastAsia="ru-RU"/>
        </w:rPr>
        <w:t xml:space="preserve"> иностранными финансовыми инструментами», решается вопрос о досрочном прекращении полномочий депутата, члена выборного органа местного самоуправления </w:t>
      </w:r>
      <w:r w:rsidR="00083F61"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 xml:space="preserve">, выборного должностного лица местного самоуправления </w:t>
      </w:r>
      <w:r w:rsidR="00083F61"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 xml:space="preserve"> в порядке, установленном частью 7.3 статьи 40 Федерального закона от 06.10.2003 № 131-ФЗ «Об общих принципах организации местного самоуправления в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15. </w:t>
      </w:r>
      <w:proofErr w:type="gramStart"/>
      <w:r w:rsidRPr="00E00C32">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предупреждение;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16.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15 настоящей статьи, определяется муниципальным правовым актом в соответствии с законом Кабардино-Балкарской Республики.</w:t>
      </w:r>
    </w:p>
    <w:p w:rsidR="003E772B" w:rsidRPr="00E00C32" w:rsidRDefault="005B2A85" w:rsidP="003E772B">
      <w:pPr>
        <w:pStyle w:val="af4"/>
        <w:jc w:val="both"/>
        <w:rPr>
          <w:rFonts w:ascii="Arial" w:hAnsi="Arial" w:cs="Arial"/>
          <w:sz w:val="24"/>
          <w:szCs w:val="24"/>
        </w:rPr>
      </w:pPr>
      <w:r w:rsidRPr="00E00C32">
        <w:rPr>
          <w:rFonts w:ascii="Arial" w:eastAsia="Times New Roman" w:hAnsi="Arial" w:cs="Arial"/>
          <w:color w:val="000000"/>
          <w:sz w:val="24"/>
          <w:szCs w:val="24"/>
        </w:rPr>
        <w:t xml:space="preserve">17.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органа местного самоуправления в информационно-телекоммуникационной сети «Интернет» </w:t>
      </w:r>
      <w:hyperlink r:id="rId7" w:tgtFrame="_blank" w:history="1">
        <w:r w:rsidR="003E772B" w:rsidRPr="00E00C32">
          <w:rPr>
            <w:rStyle w:val="a3"/>
            <w:rFonts w:ascii="Arial" w:hAnsi="Arial" w:cs="Arial"/>
            <w:sz w:val="24"/>
            <w:szCs w:val="24"/>
            <w:lang w:val="en-US"/>
          </w:rPr>
          <w:t>http</w:t>
        </w:r>
        <w:r w:rsidR="003E772B" w:rsidRPr="00E00C32">
          <w:rPr>
            <w:rStyle w:val="a3"/>
            <w:rFonts w:ascii="Arial" w:hAnsi="Arial" w:cs="Arial"/>
            <w:sz w:val="24"/>
            <w:szCs w:val="24"/>
          </w:rPr>
          <w:t>://</w:t>
        </w:r>
        <w:proofErr w:type="spellStart"/>
        <w:r w:rsidR="003E772B" w:rsidRPr="00E00C32">
          <w:rPr>
            <w:rStyle w:val="a3"/>
            <w:rFonts w:ascii="Arial" w:hAnsi="Arial" w:cs="Arial"/>
            <w:sz w:val="24"/>
            <w:szCs w:val="24"/>
            <w:lang w:val="en-US"/>
          </w:rPr>
          <w:t>adm</w:t>
        </w:r>
        <w:proofErr w:type="spellEnd"/>
        <w:r w:rsidR="003E772B" w:rsidRPr="00E00C32">
          <w:rPr>
            <w:rStyle w:val="a3"/>
            <w:rFonts w:ascii="Arial" w:hAnsi="Arial" w:cs="Arial"/>
            <w:sz w:val="24"/>
            <w:szCs w:val="24"/>
          </w:rPr>
          <w:t>-</w:t>
        </w:r>
        <w:proofErr w:type="spellStart"/>
        <w:r w:rsidR="003E772B" w:rsidRPr="00E00C32">
          <w:rPr>
            <w:rStyle w:val="a3"/>
            <w:rFonts w:ascii="Arial" w:hAnsi="Arial" w:cs="Arial"/>
            <w:sz w:val="24"/>
            <w:szCs w:val="24"/>
            <w:lang w:val="en-US"/>
          </w:rPr>
          <w:t>yantarnoe</w:t>
        </w:r>
        <w:proofErr w:type="spellEnd"/>
        <w:r w:rsidR="003E772B" w:rsidRPr="00E00C32">
          <w:rPr>
            <w:rStyle w:val="a3"/>
            <w:rFonts w:ascii="Arial" w:hAnsi="Arial" w:cs="Arial"/>
            <w:sz w:val="24"/>
            <w:szCs w:val="24"/>
          </w:rPr>
          <w:t>.</w:t>
        </w:r>
        <w:proofErr w:type="spellStart"/>
        <w:r w:rsidR="003E772B" w:rsidRPr="00E00C32">
          <w:rPr>
            <w:rStyle w:val="a3"/>
            <w:rFonts w:ascii="Arial" w:hAnsi="Arial" w:cs="Arial"/>
            <w:sz w:val="24"/>
            <w:szCs w:val="24"/>
            <w:lang w:val="en-US"/>
          </w:rPr>
          <w:t>ru</w:t>
        </w:r>
        <w:proofErr w:type="spellEnd"/>
        <w:r w:rsidR="003E772B" w:rsidRPr="00E00C32">
          <w:rPr>
            <w:rStyle w:val="a3"/>
            <w:rFonts w:ascii="Arial" w:hAnsi="Arial" w:cs="Arial"/>
            <w:sz w:val="24"/>
            <w:szCs w:val="24"/>
          </w:rPr>
          <w:t>/</w:t>
        </w:r>
      </w:hyperlink>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и (или) предоставляются для опубликования средствам массовой информации в порядке, определяемом муниципальными правовыми актами.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18. </w:t>
      </w:r>
      <w:proofErr w:type="gramStart"/>
      <w:r w:rsidRPr="00E00C32">
        <w:rPr>
          <w:rFonts w:ascii="Arial" w:eastAsia="Times New Roman" w:hAnsi="Arial" w:cs="Arial"/>
          <w:color w:val="000000"/>
          <w:sz w:val="24"/>
          <w:szCs w:val="24"/>
          <w:lang w:eastAsia="ru-RU"/>
        </w:rPr>
        <w:t xml:space="preserve">Гарантии прав депутатов при привлечении их к уголовной или административной ответственности, задержании, аресте, обыске, допросе, совершении в </w:t>
      </w:r>
      <w:r w:rsidRPr="00E00C32">
        <w:rPr>
          <w:rFonts w:ascii="Arial" w:eastAsia="Times New Roman" w:hAnsi="Arial" w:cs="Arial"/>
          <w:color w:val="000000"/>
          <w:sz w:val="24"/>
          <w:szCs w:val="24"/>
          <w:lang w:eastAsia="ru-RU"/>
        </w:rPr>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19. Депутат Совета местного самоуправления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20. Депутат Совета местного самоуправления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21. Порядок и основания </w:t>
      </w:r>
      <w:proofErr w:type="gramStart"/>
      <w:r w:rsidRPr="00E00C32">
        <w:rPr>
          <w:rFonts w:ascii="Arial" w:eastAsia="Times New Roman" w:hAnsi="Arial" w:cs="Arial"/>
          <w:color w:val="000000"/>
          <w:sz w:val="24"/>
          <w:szCs w:val="24"/>
          <w:lang w:eastAsia="ru-RU"/>
        </w:rPr>
        <w:t>прекращения полномочий депутатов Совета местного самоуправления сельского поселения</w:t>
      </w:r>
      <w:proofErr w:type="gramEnd"/>
      <w:r w:rsidRPr="00E00C32">
        <w:rPr>
          <w:rFonts w:ascii="Arial" w:eastAsia="Times New Roman" w:hAnsi="Arial" w:cs="Arial"/>
          <w:color w:val="000000"/>
          <w:sz w:val="24"/>
          <w:szCs w:val="24"/>
          <w:lang w:eastAsia="ru-RU"/>
        </w:rPr>
        <w:t xml:space="preserve"> определяются и регулируются федеральным законодательством, законодательством КБР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22. В целях осуществления своих полномочий депутат имеет право:</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проверять в установленном законом порядке сведения о нарушении прав и законных интересов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Советом местного самоуправления сельского поселения. При этом требование каких-либо других документов не допускается;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получать возмещение расходов, связанных с депутатской деятельностью, в порядке и размерах, устанавливаемых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23. Гарантии </w:t>
      </w:r>
      <w:proofErr w:type="gramStart"/>
      <w:r w:rsidRPr="00E00C32">
        <w:rPr>
          <w:rFonts w:ascii="Arial" w:eastAsia="Times New Roman" w:hAnsi="Arial" w:cs="Arial"/>
          <w:color w:val="000000"/>
          <w:sz w:val="24"/>
          <w:szCs w:val="24"/>
          <w:lang w:eastAsia="ru-RU"/>
        </w:rPr>
        <w:t>осуществления полномочий депутата Совета местного самоуправления сельского поселения</w:t>
      </w:r>
      <w:proofErr w:type="gramEnd"/>
      <w:r w:rsidRPr="00E00C32">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b/>
          <w:bCs/>
          <w:color w:val="000000"/>
          <w:sz w:val="24"/>
          <w:szCs w:val="24"/>
          <w:lang w:eastAsia="ru-RU"/>
        </w:rPr>
      </w:pPr>
      <w:r w:rsidRPr="00E00C32">
        <w:rPr>
          <w:rFonts w:ascii="Arial" w:eastAsia="Times New Roman" w:hAnsi="Arial" w:cs="Arial"/>
          <w:b/>
          <w:bCs/>
          <w:color w:val="000000"/>
          <w:sz w:val="24"/>
          <w:szCs w:val="24"/>
          <w:lang w:eastAsia="ru-RU"/>
        </w:rPr>
        <w:t xml:space="preserve">Статья 30. Досрочное прекращение </w:t>
      </w:r>
      <w:proofErr w:type="gramStart"/>
      <w:r w:rsidRPr="00E00C32">
        <w:rPr>
          <w:rFonts w:ascii="Arial" w:eastAsia="Times New Roman" w:hAnsi="Arial" w:cs="Arial"/>
          <w:b/>
          <w:bCs/>
          <w:color w:val="000000"/>
          <w:sz w:val="24"/>
          <w:szCs w:val="24"/>
          <w:lang w:eastAsia="ru-RU"/>
        </w:rPr>
        <w:t>полномочий депутата Совета местного самоуправления сельского поселения</w:t>
      </w:r>
      <w:proofErr w:type="gramEnd"/>
      <w:r w:rsidRPr="00E00C32">
        <w:rPr>
          <w:rFonts w:ascii="Arial" w:eastAsia="Times New Roman" w:hAnsi="Arial" w:cs="Arial"/>
          <w:b/>
          <w:bCs/>
          <w:color w:val="000000"/>
          <w:sz w:val="24"/>
          <w:szCs w:val="24"/>
          <w:lang w:eastAsia="ru-RU"/>
        </w:rPr>
        <w:t xml:space="preserve">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Полномочия депутата Совета местного самоуправления сельского поселения прекращаются досрочно в случае: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смерти;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отставки по собственному желанию;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признания судом недееспособным или ограниченно дееспособным;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00C32">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отзыва избирателями;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досрочного прекращения полномочий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в иных случаях, установленных Федеральным законом от 06.10.2003 № 131-ФЗ и иными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Полномочия депутата Совета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w:t>
      </w:r>
      <w:proofErr w:type="gramStart"/>
      <w:r w:rsidRPr="00E00C32">
        <w:rPr>
          <w:rFonts w:ascii="Arial" w:eastAsia="Times New Roman" w:hAnsi="Arial" w:cs="Arial"/>
          <w:color w:val="000000"/>
          <w:sz w:val="24"/>
          <w:szCs w:val="24"/>
          <w:lang w:eastAsia="ru-RU"/>
        </w:rPr>
        <w:t>Полномочия депутата Совета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w:t>
      </w:r>
      <w:proofErr w:type="gramEnd"/>
      <w:r w:rsidRPr="00E00C32">
        <w:rPr>
          <w:rFonts w:ascii="Arial" w:eastAsia="Times New Roman" w:hAnsi="Arial" w:cs="Arial"/>
          <w:color w:val="000000"/>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w:t>
      </w:r>
      <w:proofErr w:type="gramStart"/>
      <w:r w:rsidRPr="00E00C32">
        <w:rPr>
          <w:rFonts w:ascii="Arial" w:eastAsia="Times New Roman" w:hAnsi="Arial" w:cs="Arial"/>
          <w:color w:val="000000"/>
          <w:sz w:val="24"/>
          <w:szCs w:val="24"/>
          <w:lang w:eastAsia="ru-RU"/>
        </w:rPr>
        <w:t>Решение Совета местного самоуправления сельского поселения о досрочном прекращении полномочий депутата Совета местного самоуправления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местного самоуправления сельского поселения, - не позднее чем через 3 месяца со дня появления такого основания.</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В случае обращения Главы КБР с заявлением о досрочном прекращении </w:t>
      </w:r>
      <w:proofErr w:type="gramStart"/>
      <w:r w:rsidRPr="00E00C32">
        <w:rPr>
          <w:rFonts w:ascii="Arial" w:eastAsia="Times New Roman" w:hAnsi="Arial" w:cs="Arial"/>
          <w:color w:val="000000"/>
          <w:sz w:val="24"/>
          <w:szCs w:val="24"/>
          <w:lang w:eastAsia="ru-RU"/>
        </w:rPr>
        <w:t>полномочий депутата Совета местного самоуправления сельского поселения</w:t>
      </w:r>
      <w:proofErr w:type="gramEnd"/>
      <w:r w:rsidRPr="00E00C32">
        <w:rPr>
          <w:rFonts w:ascii="Arial" w:eastAsia="Times New Roman" w:hAnsi="Arial" w:cs="Arial"/>
          <w:color w:val="000000"/>
          <w:sz w:val="24"/>
          <w:szCs w:val="24"/>
          <w:lang w:eastAsia="ru-RU"/>
        </w:rPr>
        <w:t xml:space="preserve"> днем появления основания для досрочного прекращения полномочий является день поступления в Совет местного самоуправления сельского поселения данного заявления.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31. Глава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Глава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является высшим должностным лицом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Глава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наделяется настоящим Уставом собственными полномочиями по решению вопросов местного 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Глава сельского поселения Янтарное избирается Советом местного самоуправления сельского поселения Черниговское из своего состава и исполняет полномочия его председателя.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lastRenderedPageBreak/>
        <w:t>Избранным признается кандидат на должность главы сельского поселения Янтарное, который получил наибольшее число голосов депутатов по отношению к другим кандидатам.</w:t>
      </w:r>
      <w:proofErr w:type="gramEnd"/>
      <w:r w:rsidRPr="00E00C32">
        <w:rPr>
          <w:rFonts w:ascii="Arial" w:eastAsia="Times New Roman" w:hAnsi="Arial" w:cs="Arial"/>
          <w:color w:val="000000"/>
          <w:sz w:val="24"/>
          <w:szCs w:val="24"/>
          <w:lang w:eastAsia="ru-RU"/>
        </w:rPr>
        <w:t xml:space="preserve"> При равном числе полученных голосов избранным признается кандидат, ранее </w:t>
      </w:r>
      <w:proofErr w:type="gramStart"/>
      <w:r w:rsidRPr="00E00C32">
        <w:rPr>
          <w:rFonts w:ascii="Arial" w:eastAsia="Times New Roman" w:hAnsi="Arial" w:cs="Arial"/>
          <w:color w:val="000000"/>
          <w:sz w:val="24"/>
          <w:szCs w:val="24"/>
          <w:lang w:eastAsia="ru-RU"/>
        </w:rPr>
        <w:t>другого</w:t>
      </w:r>
      <w:proofErr w:type="gramEnd"/>
      <w:r w:rsidRPr="00E00C32">
        <w:rPr>
          <w:rFonts w:ascii="Arial" w:eastAsia="Times New Roman" w:hAnsi="Arial" w:cs="Arial"/>
          <w:color w:val="000000"/>
          <w:sz w:val="24"/>
          <w:szCs w:val="24"/>
          <w:lang w:eastAsia="ru-RU"/>
        </w:rPr>
        <w:t xml:space="preserve"> подавший документы для регистрации.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Одно и тоже</w:t>
      </w:r>
      <w:proofErr w:type="gramEnd"/>
      <w:r w:rsidRPr="00E00C32">
        <w:rPr>
          <w:rFonts w:ascii="Arial" w:eastAsia="Times New Roman" w:hAnsi="Arial" w:cs="Arial"/>
          <w:color w:val="000000"/>
          <w:sz w:val="24"/>
          <w:szCs w:val="24"/>
          <w:lang w:eastAsia="ru-RU"/>
        </w:rPr>
        <w:t xml:space="preserve"> лицо не может занимать должность главы сельского поселения Янтарное более двух сроков подряд. Срок полномочий главы сельского поселения составляет 5 лет.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Глава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возглавляет местную администрацию </w:t>
      </w:r>
      <w:r w:rsidR="003E772B"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 xml:space="preserve"> и исполняет полномочия Председателя Совета местного самоуправления сельского поселения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5. Вновь избранный Глава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вступает в должность не позднее, чем на пятнадцатый день после дня опубликования (обнародования) решения Совета местного самоуправления сельского поселения Янтарное. При официальном вступлении в должность Глава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произносит клятву: </w:t>
      </w:r>
      <w:proofErr w:type="gramStart"/>
      <w:r w:rsidRPr="00E00C32">
        <w:rPr>
          <w:rFonts w:ascii="Arial" w:eastAsia="Times New Roman" w:hAnsi="Arial" w:cs="Arial"/>
          <w:color w:val="000000"/>
          <w:sz w:val="24"/>
          <w:szCs w:val="24"/>
          <w:lang w:eastAsia="ru-RU"/>
        </w:rPr>
        <w:t>«Вступая в должность главы сельского поселения, клянусь – при осуществлении полномочий, предоставленных мне уставом сельского поселения, строго соблюдать Конституцию Российской Федерации, федеральные законы, Конституцию Кабардино-Балкарской Республики и республиканские законы, устав сельского поселения,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6. </w:t>
      </w:r>
      <w:proofErr w:type="gramStart"/>
      <w:r w:rsidRPr="00E00C32">
        <w:rPr>
          <w:rFonts w:ascii="Arial" w:eastAsia="Times New Roman" w:hAnsi="Arial" w:cs="Arial"/>
          <w:color w:val="000000"/>
          <w:sz w:val="24"/>
          <w:szCs w:val="24"/>
          <w:lang w:eastAsia="ru-RU"/>
        </w:rPr>
        <w:t>В случае временного отсутствия главы сельского поселения Янтарное его полномочия, за исключением полномочий председателя Совета местного самоуправления сельского поселения Янтарное, временно исполняет заместитель главы местной администрации сельского поселения Янтарное, руководитель структурного подразделения администрации сельского поселения Янтарное или иной муниципальный служащий местной администрации сельского поселения Янтарное, определяемый главой сельского поселения Янтарное в соответствии с Положением администрации сельского поселения 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случае невозможности издания главой сельского поселения Янтарное соответствующего распоряжения, муниципальный служащий местной администрации сельского поселения Янтарное, исполняющий обязанности главы сельского поселения Янтарное определяется Советом местного самоуправления сельского поселения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6.1. </w:t>
      </w:r>
      <w:proofErr w:type="gramStart"/>
      <w:r w:rsidRPr="00E00C32">
        <w:rPr>
          <w:rFonts w:ascii="Arial" w:eastAsia="Times New Roman" w:hAnsi="Arial" w:cs="Arial"/>
          <w:color w:val="000000"/>
          <w:sz w:val="24"/>
          <w:szCs w:val="24"/>
          <w:lang w:eastAsia="ru-RU"/>
        </w:rPr>
        <w:t>В случае досрочного прекращения полномочий главы сельского поселения Янтарное, либо применения к нему по решению суда мер процессуального принуждения в виде заключения под стажу или временного отстранения от должности его полномочия временно исполняет заместитель главы администрации сельского поселения 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Глава сельского поселения не вправе: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rsidRPr="00E00C32">
        <w:rPr>
          <w:rFonts w:ascii="Arial" w:eastAsia="Times New Roman" w:hAnsi="Arial" w:cs="Arial"/>
          <w:color w:val="000000"/>
          <w:sz w:val="24"/>
          <w:szCs w:val="24"/>
          <w:lang w:eastAsia="ru-RU"/>
        </w:rPr>
        <w:lastRenderedPageBreak/>
        <w:t>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Кабардино-Балкарской Республики в</w:t>
      </w:r>
      <w:proofErr w:type="gramEnd"/>
      <w:r w:rsidRPr="00E00C32">
        <w:rPr>
          <w:rFonts w:ascii="Arial" w:eastAsia="Times New Roman" w:hAnsi="Arial" w:cs="Arial"/>
          <w:color w:val="000000"/>
          <w:sz w:val="24"/>
          <w:szCs w:val="24"/>
          <w:lang w:eastAsia="ru-RU"/>
        </w:rPr>
        <w:t xml:space="preserve"> </w:t>
      </w:r>
      <w:proofErr w:type="gramStart"/>
      <w:r w:rsidRPr="00E00C32">
        <w:rPr>
          <w:rFonts w:ascii="Arial" w:eastAsia="Times New Roman" w:hAnsi="Arial" w:cs="Arial"/>
          <w:color w:val="000000"/>
          <w:sz w:val="24"/>
          <w:szCs w:val="24"/>
          <w:lang w:eastAsia="ru-RU"/>
        </w:rPr>
        <w:t>порядке</w:t>
      </w:r>
      <w:proofErr w:type="gramEnd"/>
      <w:r w:rsidRPr="00E00C32">
        <w:rPr>
          <w:rFonts w:ascii="Arial" w:eastAsia="Times New Roman" w:hAnsi="Arial" w:cs="Arial"/>
          <w:color w:val="000000"/>
          <w:sz w:val="24"/>
          <w:szCs w:val="24"/>
          <w:lang w:eastAsia="ru-RU"/>
        </w:rPr>
        <w:t>, установленном законом Кабардино-Балкарской Республики;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Кабардино-Балкарской Республики, иных объединениях муниципальных образований, а также в их органах 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spellStart"/>
      <w:r w:rsidRPr="00E00C32">
        <w:rPr>
          <w:rFonts w:ascii="Arial" w:eastAsia="Times New Roman" w:hAnsi="Arial" w:cs="Arial"/>
          <w:color w:val="000000"/>
          <w:sz w:val="24"/>
          <w:szCs w:val="24"/>
          <w:lang w:eastAsia="ru-RU"/>
        </w:rPr>
        <w:t>д</w:t>
      </w:r>
      <w:proofErr w:type="spellEnd"/>
      <w:r w:rsidRPr="00E00C32">
        <w:rPr>
          <w:rFonts w:ascii="Arial" w:eastAsia="Times New Roman" w:hAnsi="Arial" w:cs="Arial"/>
          <w:color w:val="000000"/>
          <w:sz w:val="24"/>
          <w:szCs w:val="24"/>
          <w:lang w:eastAsia="ru-RU"/>
        </w:rPr>
        <w:t>) иные случаи, предусмотренные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8. </w:t>
      </w:r>
      <w:proofErr w:type="gramStart"/>
      <w:r w:rsidRPr="00E00C32">
        <w:rPr>
          <w:rFonts w:ascii="Arial" w:eastAsia="Times New Roman" w:hAnsi="Arial" w:cs="Arial"/>
          <w:color w:val="000000"/>
          <w:sz w:val="24"/>
          <w:szCs w:val="24"/>
          <w:lang w:eastAsia="ru-RU"/>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E00C32">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11. Глава сельского поселения, </w:t>
      </w:r>
      <w:proofErr w:type="gramStart"/>
      <w:r w:rsidRPr="00E00C32">
        <w:rPr>
          <w:rFonts w:ascii="Arial" w:eastAsia="Times New Roman" w:hAnsi="Arial" w:cs="Arial"/>
          <w:color w:val="000000"/>
          <w:sz w:val="24"/>
          <w:szCs w:val="24"/>
          <w:lang w:eastAsia="ru-RU"/>
        </w:rPr>
        <w:t>осуществляющий</w:t>
      </w:r>
      <w:proofErr w:type="gramEnd"/>
      <w:r w:rsidRPr="00E00C32">
        <w:rPr>
          <w:rFonts w:ascii="Arial" w:eastAsia="Times New Roman" w:hAnsi="Arial" w:cs="Arial"/>
          <w:color w:val="000000"/>
          <w:sz w:val="24"/>
          <w:szCs w:val="24"/>
          <w:lang w:eastAsia="ru-RU"/>
        </w:rPr>
        <w:t xml:space="preserve"> полномочия на постоянной основе, не может участвовать в качестве защитника или представителя (кроме случаев </w:t>
      </w:r>
      <w:r w:rsidRPr="00E00C32">
        <w:rPr>
          <w:rFonts w:ascii="Arial" w:eastAsia="Times New Roman" w:hAnsi="Arial" w:cs="Arial"/>
          <w:color w:val="000000"/>
          <w:sz w:val="24"/>
          <w:szCs w:val="24"/>
          <w:lang w:eastAsia="ru-RU"/>
        </w:rPr>
        <w:lastRenderedPageBreak/>
        <w:t>законного представительства) по гражданскому, административному или уголовному делу либо делу об административном правонарушении.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12. Глава сельского поселения в своей деятельности </w:t>
      </w:r>
      <w:proofErr w:type="gramStart"/>
      <w:r w:rsidRPr="00E00C32">
        <w:rPr>
          <w:rFonts w:ascii="Arial" w:eastAsia="Times New Roman" w:hAnsi="Arial" w:cs="Arial"/>
          <w:color w:val="000000"/>
          <w:sz w:val="24"/>
          <w:szCs w:val="24"/>
          <w:lang w:eastAsia="ru-RU"/>
        </w:rPr>
        <w:t>подконтролен</w:t>
      </w:r>
      <w:proofErr w:type="gramEnd"/>
      <w:r w:rsidRPr="00E00C32">
        <w:rPr>
          <w:rFonts w:ascii="Arial" w:eastAsia="Times New Roman" w:hAnsi="Arial" w:cs="Arial"/>
          <w:color w:val="000000"/>
          <w:sz w:val="24"/>
          <w:szCs w:val="24"/>
          <w:lang w:eastAsia="ru-RU"/>
        </w:rPr>
        <w:t xml:space="preserve"> и подотчетен населению и Совету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13. </w:t>
      </w:r>
      <w:proofErr w:type="gramStart"/>
      <w:r w:rsidRPr="00E00C32">
        <w:rPr>
          <w:rFonts w:ascii="Arial" w:eastAsia="Times New Roman" w:hAnsi="Arial" w:cs="Arial"/>
          <w:color w:val="000000"/>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местной администрации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32. Полномочия Главы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Глава сельского поселения обладает следующими полномочиями: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издает в пределах своих полномочий правовые акты;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инициирует созыв внеочередного заседания Совет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организует выполнение решений Совета местного самоуправления сельского поселения в рамках своих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обладает правом внесения в Совет местного самоуправления сельского поселения проектов муниципальных правовых актов;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представляет на утверждение Совета местного самоуправления сельского поселения проект бюджета сельского поселения и отчет об его исполнении;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представляет на рассмотрение Совета местного самоуправления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исполняет бюджет сельского поселения, утвержденный Советом местного самоуправления сельского поселения, распоряжается средствами сельского поселения в соответствии с утвержденным Советом местного самоуправления сельского поселения бюджетом и бюджетным законодательством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формирует администрацию сельского поселения и руководит ее деятельностью в соответствии с настоящим Уставом и Положением об администрации;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12) назначает и освобождает от должности заместителя Главы администрации;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13) назначает и освобождает от должности сотрудников администрации и утверждает их должностные инструкции;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14) принимает меры поощрения и дисциплинарной ответственности к назначенным им должностным лицам;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15) исполняет полномочия председателя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16) представляет на утверждение Совета местного самоуправления сельского поселения планы и программы социально-экономического развития сельского поселения, отчеты об их исполнении;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17) заключает договоры и соглашения от имени сельского поселения, открывает счета в банках;</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18) рассматривает отчеты и доклады руководителей органов администрации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19) организует проверку деятельности органов администрации сельского поселения в соответствии с федеральными законами, законами КБР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20)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21) от имени сельского поселения подписывает исковые заявления в суды;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22) в соответствии с федеральным законодательством и законодательством КБР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КБР, законам КБР, настоящему Уставу, а также решениям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23)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24) получает от предприятий, учреждений и организаций, расположенных на территории сельского поселения, сведения, необходимые для анализа социально-экономического развития сельского поселения в соответствии с установленным порядком;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25) координирует деятельность органов территориального общественного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26) вносит на рассмотрение Совета местного самоуправления сельского поселения проекты актов о внесении изменений и дополнений в Устав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28) определяет орган местного самоуправления, уполномоченный на осуществление полномочий в сфере </w:t>
      </w:r>
      <w:proofErr w:type="spellStart"/>
      <w:r w:rsidRPr="00E00C32">
        <w:rPr>
          <w:rFonts w:ascii="Arial" w:eastAsia="Times New Roman" w:hAnsi="Arial" w:cs="Arial"/>
          <w:color w:val="000000"/>
          <w:sz w:val="24"/>
          <w:szCs w:val="24"/>
          <w:lang w:eastAsia="ru-RU"/>
        </w:rPr>
        <w:t>муниципально-частного</w:t>
      </w:r>
      <w:proofErr w:type="spellEnd"/>
      <w:r w:rsidRPr="00E00C32">
        <w:rPr>
          <w:rFonts w:ascii="Arial" w:eastAsia="Times New Roman" w:hAnsi="Arial" w:cs="Arial"/>
          <w:color w:val="000000"/>
          <w:sz w:val="24"/>
          <w:szCs w:val="24"/>
          <w:lang w:eastAsia="ru-RU"/>
        </w:rPr>
        <w:t xml:space="preserve"> партнерства в соответствии с Федеральным законом от 13.07.2015 № 224-ФЗ «О государственно-частном партнерстве, </w:t>
      </w:r>
      <w:proofErr w:type="spellStart"/>
      <w:r w:rsidRPr="00E00C32">
        <w:rPr>
          <w:rFonts w:ascii="Arial" w:eastAsia="Times New Roman" w:hAnsi="Arial" w:cs="Arial"/>
          <w:color w:val="000000"/>
          <w:sz w:val="24"/>
          <w:szCs w:val="24"/>
          <w:lang w:eastAsia="ru-RU"/>
        </w:rPr>
        <w:t>муниципально-частном</w:t>
      </w:r>
      <w:proofErr w:type="spellEnd"/>
      <w:r w:rsidRPr="00E00C32">
        <w:rPr>
          <w:rFonts w:ascii="Arial" w:eastAsia="Times New Roman" w:hAnsi="Arial" w:cs="Arial"/>
          <w:color w:val="000000"/>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КБР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Глава сельского поселения представляет Совету местного самоуправления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33. Досрочное прекращение полномочий Главы сельского поселения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смерти;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отставки по собственному желанию;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3) удаления в отставку в соответствии со статьей 74.1 Федерального закона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признания судом недееспособным или ограниченно дееспособным;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00C32">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отзыва избирателями;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12) преобразования сельского поселения, осуществляемого в соответствии с частями 3, 3.1-1, 3.2, 3.3, 4-6.2, 7-7.2 статьи 13 Федерального закона от 06.10.2003 № 131-ФЗ, а также в случае упразднения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13) утраты сельским поселением статуса сельского поселения в случае его объединения с городским округом;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Полномочия главы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w:t>
      </w:r>
      <w:proofErr w:type="gramStart"/>
      <w:r w:rsidRPr="00E00C32">
        <w:rPr>
          <w:rFonts w:ascii="Arial" w:eastAsia="Times New Roman" w:hAnsi="Arial" w:cs="Arial"/>
          <w:color w:val="000000"/>
          <w:sz w:val="24"/>
          <w:szCs w:val="24"/>
          <w:lang w:eastAsia="ru-RU"/>
        </w:rPr>
        <w:t>В случае если глава сельского поселения, полномочия которого прекращены досрочно на основании правового акта Главы КБР об отрешении от должности главы сельского поселения либо на основании решения Совета местного самоуправления сельского поселения об удалении главы сельского поселения в отставку, обжалует данные правовой акт или решение в судебном порядке, Совет местного самоуправления сельского поселения не праве принимать решение об избрании главы</w:t>
      </w:r>
      <w:proofErr w:type="gramEnd"/>
      <w:r w:rsidRPr="00E00C32">
        <w:rPr>
          <w:rFonts w:ascii="Arial" w:eastAsia="Times New Roman" w:hAnsi="Arial" w:cs="Arial"/>
          <w:color w:val="000000"/>
          <w:sz w:val="24"/>
          <w:szCs w:val="24"/>
          <w:lang w:eastAsia="ru-RU"/>
        </w:rPr>
        <w:t xml:space="preserve"> сельского поселения, до вступления решения суда в законную силу.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34. Местная администрация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Местная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Местная администрация сельского поселения обладает правами юридического лица.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Местной администрацией сельского поселения руководит глава местной администрации сельского поселения на принципах единоначалия.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Главой местной администрации сельского поселения является глава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Местная 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Местная администрация сельского поселения осуществляет свою деятельность в соответствии с законодательством Российской Федерации и КБР, настоящим Уставом, решениями Совета местного самоуправления сельского поселения, Положением об администрации сельского поселения, утверждаемым Советом местного самоуправления сельского поселения, и постановлениями и распоряжениями Главы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Местная администрация сельского поселения подконтрольна и подотчетна Совету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35. Структура местной администрации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Структура местной администрации сельского поселения утверждается Советом местного самоуправления сельского поселения по представлению Главы сельского поселения, возглавляющего местную администрацию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Местная администрация сельского поселения формируется Главой сельского поселения в соответствии с федеральными законами, законами КБР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В структуру местной администрации сельского поселения входят отраслевые (функциональные) и территориальные органы</w:t>
      </w:r>
      <w:r w:rsidRPr="00E00C32">
        <w:rPr>
          <w:rFonts w:ascii="Arial" w:hAnsi="Arial" w:cs="Arial"/>
          <w:sz w:val="24"/>
          <w:szCs w:val="24"/>
        </w:rPr>
        <w:t xml:space="preserve"> </w:t>
      </w:r>
      <w:r w:rsidRPr="00E00C32">
        <w:rPr>
          <w:rFonts w:ascii="Arial" w:eastAsia="Times New Roman" w:hAnsi="Arial" w:cs="Arial"/>
          <w:color w:val="000000"/>
          <w:sz w:val="24"/>
          <w:szCs w:val="24"/>
          <w:lang w:eastAsia="ru-RU"/>
        </w:rPr>
        <w:t xml:space="preserve">местной администрации сельского поселения.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Глава сельского поселения самостоятельно утверждает в соответствии со структурой, утвержденной Советом местного самоуправления сельского поселения, численность и штатное расписание администрации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Заместитель Главы администрации (секретарь) назначается на должность Главой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Заместитель Главы администрации осуществляет функции в соответствии с распределением обязанностей, установленные Главой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Должностные инструкции для сотрудников администрации сельского поселения утверждаются Главой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7. Финансирование администрации сельского поселения и ее органов осуществляется в соответствии с утвержденным Советом местного самоуправления сельского поселения бюджетом и выделенными средствами расходов на управление.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36. Полномочия местной администрации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К компетенции администрации сельского поселения относится: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обеспечение </w:t>
      </w:r>
      <w:proofErr w:type="gramStart"/>
      <w:r w:rsidRPr="00E00C32">
        <w:rPr>
          <w:rFonts w:ascii="Arial" w:eastAsia="Times New Roman" w:hAnsi="Arial" w:cs="Arial"/>
          <w:color w:val="000000"/>
          <w:sz w:val="24"/>
          <w:szCs w:val="24"/>
          <w:lang w:eastAsia="ru-RU"/>
        </w:rPr>
        <w:t>исполнения полномочий органов местного самоуправления сельского поселения</w:t>
      </w:r>
      <w:proofErr w:type="gramEnd"/>
      <w:r w:rsidRPr="00E00C32">
        <w:rPr>
          <w:rFonts w:ascii="Arial" w:eastAsia="Times New Roman" w:hAnsi="Arial" w:cs="Arial"/>
          <w:color w:val="000000"/>
          <w:sz w:val="24"/>
          <w:szCs w:val="24"/>
          <w:lang w:eastAsia="ru-RU"/>
        </w:rPr>
        <w:t xml:space="preserve"> по решению вопросов местного значения сельского поселения в соответствии с федеральными законами, нормативными правовыми актами Совета местного самоуправления сельского поселения и постановлениями, и распоряжениями Главы сельского поселения,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управление и распоряжение муниципальной собственностью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w:t>
      </w:r>
      <w:r w:rsidR="00D80739">
        <w:rPr>
          <w:rFonts w:ascii="Arial" w:eastAsia="Times New Roman" w:hAnsi="Arial" w:cs="Arial"/>
          <w:color w:val="000000"/>
          <w:sz w:val="24"/>
          <w:szCs w:val="24"/>
          <w:lang w:eastAsia="ru-RU"/>
        </w:rPr>
        <w:t>альными законами и законами КБР;</w:t>
      </w:r>
      <w:bookmarkStart w:id="7" w:name="_GoBack"/>
      <w:bookmarkEnd w:id="7"/>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осуществление функций эмитента ценных бумаг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2. Местная администрация сельского поселения обладает иными полномочиями, определенными федеральными законами, законами КБР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37. Муниципальный контроль</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w:t>
      </w:r>
      <w:proofErr w:type="gramStart"/>
      <w:r w:rsidRPr="00E00C32">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КБР.</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Органом местного самоуправления, уполномоченным на осуществление муниципального контроля, является местная администрация сельского поселения. Функции и полномочия по осуществлению муниципального контроля от лица местной администрации сельского поселения исполняют отраслевые (функциональные) органы местной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38. Контрольно-счетный орган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Контрольно-счетная комиссия сельского поселения подотчетна Совету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w:t>
      </w:r>
      <w:proofErr w:type="gramStart"/>
      <w:r w:rsidRPr="00E00C32">
        <w:rPr>
          <w:rFonts w:ascii="Arial" w:eastAsia="Times New Roman" w:hAnsi="Arial" w:cs="Arial"/>
          <w:color w:val="000000"/>
          <w:sz w:val="24"/>
          <w:szCs w:val="24"/>
          <w:lang w:eastAsia="ru-RU"/>
        </w:rPr>
        <w:t>Порядок организации и деятельности контрольно-счетного органа сельского поселения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КБР.</w:t>
      </w:r>
    </w:p>
    <w:p w:rsidR="005B2A85" w:rsidRPr="00E00C32" w:rsidRDefault="005B2A85" w:rsidP="005B2A85">
      <w:pPr>
        <w:spacing w:after="0" w:line="240" w:lineRule="auto"/>
        <w:ind w:firstLine="709"/>
        <w:jc w:val="both"/>
        <w:rPr>
          <w:rFonts w:ascii="Arial" w:eastAsia="Times New Roman" w:hAnsi="Arial" w:cs="Arial"/>
          <w:b/>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39. Избирательная комиссия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Осуществление подготовки и проведения муниципальных выборов, местного референдума, голосования по отзыву депутата, главы сельского поселения Янтарное, голосования по вопросам изменения границ поселения, преобразования поселения возлагается на избирательную комиссию сельского поселения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Избирательная комиссия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является муниципальным органом, который не входит в структуру органов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 xml:space="preserve">3. Срок полномочий избирательной комиссии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составляет 5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местного самоуправления сельского поселения Янтарное.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w:t>
      </w:r>
      <w:proofErr w:type="gramStart"/>
      <w:r w:rsidRPr="00E00C32">
        <w:rPr>
          <w:rFonts w:ascii="Arial" w:eastAsia="Times New Roman" w:hAnsi="Arial" w:cs="Arial"/>
          <w:color w:val="000000"/>
          <w:sz w:val="24"/>
          <w:szCs w:val="24"/>
          <w:lang w:eastAsia="ru-RU"/>
        </w:rPr>
        <w:t>Избирательная комиссия сельского поселения Янтарное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представительным органом в количестве 6 членов с правом решающего голоса.</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5. Избирательная комиссия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1) осуществляет на территории сельского поселения Янтарное контроль за соблюдением избирательных прав и права на участие в референдуме граждан Российской Федерации;</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обеспечивает на территории </w:t>
      </w:r>
      <w:r w:rsidR="00083F61" w:rsidRPr="00E00C32">
        <w:rPr>
          <w:rFonts w:ascii="Arial" w:eastAsia="Times New Roman" w:hAnsi="Arial" w:cs="Arial"/>
          <w:color w:val="000000"/>
          <w:sz w:val="24"/>
          <w:szCs w:val="24"/>
          <w:lang w:eastAsia="ru-RU"/>
        </w:rPr>
        <w:t xml:space="preserve">сельского поселения </w:t>
      </w:r>
      <w:proofErr w:type="gramStart"/>
      <w:r w:rsidR="00083F61"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3) осуществляет на территории сельского поселения Янтарное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осуществляет на территории сельского поселения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 xml:space="preserve">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осуществляет на территории сельского поселения Черниговское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Кабардино-Балкарской Республики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Конституцией Кабардино-Балкарской Республики и законами Кабардино-Балкарской Республики,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6. По решению Избирательной комиссии Кабардино-Балкарской Республики, принятому на основании обращения Совета местного самоуправления </w:t>
      </w:r>
      <w:r w:rsidR="003E772B" w:rsidRPr="00E00C32">
        <w:rPr>
          <w:rFonts w:ascii="Arial" w:eastAsia="Times New Roman" w:hAnsi="Arial" w:cs="Arial"/>
          <w:color w:val="000000"/>
          <w:sz w:val="24"/>
          <w:szCs w:val="24"/>
          <w:lang w:eastAsia="ru-RU"/>
        </w:rPr>
        <w:t>сельского поселения Янтарное</w:t>
      </w:r>
      <w:r w:rsidRPr="00E00C32">
        <w:rPr>
          <w:rFonts w:ascii="Arial" w:eastAsia="Times New Roman" w:hAnsi="Arial" w:cs="Arial"/>
          <w:color w:val="000000"/>
          <w:sz w:val="24"/>
          <w:szCs w:val="24"/>
          <w:lang w:eastAsia="ru-RU"/>
        </w:rPr>
        <w:t>, на территориальную комиссию Янтарное муниципального района могут быть возложены полномочия муниципальной избирательной комиссии по подготовке и проведению выборов в органы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7.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 № 67-ФЗ и Законом Кабардино-Балкарской Республики от 18.02.2003 № 23-РЗ «Об избирательной комиссии в Кабардино-Балкарской Республике».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ГЛАВА V. ЭКОНОМИЧЕСКАЯ ОСНОВА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40. Муниципальное имущество и порядок его формирования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В собственности сельского поселения может находиться: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1) имущество, предназначенное для решения вопросов местного значения;</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КБР,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E00C32">
        <w:rPr>
          <w:rFonts w:ascii="Arial" w:eastAsia="Times New Roman" w:hAnsi="Arial" w:cs="Arial"/>
          <w:color w:val="000000"/>
          <w:sz w:val="24"/>
          <w:szCs w:val="24"/>
          <w:lang w:eastAsia="ru-RU"/>
        </w:rPr>
        <w:t>решения</w:t>
      </w:r>
      <w:proofErr w:type="gramEnd"/>
      <w:r w:rsidRPr="00E00C3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41. Владение, пользование и распоряжением муниципальным имуществом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КБР) и </w:t>
      </w:r>
      <w:r w:rsidRPr="00E00C32">
        <w:rPr>
          <w:rFonts w:ascii="Arial" w:eastAsia="Times New Roman" w:hAnsi="Arial" w:cs="Arial"/>
          <w:color w:val="000000"/>
          <w:sz w:val="24"/>
          <w:szCs w:val="24"/>
          <w:lang w:eastAsia="ru-RU"/>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Органы местного самоуправления от имени сельского поселения </w:t>
      </w:r>
      <w:proofErr w:type="spellStart"/>
      <w:r w:rsidRPr="00E00C32">
        <w:rPr>
          <w:rFonts w:ascii="Arial" w:eastAsia="Times New Roman" w:hAnsi="Arial" w:cs="Arial"/>
          <w:color w:val="000000"/>
          <w:sz w:val="24"/>
          <w:szCs w:val="24"/>
          <w:lang w:eastAsia="ru-RU"/>
        </w:rPr>
        <w:t>субсидиарно</w:t>
      </w:r>
      <w:proofErr w:type="spellEnd"/>
      <w:r w:rsidRPr="00E00C32">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42. Порядок и условия приватизации муниципальной собственности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43. Бюджет сельского поселения (местный бюджет)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Сельское поселение Янтарное имеет собственный бюджет (местный бюджет).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Бюджет сельского поселения разрабатывается и утверждается в форме муниципального правового акта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E00C32">
        <w:rPr>
          <w:rFonts w:ascii="Arial" w:eastAsia="Times New Roman" w:hAnsi="Arial" w:cs="Arial"/>
          <w:color w:val="000000"/>
          <w:sz w:val="24"/>
          <w:szCs w:val="24"/>
          <w:lang w:eastAsia="ru-RU"/>
        </w:rPr>
        <w:t>контроля за</w:t>
      </w:r>
      <w:proofErr w:type="gramEnd"/>
      <w:r w:rsidRPr="00E00C32">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Бюджетные полномочия муниципальных образований устанавливаются Бюджетным кодексом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44. Доходы бюджета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45. Расходы бюджета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46. Исполнение бюджета сельского поселения и </w:t>
      </w:r>
      <w:proofErr w:type="gramStart"/>
      <w:r w:rsidRPr="00E00C32">
        <w:rPr>
          <w:rFonts w:ascii="Arial" w:eastAsia="Times New Roman" w:hAnsi="Arial" w:cs="Arial"/>
          <w:b/>
          <w:bCs/>
          <w:color w:val="000000"/>
          <w:sz w:val="24"/>
          <w:szCs w:val="24"/>
          <w:lang w:eastAsia="ru-RU"/>
        </w:rPr>
        <w:t>контроль за</w:t>
      </w:r>
      <w:proofErr w:type="gramEnd"/>
      <w:r w:rsidRPr="00E00C32">
        <w:rPr>
          <w:rFonts w:ascii="Arial" w:eastAsia="Times New Roman" w:hAnsi="Arial" w:cs="Arial"/>
          <w:b/>
          <w:bCs/>
          <w:color w:val="000000"/>
          <w:sz w:val="24"/>
          <w:szCs w:val="24"/>
          <w:lang w:eastAsia="ru-RU"/>
        </w:rPr>
        <w:t xml:space="preserve"> его исполнением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w:t>
      </w:r>
      <w:proofErr w:type="gramStart"/>
      <w:r w:rsidRPr="00E00C32">
        <w:rPr>
          <w:rFonts w:ascii="Arial" w:eastAsia="Times New Roman" w:hAnsi="Arial" w:cs="Arial"/>
          <w:color w:val="000000"/>
          <w:sz w:val="24"/>
          <w:szCs w:val="24"/>
          <w:lang w:eastAsia="ru-RU"/>
        </w:rPr>
        <w:t>Контроль за</w:t>
      </w:r>
      <w:proofErr w:type="gramEnd"/>
      <w:r w:rsidRPr="00E00C32">
        <w:rPr>
          <w:rFonts w:ascii="Arial" w:eastAsia="Times New Roman" w:hAnsi="Arial" w:cs="Arial"/>
          <w:color w:val="000000"/>
          <w:sz w:val="24"/>
          <w:szCs w:val="24"/>
          <w:lang w:eastAsia="ru-RU"/>
        </w:rPr>
        <w:t xml:space="preserve">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Совет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4. Совет местного самоуправления сельского поселения осуществляет контроль в ходе </w:t>
      </w:r>
      <w:proofErr w:type="gramStart"/>
      <w:r w:rsidRPr="00E00C32">
        <w:rPr>
          <w:rFonts w:ascii="Arial" w:eastAsia="Times New Roman" w:hAnsi="Arial" w:cs="Arial"/>
          <w:color w:val="000000"/>
          <w:sz w:val="24"/>
          <w:szCs w:val="24"/>
          <w:lang w:eastAsia="ru-RU"/>
        </w:rPr>
        <w:t>рассмотрения отдельных вопросов исполнения бюджета сельского поселения</w:t>
      </w:r>
      <w:proofErr w:type="gramEnd"/>
      <w:r w:rsidRPr="00E00C32">
        <w:rPr>
          <w:rFonts w:ascii="Arial" w:eastAsia="Times New Roman" w:hAnsi="Arial" w:cs="Arial"/>
          <w:color w:val="000000"/>
          <w:sz w:val="24"/>
          <w:szCs w:val="24"/>
          <w:lang w:eastAsia="ru-RU"/>
        </w:rPr>
        <w:t xml:space="preserve"> на своих заседаниях, заседаниях комиссий, рабочих групп Совета местного самоуправления сельского поселения, в ходе проводимых Советом местного самоуправления сельского поселения слушаний и в связи с депутатскими запросами.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lastRenderedPageBreak/>
        <w:t>Статья 47. Разработка проекта бюджета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1.Разработку проекта бюджета сельского поселения осуществляет администрация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48. Рассмотрение и утверждение бюджета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w:t>
      </w:r>
      <w:proofErr w:type="gramStart"/>
      <w:r w:rsidRPr="00E00C32">
        <w:rPr>
          <w:rFonts w:ascii="Arial" w:eastAsia="Times New Roman" w:hAnsi="Arial" w:cs="Arial"/>
          <w:color w:val="000000"/>
          <w:sz w:val="24"/>
          <w:szCs w:val="24"/>
          <w:lang w:eastAsia="ru-RU"/>
        </w:rPr>
        <w:t>Местная администрация сельского поселения обеспечивает составление проекта бюджета, вносит его с необходимыми документами и материалами на утверждение в Совет местного самоуправления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Совет местного самоуправления сельского поселения, обеспечивает управление муниципальным долгом, осуществляют иные полномочия</w:t>
      </w:r>
      <w:proofErr w:type="gramEnd"/>
      <w:r w:rsidRPr="00E00C32">
        <w:rPr>
          <w:rFonts w:ascii="Arial" w:eastAsia="Times New Roman" w:hAnsi="Arial" w:cs="Arial"/>
          <w:color w:val="000000"/>
          <w:sz w:val="24"/>
          <w:szCs w:val="24"/>
          <w:lang w:eastAsia="ru-RU"/>
        </w:rPr>
        <w:t>,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E00C32">
        <w:rPr>
          <w:rFonts w:ascii="Arial" w:eastAsia="Times New Roman" w:hAnsi="Arial" w:cs="Arial"/>
          <w:color w:val="000000"/>
          <w:sz w:val="24"/>
          <w:szCs w:val="24"/>
          <w:lang w:eastAsia="ru-RU"/>
        </w:rPr>
        <w:t>контроля за</w:t>
      </w:r>
      <w:proofErr w:type="gramEnd"/>
      <w:r w:rsidRPr="00E00C32">
        <w:rPr>
          <w:rFonts w:ascii="Arial" w:eastAsia="Times New Roman" w:hAnsi="Arial" w:cs="Arial"/>
          <w:color w:val="000000"/>
          <w:sz w:val="24"/>
          <w:szCs w:val="24"/>
          <w:lang w:eastAsia="ru-RU"/>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49. Средства самообложения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b/>
          <w:color w:val="000000"/>
          <w:sz w:val="24"/>
          <w:szCs w:val="24"/>
          <w:lang w:eastAsia="ru-RU"/>
        </w:rPr>
      </w:pPr>
      <w:r w:rsidRPr="00E00C32">
        <w:rPr>
          <w:rFonts w:ascii="Arial" w:eastAsia="Times New Roman" w:hAnsi="Arial" w:cs="Arial"/>
          <w:b/>
          <w:color w:val="000000"/>
          <w:sz w:val="24"/>
          <w:szCs w:val="24"/>
          <w:lang w:eastAsia="ru-RU"/>
        </w:rPr>
        <w:t>Статья 50. Финансовое и иное обеспечение реализации инициативных проектов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E00C32">
        <w:rPr>
          <w:rFonts w:ascii="Arial" w:eastAsia="Times New Roman" w:hAnsi="Arial" w:cs="Arial"/>
          <w:color w:val="000000"/>
          <w:sz w:val="24"/>
          <w:szCs w:val="24"/>
          <w:lang w:eastAsia="ru-RU"/>
        </w:rPr>
        <w:t>формируемые</w:t>
      </w:r>
      <w:proofErr w:type="gramEnd"/>
      <w:r w:rsidRPr="00E00C32">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3. В случае</w:t>
      </w:r>
      <w:proofErr w:type="gramStart"/>
      <w:r w:rsidRPr="00E00C32">
        <w:rPr>
          <w:rFonts w:ascii="Arial" w:eastAsia="Times New Roman" w:hAnsi="Arial" w:cs="Arial"/>
          <w:color w:val="000000"/>
          <w:sz w:val="24"/>
          <w:szCs w:val="24"/>
          <w:lang w:eastAsia="ru-RU"/>
        </w:rPr>
        <w:t>,</w:t>
      </w:r>
      <w:proofErr w:type="gramEnd"/>
      <w:r w:rsidRPr="00E00C32">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E00C32">
        <w:rPr>
          <w:rFonts w:ascii="Arial" w:eastAsia="Times New Roman" w:hAnsi="Arial" w:cs="Arial"/>
          <w:color w:val="000000"/>
          <w:sz w:val="24"/>
          <w:szCs w:val="24"/>
          <w:lang w:eastAsia="ru-RU"/>
        </w:rPr>
        <w:t>в</w:t>
      </w:r>
      <w:proofErr w:type="gramEnd"/>
      <w:r w:rsidRPr="00E00C32">
        <w:rPr>
          <w:rFonts w:ascii="Arial" w:eastAsia="Times New Roman" w:hAnsi="Arial" w:cs="Arial"/>
          <w:color w:val="000000"/>
          <w:sz w:val="24"/>
          <w:szCs w:val="24"/>
          <w:lang w:eastAsia="ru-RU"/>
        </w:rPr>
        <w:t xml:space="preserve"> </w:t>
      </w:r>
      <w:proofErr w:type="gramStart"/>
      <w:r w:rsidRPr="00E00C32">
        <w:rPr>
          <w:rFonts w:ascii="Arial" w:eastAsia="Times New Roman" w:hAnsi="Arial" w:cs="Arial"/>
          <w:color w:val="000000"/>
          <w:sz w:val="24"/>
          <w:szCs w:val="24"/>
          <w:lang w:eastAsia="ru-RU"/>
        </w:rPr>
        <w:t>местный</w:t>
      </w:r>
      <w:proofErr w:type="gramEnd"/>
      <w:r w:rsidRPr="00E00C32">
        <w:rPr>
          <w:rFonts w:ascii="Arial" w:eastAsia="Times New Roman" w:hAnsi="Arial" w:cs="Arial"/>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51. Закупки для обеспечения муниципальных нужд</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52. Муниципальные заимствования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5B2A85" w:rsidRPr="00E00C32" w:rsidRDefault="005B2A85" w:rsidP="005B2A85">
      <w:pPr>
        <w:spacing w:after="0" w:line="240" w:lineRule="auto"/>
        <w:ind w:firstLine="709"/>
        <w:jc w:val="both"/>
        <w:rPr>
          <w:rFonts w:ascii="Arial" w:eastAsia="Times New Roman" w:hAnsi="Arial" w:cs="Arial"/>
          <w:b/>
          <w:bCs/>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ГЛАВА V</w:t>
      </w:r>
      <w:r w:rsidRPr="00E00C32">
        <w:rPr>
          <w:rFonts w:ascii="Arial" w:eastAsia="Times New Roman" w:hAnsi="Arial" w:cs="Arial"/>
          <w:b/>
          <w:bCs/>
          <w:color w:val="000000"/>
          <w:sz w:val="24"/>
          <w:szCs w:val="24"/>
          <w:lang w:val="en-US" w:eastAsia="ru-RU"/>
        </w:rPr>
        <w:t>I</w:t>
      </w:r>
      <w:r w:rsidRPr="00E00C32">
        <w:rPr>
          <w:rFonts w:ascii="Arial" w:eastAsia="Times New Roman" w:hAnsi="Arial" w:cs="Arial"/>
          <w:b/>
          <w:bCs/>
          <w:color w:val="000000"/>
          <w:sz w:val="24"/>
          <w:szCs w:val="24"/>
          <w:lang w:eastAsia="ru-RU"/>
        </w:rPr>
        <w:t>. МУНИЦИПАЛЬНЫЕ ПРАВОВЫЕ АКТЫ</w:t>
      </w:r>
    </w:p>
    <w:p w:rsidR="005B2A85" w:rsidRPr="00E00C32" w:rsidRDefault="005B2A85" w:rsidP="005B2A85">
      <w:pPr>
        <w:spacing w:after="0" w:line="240" w:lineRule="auto"/>
        <w:ind w:firstLine="709"/>
        <w:jc w:val="both"/>
        <w:rPr>
          <w:rFonts w:ascii="Arial" w:eastAsia="Times New Roman" w:hAnsi="Arial" w:cs="Arial"/>
          <w:b/>
          <w:bCs/>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 xml:space="preserve">Статья 53. Устав сельского поселения </w:t>
      </w:r>
      <w:proofErr w:type="gramStart"/>
      <w:r w:rsidRPr="00E00C32">
        <w:rPr>
          <w:rFonts w:ascii="Arial" w:eastAsia="Times New Roman" w:hAnsi="Arial" w:cs="Arial"/>
          <w:b/>
          <w:bCs/>
          <w:color w:val="000000"/>
          <w:sz w:val="24"/>
          <w:szCs w:val="24"/>
          <w:lang w:eastAsia="ru-RU"/>
        </w:rPr>
        <w:t>Янтарное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Устав сельского поселения, муниципальный правовой акт о внесении изменений и дополнений в Устав поселения принимаются Советом местного самоуправления сельского поселения большинством в 2/3 голосов от установленной численности депутатов.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E00C32">
        <w:rPr>
          <w:rFonts w:ascii="Arial" w:eastAsia="Times New Roman" w:hAnsi="Arial" w:cs="Arial"/>
          <w:color w:val="000000"/>
          <w:sz w:val="24"/>
          <w:szCs w:val="24"/>
          <w:lang w:eastAsia="ru-RU"/>
        </w:rPr>
        <w:t>позднее</w:t>
      </w:r>
      <w:proofErr w:type="gramEnd"/>
      <w:r w:rsidRPr="00E00C32">
        <w:rPr>
          <w:rFonts w:ascii="Arial" w:eastAsia="Times New Roman" w:hAnsi="Arial" w:cs="Arial"/>
          <w:color w:val="000000"/>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местного самоуправления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КБР или законов КБР в целях приведения данного Устава в</w:t>
      </w:r>
      <w:proofErr w:type="gramEnd"/>
      <w:r w:rsidRPr="00E00C32">
        <w:rPr>
          <w:rFonts w:ascii="Arial" w:eastAsia="Times New Roman" w:hAnsi="Arial" w:cs="Arial"/>
          <w:color w:val="000000"/>
          <w:sz w:val="24"/>
          <w:szCs w:val="24"/>
          <w:lang w:eastAsia="ru-RU"/>
        </w:rPr>
        <w:t xml:space="preserve"> соответствие с этими нормативными правовыми актами.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w:t>
      </w:r>
      <w:r w:rsidRPr="00E00C32">
        <w:rPr>
          <w:rFonts w:ascii="Arial" w:eastAsia="Times New Roman" w:hAnsi="Arial" w:cs="Arial"/>
          <w:color w:val="000000"/>
          <w:sz w:val="24"/>
          <w:szCs w:val="24"/>
          <w:lang w:eastAsia="ru-RU"/>
        </w:rPr>
        <w:lastRenderedPageBreak/>
        <w:t>опубликовано или обнародовано вместе с соответствующим проектом не ранее чем за 15 дней до дня их проведения.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Управлении министерства юстиции Российской Федерации по Кабардино-Балкарской Республике в порядке, установленном Федеральным законом от 21.07.2005 № 97-ФЗ.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00C32">
        <w:rPr>
          <w:rFonts w:ascii="Arial" w:eastAsia="Times New Roman" w:hAnsi="Arial" w:cs="Arial"/>
          <w:color w:val="000000"/>
          <w:sz w:val="24"/>
          <w:szCs w:val="24"/>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Управления министерства юстиции Российской Федерации по Кабардино-Балкарской Республике.</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6. </w:t>
      </w:r>
      <w:proofErr w:type="gramStart"/>
      <w:r w:rsidRPr="00E00C32">
        <w:rPr>
          <w:rFonts w:ascii="Arial" w:eastAsia="Times New Roman" w:hAnsi="Arial" w:cs="Arial"/>
          <w:color w:val="000000"/>
          <w:sz w:val="24"/>
          <w:szCs w:val="24"/>
          <w:lang w:eastAsia="ru-RU"/>
        </w:rPr>
        <w:t>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Управление министерства юстиции Российской Федерации по Кабардино-Балкарской Республике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7. </w:t>
      </w:r>
      <w:proofErr w:type="gramStart"/>
      <w:r w:rsidRPr="00E00C32">
        <w:rPr>
          <w:rFonts w:ascii="Arial" w:eastAsia="Times New Roman" w:hAnsi="Arial" w:cs="Arial"/>
          <w:color w:val="000000"/>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местного самоуправления сельского поселения, принявшего муниципальный правовой</w:t>
      </w:r>
      <w:proofErr w:type="gramEnd"/>
      <w:r w:rsidRPr="00E00C32">
        <w:rPr>
          <w:rFonts w:ascii="Arial" w:eastAsia="Times New Roman" w:hAnsi="Arial" w:cs="Arial"/>
          <w:color w:val="000000"/>
          <w:sz w:val="24"/>
          <w:szCs w:val="24"/>
          <w:lang w:eastAsia="ru-RU"/>
        </w:rPr>
        <w:t xml:space="preserve"> акт о внесении указанных изменений и дополнений в устав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Приведение устава сельского поселения в соответствие с федеральным законом, законом КБР осуществляется в установленный этими законодательными актами срок. В случае</w:t>
      </w:r>
      <w:proofErr w:type="gramStart"/>
      <w:r w:rsidRPr="00E00C32">
        <w:rPr>
          <w:rFonts w:ascii="Arial" w:eastAsia="Times New Roman" w:hAnsi="Arial" w:cs="Arial"/>
          <w:color w:val="000000"/>
          <w:sz w:val="24"/>
          <w:szCs w:val="24"/>
          <w:lang w:eastAsia="ru-RU"/>
        </w:rPr>
        <w:t>,</w:t>
      </w:r>
      <w:proofErr w:type="gramEnd"/>
      <w:r w:rsidRPr="00E00C32">
        <w:rPr>
          <w:rFonts w:ascii="Arial" w:eastAsia="Times New Roman" w:hAnsi="Arial" w:cs="Arial"/>
          <w:color w:val="000000"/>
          <w:sz w:val="24"/>
          <w:szCs w:val="24"/>
          <w:lang w:eastAsia="ru-RU"/>
        </w:rPr>
        <w:t xml:space="preserve"> если федеральным законом, законом КБР указанный срок не установлен, срок приведения устава сельского поселения в соответствие с федеральным законом, законом КБР определяется с учетом даты вступления в силу соответствующего федерального закона, закона КБР,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Совета местного самоуправления сельского поселения, подписанным Главой сельского поселения, исполняющим полномочия председателя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54. Содержание правил благоустройства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Правила благоустройства территории сельского поселения утверждаются Советом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Правила благоустройства территории сельского поселения могут регулировать вопросы: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1) содержания территорий общего пользования и порядка пользования такими территориями;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E00C32">
        <w:rPr>
          <w:rFonts w:ascii="Arial" w:eastAsia="Times New Roman" w:hAnsi="Arial" w:cs="Arial"/>
          <w:color w:val="000000"/>
          <w:sz w:val="24"/>
          <w:szCs w:val="24"/>
          <w:lang w:eastAsia="ru-RU"/>
        </w:rPr>
        <w:t>маломобильных</w:t>
      </w:r>
      <w:proofErr w:type="spellEnd"/>
      <w:r w:rsidRPr="00E00C32">
        <w:rPr>
          <w:rFonts w:ascii="Arial" w:eastAsia="Times New Roman" w:hAnsi="Arial" w:cs="Arial"/>
          <w:color w:val="000000"/>
          <w:sz w:val="24"/>
          <w:szCs w:val="24"/>
          <w:lang w:eastAsia="ru-RU"/>
        </w:rPr>
        <w:t xml:space="preserve"> групп населения;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уборки территории сельского поселения, в том числе в зимний период;</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организации стоков ливневых вод;</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12) порядка проведения земляных работ;</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15) праздничного оформления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17) осуществления </w:t>
      </w:r>
      <w:proofErr w:type="gramStart"/>
      <w:r w:rsidRPr="00E00C32">
        <w:rPr>
          <w:rFonts w:ascii="Arial" w:eastAsia="Times New Roman" w:hAnsi="Arial" w:cs="Arial"/>
          <w:color w:val="000000"/>
          <w:sz w:val="24"/>
          <w:szCs w:val="24"/>
          <w:lang w:eastAsia="ru-RU"/>
        </w:rPr>
        <w:t>контроля за</w:t>
      </w:r>
      <w:proofErr w:type="gramEnd"/>
      <w:r w:rsidRPr="00E00C32">
        <w:rPr>
          <w:rFonts w:ascii="Arial" w:eastAsia="Times New Roman" w:hAnsi="Arial" w:cs="Arial"/>
          <w:color w:val="000000"/>
          <w:sz w:val="24"/>
          <w:szCs w:val="24"/>
          <w:lang w:eastAsia="ru-RU"/>
        </w:rPr>
        <w:t xml:space="preserve"> соблюдением правил благоустройства территории сельского поселения.</w:t>
      </w:r>
    </w:p>
    <w:p w:rsidR="005B2A85" w:rsidRPr="00E00C32" w:rsidRDefault="005B2A85" w:rsidP="005B2A85">
      <w:pPr>
        <w:spacing w:after="0" w:line="240" w:lineRule="auto"/>
        <w:ind w:firstLine="709"/>
        <w:jc w:val="both"/>
        <w:rPr>
          <w:rFonts w:ascii="Arial" w:eastAsia="Times New Roman" w:hAnsi="Arial" w:cs="Arial"/>
          <w:b/>
          <w:bCs/>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55. Подготовка и принятие муниципальных правовых актов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Совета местного самоуправления сельского поселения, главой сельского поселения, иными выборными органами местного самоуправления, прокурором </w:t>
      </w: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района, органами территориального общественного самоуправления, инициативными группами граждан.</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Нормативные правовые акты Совета местного самоуправления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местного самоуправления сельского поселения только по инициативе Главы сельского поселения или при наличии заключения Главы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4. Решения Совета местного самоуправления сельского поселения принимаются на заседании Совета местного самоуправления сельского поселения в соответствии с Регламентом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Решения Совета местного самоуправления сельского поселения принимаются простым большинством голосов от числа присутствующих депутатов Совета местного самоуправления сельского поселения, кроме случаев, предусмотренных настоящим Уставом. Иные акты Совета местного самоуправления сельского поселения принимается в порядке, установленном Регламентом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КБР, за исключением: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проектов, нормативных правовых актов Совета местного самоуправления сельского поселения, устанавливающих, изменяющих, приостанавливающих, отменяющих местные налоги и сборы;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проектов нормативных правовых актов Совета местного самоуправления сельского поселения, регулирующих бюджетные правоотношения;</w:t>
      </w:r>
    </w:p>
    <w:p w:rsidR="005B2A85" w:rsidRPr="00E00C32" w:rsidRDefault="005B2A85" w:rsidP="005B2A85">
      <w:pPr>
        <w:spacing w:after="0" w:line="240" w:lineRule="auto"/>
        <w:ind w:firstLine="709"/>
        <w:jc w:val="both"/>
        <w:rPr>
          <w:rFonts w:ascii="Arial" w:eastAsia="Times New Roman" w:hAnsi="Arial" w:cs="Arial"/>
          <w:sz w:val="24"/>
          <w:szCs w:val="24"/>
          <w:lang w:eastAsia="ru-RU"/>
        </w:rPr>
      </w:pPr>
      <w:r w:rsidRPr="00E00C32">
        <w:rPr>
          <w:rFonts w:ascii="Arial" w:eastAsia="Times New Roman" w:hAnsi="Arial" w:cs="Arial"/>
          <w:color w:val="000000"/>
          <w:sz w:val="24"/>
          <w:szCs w:val="24"/>
          <w:lang w:eastAsia="ru-RU"/>
        </w:rPr>
        <w:t xml:space="preserve">3) </w:t>
      </w:r>
      <w:r w:rsidRPr="00E00C32">
        <w:rPr>
          <w:rFonts w:ascii="Arial" w:eastAsia="Times New Roman" w:hAnsi="Arial" w:cs="Arial"/>
          <w:sz w:val="24"/>
          <w:szCs w:val="24"/>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56. Подписание и вступление в силу муниципальных правовых актов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Нормативный правовой акт, принятый Советом местного самоуправления сельского поселения, направляется Главе сельского поселения для подписания и обнародования в течение 10 дней.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Глава сельского поселения имеет право отклонить указанное решение. В этом случае решение в течение 10 дней возвращается в Совет местного самоуправления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Советом местного самоуправления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Совета местного самоуправления сельского поселения, оно подлежит подписанию Главой сельского поселения в течение семи дней и опубликованию (обнародованию).</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Муниципальные правовые акты вступают в силу с момента подписания, за исключением нормативных правовых актов Совета местного самоуправления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Текст муниципального правового акта размещается на информационных стендах в здании местной администрации сельского поселения, в здании МКУК «КДЦ с.п. </w:t>
      </w:r>
      <w:r w:rsidR="00D80739">
        <w:rPr>
          <w:rFonts w:ascii="Arial" w:eastAsia="Times New Roman" w:hAnsi="Arial" w:cs="Arial"/>
          <w:color w:val="000000"/>
          <w:sz w:val="24"/>
          <w:szCs w:val="24"/>
          <w:lang w:eastAsia="ru-RU"/>
        </w:rPr>
        <w:t> </w:t>
      </w:r>
      <w:proofErr w:type="gramStart"/>
      <w:r w:rsidRPr="00E00C32">
        <w:rPr>
          <w:rFonts w:ascii="Arial" w:eastAsia="Times New Roman" w:hAnsi="Arial" w:cs="Arial"/>
          <w:color w:val="000000"/>
          <w:sz w:val="24"/>
          <w:szCs w:val="24"/>
          <w:lang w:eastAsia="ru-RU"/>
        </w:rPr>
        <w:t>Янтарное</w:t>
      </w:r>
      <w:proofErr w:type="gramEnd"/>
      <w:r w:rsidRPr="00E00C32">
        <w:rPr>
          <w:rFonts w:ascii="Arial" w:eastAsia="Times New Roman" w:hAnsi="Arial" w:cs="Arial"/>
          <w:color w:val="000000"/>
          <w:sz w:val="24"/>
          <w:szCs w:val="24"/>
          <w:lang w:eastAsia="ru-RU"/>
        </w:rPr>
        <w:t>»,</w:t>
      </w:r>
      <w:r w:rsidR="00D80739">
        <w:rPr>
          <w:rFonts w:ascii="Arial" w:eastAsia="Times New Roman" w:hAnsi="Arial" w:cs="Arial"/>
          <w:color w:val="000000"/>
          <w:sz w:val="24"/>
          <w:szCs w:val="24"/>
          <w:lang w:eastAsia="ru-RU"/>
        </w:rPr>
        <w:t xml:space="preserve"> </w:t>
      </w:r>
      <w:r w:rsidRPr="00E00C32">
        <w:rPr>
          <w:rFonts w:ascii="Arial" w:eastAsia="Times New Roman" w:hAnsi="Arial" w:cs="Arial"/>
          <w:color w:val="000000"/>
          <w:sz w:val="24"/>
          <w:szCs w:val="24"/>
          <w:lang w:eastAsia="ru-RU"/>
        </w:rPr>
        <w:t>ГКУЗ «Амбулатория с. Янтарное», МКОУ «СОШ с. Янтарное».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5B2A85"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портал Минюста России «Нормативные правовые акты» (http://pravo.minjust.ru, http://право-минюст</w:t>
      </w:r>
      <w:proofErr w:type="gramStart"/>
      <w:r w:rsidRPr="00E00C32">
        <w:rPr>
          <w:rFonts w:ascii="Arial" w:eastAsia="Times New Roman" w:hAnsi="Arial" w:cs="Arial"/>
          <w:color w:val="000000"/>
          <w:sz w:val="24"/>
          <w:szCs w:val="24"/>
          <w:lang w:eastAsia="ru-RU"/>
        </w:rPr>
        <w:t>.р</w:t>
      </w:r>
      <w:proofErr w:type="gramEnd"/>
      <w:r w:rsidRPr="00E00C32">
        <w:rPr>
          <w:rFonts w:ascii="Arial" w:eastAsia="Times New Roman" w:hAnsi="Arial" w:cs="Arial"/>
          <w:color w:val="000000"/>
          <w:sz w:val="24"/>
          <w:szCs w:val="24"/>
          <w:lang w:eastAsia="ru-RU"/>
        </w:rPr>
        <w:t>ф, регистрация в качестве сетевого издания Эл № ФС77-72471 от 05.03.2018).</w:t>
      </w:r>
    </w:p>
    <w:p w:rsidR="00D27D61" w:rsidRPr="0081739D" w:rsidRDefault="00D80739" w:rsidP="00D27D61">
      <w:pPr>
        <w:pStyle w:val="af4"/>
        <w:jc w:val="both"/>
        <w:rPr>
          <w:rFonts w:ascii="Times New Roman" w:hAnsi="Times New Roman" w:cs="Times New Roman"/>
          <w:sz w:val="24"/>
          <w:szCs w:val="24"/>
        </w:rPr>
      </w:pPr>
      <w:r w:rsidRPr="00D27D61">
        <w:rPr>
          <w:rFonts w:ascii="Arial" w:eastAsia="Times New Roman" w:hAnsi="Arial" w:cs="Arial"/>
          <w:sz w:val="24"/>
          <w:szCs w:val="24"/>
        </w:rPr>
        <w:t>Официальным сайтом сельского поселения является страница в с</w:t>
      </w:r>
      <w:r w:rsidR="00D27D61" w:rsidRPr="00D27D61">
        <w:rPr>
          <w:rFonts w:ascii="Arial" w:eastAsia="Times New Roman" w:hAnsi="Arial" w:cs="Arial"/>
          <w:sz w:val="24"/>
          <w:szCs w:val="24"/>
        </w:rPr>
        <w:t xml:space="preserve">ети «Интернет» по адресу: </w:t>
      </w:r>
      <w:hyperlink r:id="rId8" w:tgtFrame="_blank" w:history="1">
        <w:r w:rsidR="00D27D61" w:rsidRPr="00D27D61">
          <w:rPr>
            <w:rStyle w:val="a3"/>
            <w:lang w:val="en-US"/>
          </w:rPr>
          <w:t>http</w:t>
        </w:r>
        <w:r w:rsidR="00D27D61" w:rsidRPr="00D27D61">
          <w:rPr>
            <w:rStyle w:val="a3"/>
          </w:rPr>
          <w:t>://</w:t>
        </w:r>
        <w:proofErr w:type="spellStart"/>
        <w:r w:rsidR="00D27D61" w:rsidRPr="00D27D61">
          <w:rPr>
            <w:rStyle w:val="a3"/>
            <w:lang w:val="en-US"/>
          </w:rPr>
          <w:t>adm</w:t>
        </w:r>
        <w:proofErr w:type="spellEnd"/>
        <w:r w:rsidR="00D27D61" w:rsidRPr="00D27D61">
          <w:rPr>
            <w:rStyle w:val="a3"/>
          </w:rPr>
          <w:t>-</w:t>
        </w:r>
        <w:proofErr w:type="spellStart"/>
        <w:r w:rsidR="00D27D61" w:rsidRPr="00D27D61">
          <w:rPr>
            <w:rStyle w:val="a3"/>
            <w:lang w:val="en-US"/>
          </w:rPr>
          <w:t>yantarnoe</w:t>
        </w:r>
        <w:proofErr w:type="spellEnd"/>
        <w:r w:rsidR="00D27D61" w:rsidRPr="00D27D61">
          <w:rPr>
            <w:rStyle w:val="a3"/>
          </w:rPr>
          <w:t>.</w:t>
        </w:r>
        <w:proofErr w:type="spellStart"/>
        <w:r w:rsidR="00D27D61" w:rsidRPr="00D27D61">
          <w:rPr>
            <w:rStyle w:val="a3"/>
            <w:lang w:val="en-US"/>
          </w:rPr>
          <w:t>ru</w:t>
        </w:r>
        <w:proofErr w:type="spellEnd"/>
        <w:r w:rsidR="00D27D61" w:rsidRPr="00D27D61">
          <w:rPr>
            <w:rStyle w:val="a3"/>
          </w:rPr>
          <w:t>/</w:t>
        </w:r>
      </w:hyperlink>
    </w:p>
    <w:p w:rsidR="005B2A85" w:rsidRPr="00E00C32" w:rsidRDefault="005B2A85" w:rsidP="00D27D61">
      <w:pPr>
        <w:spacing w:after="0" w:line="240" w:lineRule="auto"/>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57. Отмена муниципальных правовых актов и приостановление их действия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1. </w:t>
      </w:r>
      <w:proofErr w:type="gramStart"/>
      <w:r w:rsidRPr="00E00C32">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00C32">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КБР, - уполномоченным органом государственной власти Российской Федерации (уполномоченным органом государственной власти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00C32">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 xml:space="preserve">2. </w:t>
      </w:r>
      <w:proofErr w:type="gramStart"/>
      <w:r w:rsidRPr="00E00C32">
        <w:rPr>
          <w:rFonts w:ascii="Arial" w:eastAsia="Times New Roman" w:hAnsi="Arial" w:cs="Arial"/>
          <w:color w:val="000000"/>
          <w:sz w:val="24"/>
          <w:szCs w:val="24"/>
          <w:lang w:eastAsia="ru-RU"/>
        </w:rPr>
        <w:t>Признание по решению суда закона КБР об установлении статуса сельского поселения недействующим до вступления в силу нового закона КБР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58. Гарантии прав граждан на осуществление местного самоуправления в сельском поселении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60.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сельского поселения перед государством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КБР, законов КБР,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62. Ответственность Совета местного самоуправления сельского поселения перед государством</w:t>
      </w:r>
    </w:p>
    <w:p w:rsidR="005B2A85" w:rsidRPr="00E00C32" w:rsidRDefault="005B2A85" w:rsidP="005B2A85">
      <w:pPr>
        <w:shd w:val="clear" w:color="auto" w:fill="FFFFFF"/>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Совет местного самоуправления сельского поселения может быть распущен на основаниях и в порядке, предусмотренных статьей 73 Федерального закона от 06.10.2003 № 131-ФЗ.</w:t>
      </w:r>
    </w:p>
    <w:p w:rsidR="005B2A85" w:rsidRPr="00E00C32" w:rsidRDefault="005B2A85" w:rsidP="005B2A85">
      <w:pPr>
        <w:shd w:val="clear" w:color="auto" w:fill="FFFFFF"/>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2. Полномочия Совета местного самоуправления сельского поселения прекращаются со дня вступления в силу закона КБР о его роспуске.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63. Ответственность Главы сельского поселения перед государством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Глава сельского поселения несет ответственность перед государством в порядке, установленном статьей 74 Федерального закона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64. Удаление главы сельского поселения в отставку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Совет местного самоуправления сельского поселения в соответствии с Федеральным законом от 06.10.2003 № 131-ФЗ вправе удалить главу сельского поселения в отставку по инициативе депутатов Совета местного самоуправления сельского поселения или по инициативе Главы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3) неудовлетворительная оценка </w:t>
      </w:r>
      <w:proofErr w:type="gramStart"/>
      <w:r w:rsidRPr="00E00C32">
        <w:rPr>
          <w:rFonts w:ascii="Arial" w:eastAsia="Times New Roman" w:hAnsi="Arial" w:cs="Arial"/>
          <w:color w:val="000000"/>
          <w:sz w:val="24"/>
          <w:szCs w:val="24"/>
          <w:lang w:eastAsia="ru-RU"/>
        </w:rPr>
        <w:t>деятельности Главы сельского поселения Совета местного самоуправления сельского поселения</w:t>
      </w:r>
      <w:proofErr w:type="gramEnd"/>
      <w:r w:rsidRPr="00E00C32">
        <w:rPr>
          <w:rFonts w:ascii="Arial" w:eastAsia="Times New Roman" w:hAnsi="Arial" w:cs="Arial"/>
          <w:color w:val="000000"/>
          <w:sz w:val="24"/>
          <w:szCs w:val="24"/>
          <w:lang w:eastAsia="ru-RU"/>
        </w:rPr>
        <w:t xml:space="preserve"> по результатам его ежегодного отчета перед Советом местного самоуправления сельского поселения, данная два раза подряд; </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w:t>
      </w:r>
      <w:proofErr w:type="gramEnd"/>
      <w:r w:rsidRPr="00E00C32">
        <w:rPr>
          <w:rFonts w:ascii="Arial" w:eastAsia="Times New Roman" w:hAnsi="Arial" w:cs="Arial"/>
          <w:color w:val="000000"/>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roofErr w:type="gramStart"/>
      <w:r w:rsidRPr="00E00C32">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E00C32">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Инициатива депутатов Совета местного самоуправления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Советов местного самоуправления сельского поселения, оформляется в виде обращения, которое вносится в Совет местного самоуправления сельского поселения. Указанное обращение вносится вместе с проектом решения Совета местного самоуправления сельского поселения об удалении главы сельского поселения в отставку. О выдвижении данной инициативы Глава сельского поселения и Глава КБР уведомляются не позднее дня, следующего за днем внесения указанного обращения в Совет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lastRenderedPageBreak/>
        <w:t xml:space="preserve">4. Рассмотрение </w:t>
      </w:r>
      <w:proofErr w:type="gramStart"/>
      <w:r w:rsidRPr="00E00C32">
        <w:rPr>
          <w:rFonts w:ascii="Arial" w:eastAsia="Times New Roman" w:hAnsi="Arial" w:cs="Arial"/>
          <w:color w:val="000000"/>
          <w:sz w:val="24"/>
          <w:szCs w:val="24"/>
          <w:lang w:eastAsia="ru-RU"/>
        </w:rPr>
        <w:t>инициативы депутатов Совета местного самоуправления сельского поселения</w:t>
      </w:r>
      <w:proofErr w:type="gramEnd"/>
      <w:r w:rsidRPr="00E00C32">
        <w:rPr>
          <w:rFonts w:ascii="Arial" w:eastAsia="Times New Roman" w:hAnsi="Arial" w:cs="Arial"/>
          <w:color w:val="000000"/>
          <w:sz w:val="24"/>
          <w:szCs w:val="24"/>
          <w:lang w:eastAsia="ru-RU"/>
        </w:rPr>
        <w:t xml:space="preserve"> об удалении главы сельского поселения в отставку осуществляется с учетом мнения Главы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5. В случае</w:t>
      </w:r>
      <w:proofErr w:type="gramStart"/>
      <w:r w:rsidRPr="00E00C32">
        <w:rPr>
          <w:rFonts w:ascii="Arial" w:eastAsia="Times New Roman" w:hAnsi="Arial" w:cs="Arial"/>
          <w:color w:val="000000"/>
          <w:sz w:val="24"/>
          <w:szCs w:val="24"/>
          <w:lang w:eastAsia="ru-RU"/>
        </w:rPr>
        <w:t>,</w:t>
      </w:r>
      <w:proofErr w:type="gramEnd"/>
      <w:r w:rsidRPr="00E00C32">
        <w:rPr>
          <w:rFonts w:ascii="Arial" w:eastAsia="Times New Roman" w:hAnsi="Arial" w:cs="Arial"/>
          <w:color w:val="000000"/>
          <w:sz w:val="24"/>
          <w:szCs w:val="24"/>
          <w:lang w:eastAsia="ru-RU"/>
        </w:rPr>
        <w:t xml:space="preserve"> если при рассмотрении инициативы депутатов Совета местного самоуправления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КБР,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решение об удалении главы сельского поселения в отставку может быть принято только при согласии Главы КБР.</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6. Инициатива Главы КБР об удалении главы сельского поселения в отставку оформляется в виде обращения, которое вносится в Совет местного самоуправления сельского поселения вместе с проектом соответствующего решения Совета местного самоуправления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7. Рассмотрение </w:t>
      </w:r>
      <w:proofErr w:type="gramStart"/>
      <w:r w:rsidRPr="00E00C32">
        <w:rPr>
          <w:rFonts w:ascii="Arial" w:eastAsia="Times New Roman" w:hAnsi="Arial" w:cs="Arial"/>
          <w:color w:val="000000"/>
          <w:sz w:val="24"/>
          <w:szCs w:val="24"/>
          <w:lang w:eastAsia="ru-RU"/>
        </w:rPr>
        <w:t>инициативы депутатов Совета местного самоуправления сельского поселения</w:t>
      </w:r>
      <w:proofErr w:type="gramEnd"/>
      <w:r w:rsidRPr="00E00C32">
        <w:rPr>
          <w:rFonts w:ascii="Arial" w:eastAsia="Times New Roman" w:hAnsi="Arial" w:cs="Arial"/>
          <w:color w:val="000000"/>
          <w:sz w:val="24"/>
          <w:szCs w:val="24"/>
          <w:lang w:eastAsia="ru-RU"/>
        </w:rPr>
        <w:t xml:space="preserve"> или Главы КБР об удалении главы сельского поселения в отставку осуществляется Советом местного самоуправления сельского поселения в течение одного месяца со дня внесения соответствующего обращения.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8. Решение Совета местного самоуправления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9. Решение об удалении главы сельского поселения в отставку подписывается депутатом, председательствующим на заседании Совета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10. При рассмотрении и принятии Советом местного самоуправления сельского поселения решения об удалении главы сельского поселения в отставку должны быть обеспечены:</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местного самоуправления сельского поселения или Главы КБР и с проектом решения Совета местного самоуправления сельского поселения об удалении его в отставку;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предоставление ему возможности дать депутатам Совета местного самоуправления сельского поселения объяснения по поводу обстоятельств, выдвигаемых в качестве основания для удаления в отставку.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11. В случае</w:t>
      </w:r>
      <w:proofErr w:type="gramStart"/>
      <w:r w:rsidRPr="00E00C32">
        <w:rPr>
          <w:rFonts w:ascii="Arial" w:eastAsia="Times New Roman" w:hAnsi="Arial" w:cs="Arial"/>
          <w:color w:val="000000"/>
          <w:sz w:val="24"/>
          <w:szCs w:val="24"/>
          <w:lang w:eastAsia="ru-RU"/>
        </w:rPr>
        <w:t>,</w:t>
      </w:r>
      <w:proofErr w:type="gramEnd"/>
      <w:r w:rsidRPr="00E00C32">
        <w:rPr>
          <w:rFonts w:ascii="Arial" w:eastAsia="Times New Roman" w:hAnsi="Arial" w:cs="Arial"/>
          <w:color w:val="000000"/>
          <w:sz w:val="24"/>
          <w:szCs w:val="24"/>
          <w:lang w:eastAsia="ru-RU"/>
        </w:rPr>
        <w:t xml:space="preserve"> если глава сельского поселения не согласен с решением Совета местного самоуправления сельского поселения об удалении его в отставку, он вправе в письменном виде изложить свое особое мнение.</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12. Решение Совета местного самоуправления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 местного самоуправления сельского поселения.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13. В случае</w:t>
      </w:r>
      <w:proofErr w:type="gramStart"/>
      <w:r w:rsidRPr="00E00C32">
        <w:rPr>
          <w:rFonts w:ascii="Arial" w:eastAsia="Times New Roman" w:hAnsi="Arial" w:cs="Arial"/>
          <w:color w:val="000000"/>
          <w:sz w:val="24"/>
          <w:szCs w:val="24"/>
          <w:lang w:eastAsia="ru-RU"/>
        </w:rPr>
        <w:t>,</w:t>
      </w:r>
      <w:proofErr w:type="gramEnd"/>
      <w:r w:rsidRPr="00E00C32">
        <w:rPr>
          <w:rFonts w:ascii="Arial" w:eastAsia="Times New Roman" w:hAnsi="Arial" w:cs="Arial"/>
          <w:color w:val="000000"/>
          <w:sz w:val="24"/>
          <w:szCs w:val="24"/>
          <w:lang w:eastAsia="ru-RU"/>
        </w:rPr>
        <w:t xml:space="preserve"> если инициатива депутатов Совета местного самоуправления сельского поселения или Главы КБР об удалении главы сельского поселения в отставку отклонена Советом местного самоуправления сельского поселения, вопрос об удалении главы сельского поселения в отставку может быть вынесен на повторное рассмотрение </w:t>
      </w:r>
      <w:r w:rsidRPr="00E00C32">
        <w:rPr>
          <w:rFonts w:ascii="Arial" w:eastAsia="Times New Roman" w:hAnsi="Arial" w:cs="Arial"/>
          <w:color w:val="000000"/>
          <w:sz w:val="24"/>
          <w:szCs w:val="24"/>
          <w:lang w:eastAsia="ru-RU"/>
        </w:rPr>
        <w:lastRenderedPageBreak/>
        <w:t xml:space="preserve">Совета местного самоуправления сельского поселения не ранее чем через два месяца со дня проведения заседания Совета местного самоуправления сельского поселения, на </w:t>
      </w:r>
      <w:proofErr w:type="gramStart"/>
      <w:r w:rsidRPr="00E00C32">
        <w:rPr>
          <w:rFonts w:ascii="Arial" w:eastAsia="Times New Roman" w:hAnsi="Arial" w:cs="Arial"/>
          <w:color w:val="000000"/>
          <w:sz w:val="24"/>
          <w:szCs w:val="24"/>
          <w:lang w:eastAsia="ru-RU"/>
        </w:rPr>
        <w:t>котором</w:t>
      </w:r>
      <w:proofErr w:type="gramEnd"/>
      <w:r w:rsidRPr="00E00C32">
        <w:rPr>
          <w:rFonts w:ascii="Arial" w:eastAsia="Times New Roman" w:hAnsi="Arial" w:cs="Arial"/>
          <w:color w:val="000000"/>
          <w:sz w:val="24"/>
          <w:szCs w:val="24"/>
          <w:lang w:eastAsia="ru-RU"/>
        </w:rPr>
        <w:t xml:space="preserve"> рассматривался указанный вопрос.</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14. Глава сельского поселения, в отношении которого Советом местного самоуправления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65.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66. Контроль и надзор за деятельностью органов местного самоуправления и должностных лиц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Контроль и надзор за деятельностью органов местного самоуправления и должностных лиц местного самоуправления осуществляются в порядке, установленном статьей 77 Федерального закона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67. Обжалование решений и действий органов местного самоуправления в суд</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68. Временное осуществление органами государственной власти отдельных полномочий органов местного самоуправления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КБР в соответствии со статьей 75 Федерального закона от 06.10.2003 № 131-ФЗ.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ГЛАВА VIII. ЗАКЛЮЧИТЕЛЬНЫЕ ПОЛОЖЕНИЯ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b/>
          <w:bCs/>
          <w:color w:val="000000"/>
          <w:sz w:val="24"/>
          <w:szCs w:val="24"/>
          <w:lang w:eastAsia="ru-RU"/>
        </w:rPr>
        <w:t>Статья 69. Порядок вступления в действие Устава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1. Устав сельского поселения подлежит государственной регистрации в Управлении министерства юстиции Российской Федерации по Кабардино-Балкарской Республике в порядке, установленном Федеральным законом от 21.07.2005 № 97-ФЗ.</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Управления министерства юстиции Российской Федерации по Кабардино-Балкарской Республике и вступает в силу после его официального опубликования (обнародования).</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4. С момента вступления в силу настоящего Устава, признать утратившими силу:</w:t>
      </w:r>
    </w:p>
    <w:p w:rsidR="005B2A85" w:rsidRPr="00E00C32" w:rsidRDefault="005B2A85" w:rsidP="005B2A85">
      <w:pPr>
        <w:spacing w:after="0" w:line="240" w:lineRule="auto"/>
        <w:ind w:firstLine="709"/>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Устав сельского поселения Янтарное, принятый Советом местного самоуправления </w:t>
      </w:r>
      <w:r w:rsidR="00D80739">
        <w:rPr>
          <w:rFonts w:ascii="Arial" w:eastAsia="Times New Roman" w:hAnsi="Arial" w:cs="Arial"/>
          <w:color w:val="000000"/>
          <w:sz w:val="24"/>
          <w:szCs w:val="24"/>
          <w:lang w:eastAsia="ru-RU"/>
        </w:rPr>
        <w:t xml:space="preserve">сельского поселения Янтарное </w:t>
      </w:r>
      <w:r w:rsidR="004C6470" w:rsidRPr="00E00C32">
        <w:rPr>
          <w:rFonts w:ascii="Arial" w:eastAsia="Times New Roman" w:hAnsi="Arial" w:cs="Arial"/>
          <w:color w:val="000000"/>
          <w:sz w:val="24"/>
          <w:szCs w:val="24"/>
          <w:lang w:eastAsia="ru-RU"/>
        </w:rPr>
        <w:t>от 15 ма</w:t>
      </w:r>
      <w:r w:rsidRPr="00E00C32">
        <w:rPr>
          <w:rFonts w:ascii="Arial" w:eastAsia="Times New Roman" w:hAnsi="Arial" w:cs="Arial"/>
          <w:color w:val="000000"/>
          <w:sz w:val="24"/>
          <w:szCs w:val="24"/>
          <w:lang w:eastAsia="ru-RU"/>
        </w:rPr>
        <w:t>я</w:t>
      </w:r>
      <w:r w:rsidR="004C6470" w:rsidRPr="00E00C32">
        <w:rPr>
          <w:rFonts w:ascii="Arial" w:eastAsia="Times New Roman" w:hAnsi="Arial" w:cs="Arial"/>
          <w:color w:val="000000"/>
          <w:sz w:val="24"/>
          <w:szCs w:val="24"/>
          <w:lang w:eastAsia="ru-RU"/>
        </w:rPr>
        <w:t xml:space="preserve"> 2019 года № 56</w:t>
      </w:r>
      <w:r w:rsidR="00D80739">
        <w:rPr>
          <w:rFonts w:ascii="Arial" w:eastAsia="Times New Roman" w:hAnsi="Arial" w:cs="Arial"/>
          <w:color w:val="000000"/>
          <w:sz w:val="24"/>
          <w:szCs w:val="24"/>
          <w:lang w:eastAsia="ru-RU"/>
        </w:rPr>
        <w:t xml:space="preserve">/1; </w:t>
      </w:r>
      <w:r w:rsidR="00D80739" w:rsidRPr="00D80739">
        <w:rPr>
          <w:rFonts w:ascii="Arial" w:eastAsia="Times New Roman" w:hAnsi="Arial" w:cs="Arial"/>
          <w:color w:val="000000"/>
          <w:sz w:val="24"/>
          <w:szCs w:val="24"/>
          <w:lang w:eastAsia="ru-RU"/>
        </w:rPr>
        <w:t>Решение Совета местного самоуправления с.п</w:t>
      </w:r>
      <w:proofErr w:type="gramStart"/>
      <w:r w:rsidR="00D80739" w:rsidRPr="00D80739">
        <w:rPr>
          <w:rFonts w:ascii="Arial" w:eastAsia="Times New Roman" w:hAnsi="Arial" w:cs="Arial"/>
          <w:color w:val="000000"/>
          <w:sz w:val="24"/>
          <w:szCs w:val="24"/>
          <w:lang w:eastAsia="ru-RU"/>
        </w:rPr>
        <w:t>.Я</w:t>
      </w:r>
      <w:proofErr w:type="gramEnd"/>
      <w:r w:rsidR="00D80739" w:rsidRPr="00D80739">
        <w:rPr>
          <w:rFonts w:ascii="Arial" w:eastAsia="Times New Roman" w:hAnsi="Arial" w:cs="Arial"/>
          <w:color w:val="000000"/>
          <w:sz w:val="24"/>
          <w:szCs w:val="24"/>
          <w:lang w:eastAsia="ru-RU"/>
        </w:rPr>
        <w:t xml:space="preserve">нтарное от 14.10.2019г. № 63/1 «О внесении изменений в Устав сельского поселения Янтарное </w:t>
      </w:r>
      <w:proofErr w:type="spellStart"/>
      <w:r w:rsidR="00D80739" w:rsidRPr="00D80739">
        <w:rPr>
          <w:rFonts w:ascii="Arial" w:eastAsia="Times New Roman" w:hAnsi="Arial" w:cs="Arial"/>
          <w:color w:val="000000"/>
          <w:sz w:val="24"/>
          <w:szCs w:val="24"/>
          <w:lang w:eastAsia="ru-RU"/>
        </w:rPr>
        <w:t>Прохлад</w:t>
      </w:r>
      <w:r w:rsidR="00D80739">
        <w:rPr>
          <w:rFonts w:ascii="Arial" w:eastAsia="Times New Roman" w:hAnsi="Arial" w:cs="Arial"/>
          <w:color w:val="000000"/>
          <w:sz w:val="24"/>
          <w:szCs w:val="24"/>
          <w:lang w:eastAsia="ru-RU"/>
        </w:rPr>
        <w:t>ненского</w:t>
      </w:r>
      <w:proofErr w:type="spellEnd"/>
      <w:r w:rsidR="00D80739">
        <w:rPr>
          <w:rFonts w:ascii="Arial" w:eastAsia="Times New Roman" w:hAnsi="Arial" w:cs="Arial"/>
          <w:color w:val="000000"/>
          <w:sz w:val="24"/>
          <w:szCs w:val="24"/>
          <w:lang w:eastAsia="ru-RU"/>
        </w:rPr>
        <w:t xml:space="preserve"> муниципального района»;</w:t>
      </w:r>
      <w:r w:rsidR="00D80739" w:rsidRPr="00D80739">
        <w:rPr>
          <w:rFonts w:ascii="Arial" w:eastAsia="Times New Roman" w:hAnsi="Arial" w:cs="Arial"/>
          <w:color w:val="000000"/>
          <w:sz w:val="24"/>
          <w:szCs w:val="24"/>
          <w:lang w:eastAsia="ru-RU"/>
        </w:rPr>
        <w:t xml:space="preserve"> Решение </w:t>
      </w:r>
      <w:r w:rsidR="00D80739" w:rsidRPr="00D80739">
        <w:rPr>
          <w:rFonts w:ascii="Arial" w:eastAsia="Times New Roman" w:hAnsi="Arial" w:cs="Arial"/>
          <w:color w:val="000000"/>
          <w:sz w:val="24"/>
          <w:szCs w:val="24"/>
          <w:lang w:eastAsia="ru-RU"/>
        </w:rPr>
        <w:lastRenderedPageBreak/>
        <w:t>Совета местного самоуправления с.п</w:t>
      </w:r>
      <w:proofErr w:type="gramStart"/>
      <w:r w:rsidR="00D80739" w:rsidRPr="00D80739">
        <w:rPr>
          <w:rFonts w:ascii="Arial" w:eastAsia="Times New Roman" w:hAnsi="Arial" w:cs="Arial"/>
          <w:color w:val="000000"/>
          <w:sz w:val="24"/>
          <w:szCs w:val="24"/>
          <w:lang w:eastAsia="ru-RU"/>
        </w:rPr>
        <w:t>.Я</w:t>
      </w:r>
      <w:proofErr w:type="gramEnd"/>
      <w:r w:rsidR="00D80739" w:rsidRPr="00D80739">
        <w:rPr>
          <w:rFonts w:ascii="Arial" w:eastAsia="Times New Roman" w:hAnsi="Arial" w:cs="Arial"/>
          <w:color w:val="000000"/>
          <w:sz w:val="24"/>
          <w:szCs w:val="24"/>
          <w:lang w:eastAsia="ru-RU"/>
        </w:rPr>
        <w:t xml:space="preserve">нтарное 30.03.2020г. № 74/1 «О внесении изменений в Устав сельского поселения Янтарное </w:t>
      </w:r>
      <w:proofErr w:type="spellStart"/>
      <w:r w:rsidR="00D80739" w:rsidRPr="00D80739">
        <w:rPr>
          <w:rFonts w:ascii="Arial" w:eastAsia="Times New Roman" w:hAnsi="Arial" w:cs="Arial"/>
          <w:color w:val="000000"/>
          <w:sz w:val="24"/>
          <w:szCs w:val="24"/>
          <w:lang w:eastAsia="ru-RU"/>
        </w:rPr>
        <w:t>Прохлад</w:t>
      </w:r>
      <w:r w:rsidR="00D80739">
        <w:rPr>
          <w:rFonts w:ascii="Arial" w:eastAsia="Times New Roman" w:hAnsi="Arial" w:cs="Arial"/>
          <w:color w:val="000000"/>
          <w:sz w:val="24"/>
          <w:szCs w:val="24"/>
          <w:lang w:eastAsia="ru-RU"/>
        </w:rPr>
        <w:t>ненского</w:t>
      </w:r>
      <w:proofErr w:type="spellEnd"/>
      <w:r w:rsidR="00D80739">
        <w:rPr>
          <w:rFonts w:ascii="Arial" w:eastAsia="Times New Roman" w:hAnsi="Arial" w:cs="Arial"/>
          <w:color w:val="000000"/>
          <w:sz w:val="24"/>
          <w:szCs w:val="24"/>
          <w:lang w:eastAsia="ru-RU"/>
        </w:rPr>
        <w:t xml:space="preserve"> муниципального района»;</w:t>
      </w:r>
      <w:r w:rsidR="00D80739" w:rsidRPr="00D80739">
        <w:rPr>
          <w:rFonts w:ascii="Arial" w:eastAsia="Times New Roman" w:hAnsi="Arial" w:cs="Arial"/>
          <w:color w:val="000000"/>
          <w:sz w:val="24"/>
          <w:szCs w:val="24"/>
          <w:lang w:eastAsia="ru-RU"/>
        </w:rPr>
        <w:t xml:space="preserve"> Решение Совета местного самоуправления с.п.Янтарное 23.11.2020г. № 87/1 «О</w:t>
      </w:r>
      <w:r w:rsidR="00D80739">
        <w:rPr>
          <w:rFonts w:ascii="Arial" w:eastAsia="Times New Roman" w:hAnsi="Arial" w:cs="Arial"/>
          <w:color w:val="000000"/>
          <w:sz w:val="24"/>
          <w:szCs w:val="24"/>
          <w:lang w:eastAsia="ru-RU"/>
        </w:rPr>
        <w:t> </w:t>
      </w:r>
      <w:r w:rsidR="00D80739" w:rsidRPr="00D80739">
        <w:rPr>
          <w:rFonts w:ascii="Arial" w:eastAsia="Times New Roman" w:hAnsi="Arial" w:cs="Arial"/>
          <w:color w:val="000000"/>
          <w:sz w:val="24"/>
          <w:szCs w:val="24"/>
          <w:lang w:eastAsia="ru-RU"/>
        </w:rPr>
        <w:t xml:space="preserve">внесении изменений в Устав сельского поселения Янтарное </w:t>
      </w:r>
      <w:proofErr w:type="spellStart"/>
      <w:r w:rsidR="00D80739" w:rsidRPr="00D80739">
        <w:rPr>
          <w:rFonts w:ascii="Arial" w:eastAsia="Times New Roman" w:hAnsi="Arial" w:cs="Arial"/>
          <w:color w:val="000000"/>
          <w:sz w:val="24"/>
          <w:szCs w:val="24"/>
          <w:lang w:eastAsia="ru-RU"/>
        </w:rPr>
        <w:t>Прохладненского</w:t>
      </w:r>
      <w:proofErr w:type="spellEnd"/>
      <w:r w:rsidR="00D80739" w:rsidRPr="00D80739">
        <w:rPr>
          <w:rFonts w:ascii="Arial" w:eastAsia="Times New Roman" w:hAnsi="Arial" w:cs="Arial"/>
          <w:color w:val="000000"/>
          <w:sz w:val="24"/>
          <w:szCs w:val="24"/>
          <w:lang w:eastAsia="ru-RU"/>
        </w:rPr>
        <w:t xml:space="preserve"> муниципального района».</w:t>
      </w:r>
    </w:p>
    <w:p w:rsidR="005B2A85" w:rsidRPr="00E00C32" w:rsidRDefault="005B2A85" w:rsidP="005B2A85">
      <w:pPr>
        <w:spacing w:after="0" w:line="240" w:lineRule="auto"/>
        <w:ind w:firstLine="709"/>
        <w:rPr>
          <w:rFonts w:ascii="Arial" w:eastAsia="Times New Roman" w:hAnsi="Arial" w:cs="Arial"/>
          <w:color w:val="000000"/>
          <w:sz w:val="24"/>
          <w:szCs w:val="24"/>
          <w:lang w:eastAsia="ru-RU"/>
        </w:rPr>
      </w:pPr>
    </w:p>
    <w:p w:rsidR="005B2A85" w:rsidRPr="00E00C32" w:rsidRDefault="005B2A85" w:rsidP="005B2A85">
      <w:pPr>
        <w:spacing w:after="0" w:line="240" w:lineRule="auto"/>
        <w:ind w:firstLine="709"/>
        <w:rPr>
          <w:rFonts w:ascii="Arial" w:eastAsia="Times New Roman" w:hAnsi="Arial" w:cs="Arial"/>
          <w:color w:val="000000"/>
          <w:sz w:val="24"/>
          <w:szCs w:val="24"/>
          <w:lang w:eastAsia="ru-RU"/>
        </w:rPr>
      </w:pPr>
    </w:p>
    <w:p w:rsidR="005B2A85" w:rsidRPr="00E00C32" w:rsidRDefault="005B2A85" w:rsidP="005B2A85">
      <w:pPr>
        <w:spacing w:after="0" w:line="240" w:lineRule="auto"/>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Председатель Совета местного самоуправления</w:t>
      </w:r>
    </w:p>
    <w:p w:rsidR="005B2A85" w:rsidRPr="00E00C32" w:rsidRDefault="005B2A85" w:rsidP="005B2A85">
      <w:pPr>
        <w:spacing w:after="0" w:line="240" w:lineRule="auto"/>
        <w:jc w:val="both"/>
        <w:rPr>
          <w:rFonts w:ascii="Arial" w:eastAsia="Times New Roman" w:hAnsi="Arial" w:cs="Arial"/>
          <w:color w:val="000000"/>
          <w:sz w:val="24"/>
          <w:szCs w:val="24"/>
          <w:lang w:eastAsia="ru-RU"/>
        </w:rPr>
      </w:pPr>
      <w:r w:rsidRPr="00E00C32">
        <w:rPr>
          <w:rFonts w:ascii="Arial" w:eastAsia="Times New Roman" w:hAnsi="Arial" w:cs="Arial"/>
          <w:color w:val="000000"/>
          <w:sz w:val="24"/>
          <w:szCs w:val="24"/>
          <w:lang w:eastAsia="ru-RU"/>
        </w:rPr>
        <w:t xml:space="preserve">сельского поселения </w:t>
      </w:r>
      <w:proofErr w:type="gramStart"/>
      <w:r w:rsidRPr="00E00C32">
        <w:rPr>
          <w:rFonts w:ascii="Arial" w:eastAsia="Times New Roman" w:hAnsi="Arial" w:cs="Arial"/>
          <w:color w:val="000000"/>
          <w:sz w:val="24"/>
          <w:szCs w:val="24"/>
          <w:lang w:eastAsia="ru-RU"/>
        </w:rPr>
        <w:t>Янтарное</w:t>
      </w:r>
      <w:proofErr w:type="gramEnd"/>
    </w:p>
    <w:p w:rsidR="00967985" w:rsidRPr="00E00C32" w:rsidRDefault="005B2A85" w:rsidP="00D80739">
      <w:pPr>
        <w:spacing w:after="0" w:line="240" w:lineRule="auto"/>
        <w:jc w:val="both"/>
        <w:rPr>
          <w:rFonts w:ascii="Arial" w:hAnsi="Arial" w:cs="Arial"/>
          <w:sz w:val="24"/>
          <w:szCs w:val="24"/>
        </w:rPr>
      </w:pPr>
      <w:proofErr w:type="spellStart"/>
      <w:r w:rsidRPr="00E00C32">
        <w:rPr>
          <w:rFonts w:ascii="Arial" w:eastAsia="Times New Roman" w:hAnsi="Arial" w:cs="Arial"/>
          <w:color w:val="000000"/>
          <w:sz w:val="24"/>
          <w:szCs w:val="24"/>
          <w:lang w:eastAsia="ru-RU"/>
        </w:rPr>
        <w:t>Прохладненского</w:t>
      </w:r>
      <w:proofErr w:type="spellEnd"/>
      <w:r w:rsidRPr="00E00C32">
        <w:rPr>
          <w:rFonts w:ascii="Arial" w:eastAsia="Times New Roman" w:hAnsi="Arial" w:cs="Arial"/>
          <w:color w:val="000000"/>
          <w:sz w:val="24"/>
          <w:szCs w:val="24"/>
          <w:lang w:eastAsia="ru-RU"/>
        </w:rPr>
        <w:t xml:space="preserve"> района КБР                                </w:t>
      </w:r>
      <w:r w:rsidR="00D80739">
        <w:rPr>
          <w:rFonts w:ascii="Arial" w:eastAsia="Times New Roman" w:hAnsi="Arial" w:cs="Arial"/>
          <w:color w:val="000000"/>
          <w:sz w:val="24"/>
          <w:szCs w:val="24"/>
          <w:lang w:eastAsia="ru-RU"/>
        </w:rPr>
        <w:t xml:space="preserve">            </w:t>
      </w:r>
      <w:r w:rsidRPr="00E00C32">
        <w:rPr>
          <w:rFonts w:ascii="Arial" w:eastAsia="Times New Roman" w:hAnsi="Arial" w:cs="Arial"/>
          <w:color w:val="000000"/>
          <w:sz w:val="24"/>
          <w:szCs w:val="24"/>
          <w:lang w:eastAsia="ru-RU"/>
        </w:rPr>
        <w:t xml:space="preserve">                           А.М. </w:t>
      </w:r>
      <w:proofErr w:type="spellStart"/>
      <w:r w:rsidRPr="00E00C32">
        <w:rPr>
          <w:rFonts w:ascii="Arial" w:eastAsia="Times New Roman" w:hAnsi="Arial" w:cs="Arial"/>
          <w:color w:val="000000"/>
          <w:sz w:val="24"/>
          <w:szCs w:val="24"/>
          <w:lang w:eastAsia="ru-RU"/>
        </w:rPr>
        <w:t>Малаховский</w:t>
      </w:r>
      <w:proofErr w:type="spellEnd"/>
    </w:p>
    <w:sectPr w:rsidR="00967985" w:rsidRPr="00E00C32" w:rsidSect="0091300E">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AC3" w:rsidRDefault="000C5AC3" w:rsidP="00B1473E">
      <w:pPr>
        <w:spacing w:after="0" w:line="240" w:lineRule="auto"/>
      </w:pPr>
      <w:r>
        <w:separator/>
      </w:r>
    </w:p>
  </w:endnote>
  <w:endnote w:type="continuationSeparator" w:id="0">
    <w:p w:rsidR="000C5AC3" w:rsidRDefault="000C5AC3" w:rsidP="00B14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AC3" w:rsidRDefault="000C5AC3" w:rsidP="00B1473E">
      <w:pPr>
        <w:spacing w:after="0" w:line="240" w:lineRule="auto"/>
      </w:pPr>
      <w:r>
        <w:separator/>
      </w:r>
    </w:p>
  </w:footnote>
  <w:footnote w:type="continuationSeparator" w:id="0">
    <w:p w:rsidR="000C5AC3" w:rsidRDefault="000C5AC3" w:rsidP="00B14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32" w:rsidRDefault="00BB01B0">
    <w:pPr>
      <w:pStyle w:val="a7"/>
      <w:jc w:val="center"/>
    </w:pPr>
    <w:r>
      <w:rPr>
        <w:noProof/>
      </w:rPr>
      <w:fldChar w:fldCharType="begin"/>
    </w:r>
    <w:r w:rsidR="00E00C32">
      <w:rPr>
        <w:noProof/>
      </w:rPr>
      <w:instrText>PAGE   \* MERGEFORMAT</w:instrText>
    </w:r>
    <w:r>
      <w:rPr>
        <w:noProof/>
      </w:rPr>
      <w:fldChar w:fldCharType="separate"/>
    </w:r>
    <w:r w:rsidR="00D27D61">
      <w:rPr>
        <w:noProof/>
      </w:rPr>
      <w:t>52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080F"/>
    <w:rsid w:val="00037EBD"/>
    <w:rsid w:val="00083F61"/>
    <w:rsid w:val="000C080F"/>
    <w:rsid w:val="000C5AC3"/>
    <w:rsid w:val="000D3915"/>
    <w:rsid w:val="00105362"/>
    <w:rsid w:val="00155245"/>
    <w:rsid w:val="00163CFA"/>
    <w:rsid w:val="001F2FD0"/>
    <w:rsid w:val="00285A62"/>
    <w:rsid w:val="003150EE"/>
    <w:rsid w:val="00331470"/>
    <w:rsid w:val="00353E7D"/>
    <w:rsid w:val="00365CE7"/>
    <w:rsid w:val="00394F9F"/>
    <w:rsid w:val="003E772B"/>
    <w:rsid w:val="00473909"/>
    <w:rsid w:val="004C6470"/>
    <w:rsid w:val="004F65A4"/>
    <w:rsid w:val="00517DF3"/>
    <w:rsid w:val="005B2A85"/>
    <w:rsid w:val="00693C79"/>
    <w:rsid w:val="006A738B"/>
    <w:rsid w:val="006D7542"/>
    <w:rsid w:val="00712E80"/>
    <w:rsid w:val="00730C89"/>
    <w:rsid w:val="00741741"/>
    <w:rsid w:val="00765596"/>
    <w:rsid w:val="00775117"/>
    <w:rsid w:val="007872FF"/>
    <w:rsid w:val="007C77F6"/>
    <w:rsid w:val="0084596F"/>
    <w:rsid w:val="0085459C"/>
    <w:rsid w:val="008A165F"/>
    <w:rsid w:val="0091300E"/>
    <w:rsid w:val="00967985"/>
    <w:rsid w:val="009C6452"/>
    <w:rsid w:val="009D377F"/>
    <w:rsid w:val="00A23D1F"/>
    <w:rsid w:val="00B017DE"/>
    <w:rsid w:val="00B1473E"/>
    <w:rsid w:val="00BB01B0"/>
    <w:rsid w:val="00CC6CA3"/>
    <w:rsid w:val="00D035B5"/>
    <w:rsid w:val="00D27D61"/>
    <w:rsid w:val="00D36EE2"/>
    <w:rsid w:val="00D56300"/>
    <w:rsid w:val="00D80739"/>
    <w:rsid w:val="00D81703"/>
    <w:rsid w:val="00DA4341"/>
    <w:rsid w:val="00DC79DC"/>
    <w:rsid w:val="00E00C32"/>
    <w:rsid w:val="00E821D6"/>
    <w:rsid w:val="00F34302"/>
    <w:rsid w:val="00F90165"/>
    <w:rsid w:val="00F96942"/>
    <w:rsid w:val="00FB4EF5"/>
    <w:rsid w:val="00FD1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0F"/>
    <w:pPr>
      <w:spacing w:after="200" w:line="276" w:lineRule="auto"/>
    </w:pPr>
    <w:rPr>
      <w:rFonts w:ascii="Calibri" w:eastAsia="Calibri" w:hAnsi="Calibri" w:cs="Times New Roman"/>
    </w:rPr>
  </w:style>
  <w:style w:type="paragraph" w:styleId="1">
    <w:name w:val="heading 1"/>
    <w:aliases w:val="!Части документа"/>
    <w:basedOn w:val="a"/>
    <w:next w:val="a"/>
    <w:link w:val="10"/>
    <w:qFormat/>
    <w:rsid w:val="000C080F"/>
    <w:pPr>
      <w:spacing w:after="0" w:line="240" w:lineRule="auto"/>
      <w:ind w:firstLine="567"/>
      <w:jc w:val="center"/>
      <w:outlineLvl w:val="0"/>
    </w:pPr>
    <w:rPr>
      <w:rFonts w:ascii="Arial" w:eastAsia="Times New Roman" w:hAnsi="Arial"/>
      <w:kern w:val="32"/>
      <w:sz w:val="32"/>
      <w:szCs w:val="32"/>
      <w:lang w:eastAsia="ru-RU"/>
    </w:rPr>
  </w:style>
  <w:style w:type="paragraph" w:styleId="2">
    <w:name w:val="heading 2"/>
    <w:aliases w:val="!Разделы документа"/>
    <w:basedOn w:val="a"/>
    <w:link w:val="20"/>
    <w:semiHidden/>
    <w:unhideWhenUsed/>
    <w:qFormat/>
    <w:rsid w:val="000C080F"/>
    <w:pPr>
      <w:spacing w:after="0" w:line="240" w:lineRule="auto"/>
      <w:ind w:firstLine="567"/>
      <w:jc w:val="center"/>
      <w:outlineLvl w:val="1"/>
    </w:pPr>
    <w:rPr>
      <w:rFonts w:ascii="Arial" w:eastAsia="Times New Roman" w:hAnsi="Arial"/>
      <w:iCs/>
      <w:sz w:val="30"/>
      <w:szCs w:val="28"/>
      <w:lang w:eastAsia="ru-RU"/>
    </w:rPr>
  </w:style>
  <w:style w:type="paragraph" w:styleId="3">
    <w:name w:val="heading 3"/>
    <w:aliases w:val="!Главы документа"/>
    <w:basedOn w:val="a"/>
    <w:link w:val="30"/>
    <w:semiHidden/>
    <w:unhideWhenUsed/>
    <w:qFormat/>
    <w:rsid w:val="000C080F"/>
    <w:pPr>
      <w:spacing w:after="0" w:line="240" w:lineRule="auto"/>
      <w:ind w:firstLine="567"/>
      <w:jc w:val="both"/>
      <w:outlineLvl w:val="2"/>
    </w:pPr>
    <w:rPr>
      <w:rFonts w:ascii="Arial" w:eastAsia="Times New Roman" w:hAnsi="Arial"/>
      <w:sz w:val="28"/>
      <w:szCs w:val="26"/>
      <w:lang w:eastAsia="ru-RU"/>
    </w:rPr>
  </w:style>
  <w:style w:type="paragraph" w:styleId="4">
    <w:name w:val="heading 4"/>
    <w:aliases w:val="!Параграфы/Статьи документа"/>
    <w:basedOn w:val="a"/>
    <w:link w:val="40"/>
    <w:semiHidden/>
    <w:unhideWhenUsed/>
    <w:qFormat/>
    <w:rsid w:val="000C080F"/>
    <w:pPr>
      <w:spacing w:after="0" w:line="240" w:lineRule="auto"/>
      <w:ind w:firstLine="567"/>
      <w:jc w:val="both"/>
      <w:outlineLvl w:val="3"/>
    </w:pPr>
    <w:rPr>
      <w:rFonts w:ascii="Arial" w:eastAsia="Times New Roman" w:hAnsi="Arial"/>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C080F"/>
    <w:rPr>
      <w:rFonts w:ascii="Arial" w:eastAsia="Times New Roman" w:hAnsi="Arial" w:cs="Times New Roman"/>
      <w:kern w:val="32"/>
      <w:sz w:val="32"/>
      <w:szCs w:val="32"/>
      <w:lang w:eastAsia="ru-RU"/>
    </w:rPr>
  </w:style>
  <w:style w:type="character" w:customStyle="1" w:styleId="20">
    <w:name w:val="Заголовок 2 Знак"/>
    <w:aliases w:val="!Разделы документа Знак"/>
    <w:basedOn w:val="a0"/>
    <w:link w:val="2"/>
    <w:semiHidden/>
    <w:rsid w:val="000C080F"/>
    <w:rPr>
      <w:rFonts w:ascii="Arial" w:eastAsia="Times New Roman" w:hAnsi="Arial" w:cs="Times New Roman"/>
      <w:iCs/>
      <w:sz w:val="30"/>
      <w:szCs w:val="28"/>
      <w:lang w:eastAsia="ru-RU"/>
    </w:rPr>
  </w:style>
  <w:style w:type="character" w:customStyle="1" w:styleId="30">
    <w:name w:val="Заголовок 3 Знак"/>
    <w:aliases w:val="!Главы документа Знак"/>
    <w:basedOn w:val="a0"/>
    <w:link w:val="3"/>
    <w:semiHidden/>
    <w:rsid w:val="000C080F"/>
    <w:rPr>
      <w:rFonts w:ascii="Arial" w:eastAsia="Times New Roman" w:hAnsi="Arial" w:cs="Times New Roman"/>
      <w:sz w:val="28"/>
      <w:szCs w:val="26"/>
      <w:lang w:eastAsia="ru-RU"/>
    </w:rPr>
  </w:style>
  <w:style w:type="character" w:customStyle="1" w:styleId="40">
    <w:name w:val="Заголовок 4 Знак"/>
    <w:aliases w:val="!Параграфы/Статьи документа Знак"/>
    <w:basedOn w:val="a0"/>
    <w:link w:val="4"/>
    <w:semiHidden/>
    <w:rsid w:val="000C080F"/>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0C080F"/>
  </w:style>
  <w:style w:type="character" w:styleId="a3">
    <w:name w:val="Hyperlink"/>
    <w:uiPriority w:val="99"/>
    <w:semiHidden/>
    <w:unhideWhenUsed/>
    <w:rsid w:val="000C080F"/>
    <w:rPr>
      <w:strike w:val="0"/>
      <w:dstrike w:val="0"/>
      <w:color w:val="0000FF"/>
      <w:u w:val="none"/>
      <w:effect w:val="none"/>
    </w:rPr>
  </w:style>
  <w:style w:type="character" w:styleId="a4">
    <w:name w:val="FollowedHyperlink"/>
    <w:uiPriority w:val="99"/>
    <w:semiHidden/>
    <w:unhideWhenUsed/>
    <w:rsid w:val="000C080F"/>
    <w:rPr>
      <w:color w:val="800080"/>
      <w:u w:val="single"/>
    </w:rPr>
  </w:style>
  <w:style w:type="character" w:customStyle="1" w:styleId="110">
    <w:name w:val="Заголовок 1 Знак1"/>
    <w:aliases w:val="!Части документа Знак1"/>
    <w:rsid w:val="000C080F"/>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0C080F"/>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0C080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0C080F"/>
    <w:rPr>
      <w:rFonts w:ascii="Cambria" w:eastAsia="Times New Roman" w:hAnsi="Cambria" w:cs="Times New Roman"/>
      <w:b/>
      <w:bCs/>
      <w:i/>
      <w:iCs/>
      <w:color w:val="4F81BD"/>
      <w:sz w:val="24"/>
      <w:szCs w:val="24"/>
    </w:rPr>
  </w:style>
  <w:style w:type="character" w:styleId="HTML">
    <w:name w:val="HTML Variable"/>
    <w:aliases w:val="!Ссылки в документе"/>
    <w:semiHidden/>
    <w:unhideWhenUsed/>
    <w:rsid w:val="000C080F"/>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link w:val="a6"/>
    <w:semiHidden/>
    <w:locked/>
    <w:rsid w:val="000C080F"/>
    <w:rPr>
      <w:rFonts w:ascii="Courier" w:hAnsi="Courier"/>
    </w:rPr>
  </w:style>
  <w:style w:type="paragraph" w:styleId="a6">
    <w:name w:val="annotation text"/>
    <w:aliases w:val="!Равноширинный текст документа"/>
    <w:basedOn w:val="a"/>
    <w:link w:val="a5"/>
    <w:semiHidden/>
    <w:unhideWhenUsed/>
    <w:rsid w:val="000C080F"/>
    <w:pPr>
      <w:spacing w:after="0" w:line="240" w:lineRule="auto"/>
      <w:ind w:firstLine="567"/>
      <w:jc w:val="both"/>
    </w:pPr>
    <w:rPr>
      <w:rFonts w:ascii="Courier" w:eastAsiaTheme="minorHAnsi" w:hAnsi="Courier" w:cstheme="minorBidi"/>
    </w:rPr>
  </w:style>
  <w:style w:type="character" w:customStyle="1" w:styleId="12">
    <w:name w:val="Текст примечания Знак1"/>
    <w:aliases w:val="!Равноширинный текст документа Знак1"/>
    <w:basedOn w:val="a0"/>
    <w:semiHidden/>
    <w:rsid w:val="000C080F"/>
    <w:rPr>
      <w:rFonts w:ascii="Calibri" w:eastAsia="Calibri" w:hAnsi="Calibri" w:cs="Times New Roman"/>
      <w:sz w:val="20"/>
      <w:szCs w:val="20"/>
    </w:rPr>
  </w:style>
  <w:style w:type="paragraph" w:styleId="a7">
    <w:name w:val="header"/>
    <w:basedOn w:val="a"/>
    <w:link w:val="a8"/>
    <w:uiPriority w:val="99"/>
    <w:unhideWhenUsed/>
    <w:rsid w:val="000C080F"/>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8">
    <w:name w:val="Верхний колонтитул Знак"/>
    <w:basedOn w:val="a0"/>
    <w:link w:val="a7"/>
    <w:uiPriority w:val="99"/>
    <w:rsid w:val="000C080F"/>
    <w:rPr>
      <w:rFonts w:ascii="Arial" w:eastAsia="Times New Roman" w:hAnsi="Arial" w:cs="Times New Roman"/>
      <w:sz w:val="24"/>
      <w:szCs w:val="24"/>
      <w:lang w:eastAsia="ru-RU"/>
    </w:rPr>
  </w:style>
  <w:style w:type="paragraph" w:styleId="a9">
    <w:name w:val="footer"/>
    <w:basedOn w:val="a"/>
    <w:link w:val="aa"/>
    <w:unhideWhenUsed/>
    <w:rsid w:val="000C080F"/>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Нижний колонтитул Знак"/>
    <w:basedOn w:val="a0"/>
    <w:link w:val="a9"/>
    <w:rsid w:val="000C080F"/>
    <w:rPr>
      <w:rFonts w:ascii="Arial" w:eastAsia="Times New Roman" w:hAnsi="Arial" w:cs="Times New Roman"/>
      <w:sz w:val="24"/>
      <w:szCs w:val="24"/>
      <w:lang w:eastAsia="ru-RU"/>
    </w:rPr>
  </w:style>
  <w:style w:type="paragraph" w:styleId="ab">
    <w:name w:val="List"/>
    <w:basedOn w:val="a"/>
    <w:semiHidden/>
    <w:unhideWhenUsed/>
    <w:rsid w:val="000C080F"/>
    <w:pPr>
      <w:spacing w:after="0" w:line="240" w:lineRule="auto"/>
      <w:ind w:left="283" w:hanging="283"/>
      <w:jc w:val="both"/>
    </w:pPr>
    <w:rPr>
      <w:rFonts w:ascii="Arial" w:eastAsia="Times New Roman" w:hAnsi="Arial"/>
      <w:sz w:val="24"/>
      <w:szCs w:val="24"/>
      <w:lang w:eastAsia="ru-RU"/>
    </w:rPr>
  </w:style>
  <w:style w:type="paragraph" w:styleId="22">
    <w:name w:val="List 2"/>
    <w:basedOn w:val="ab"/>
    <w:semiHidden/>
    <w:unhideWhenUsed/>
    <w:rsid w:val="000C080F"/>
    <w:pPr>
      <w:widowControl w:val="0"/>
      <w:spacing w:after="220" w:line="216" w:lineRule="auto"/>
      <w:ind w:left="1800" w:right="-360" w:hanging="360"/>
    </w:pPr>
    <w:rPr>
      <w:sz w:val="20"/>
      <w:szCs w:val="20"/>
    </w:rPr>
  </w:style>
  <w:style w:type="paragraph" w:customStyle="1" w:styleId="ConsNonformat">
    <w:name w:val="ConsNonformat"/>
    <w:rsid w:val="000C080F"/>
    <w:pPr>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0C080F"/>
    <w:pPr>
      <w:spacing w:after="0" w:line="240" w:lineRule="auto"/>
      <w:ind w:firstLine="567"/>
      <w:jc w:val="both"/>
    </w:pPr>
    <w:rPr>
      <w:rFonts w:ascii="Arial" w:eastAsia="Times New Roman" w:hAnsi="Arial" w:cs="Arial"/>
      <w:sz w:val="24"/>
      <w:szCs w:val="24"/>
      <w:lang w:eastAsia="ru-RU"/>
    </w:rPr>
  </w:style>
  <w:style w:type="paragraph" w:customStyle="1" w:styleId="Title">
    <w:name w:val="Title!Название НПА"/>
    <w:basedOn w:val="a"/>
    <w:rsid w:val="000C080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0C080F"/>
    <w:pPr>
      <w:spacing w:before="120" w:after="120"/>
      <w:jc w:val="right"/>
    </w:pPr>
    <w:rPr>
      <w:rFonts w:ascii="Arial" w:eastAsia="Times New Roman" w:hAnsi="Arial" w:cs="Arial"/>
      <w:b/>
      <w:bCs/>
      <w:kern w:val="28"/>
      <w:sz w:val="32"/>
      <w:szCs w:val="32"/>
      <w:lang w:eastAsia="ru-RU"/>
    </w:rPr>
  </w:style>
  <w:style w:type="paragraph" w:customStyle="1" w:styleId="Table">
    <w:name w:val="Table!Таблица"/>
    <w:rsid w:val="000C080F"/>
    <w:rPr>
      <w:rFonts w:ascii="Arial" w:eastAsia="Times New Roman" w:hAnsi="Arial" w:cs="Arial"/>
      <w:bCs/>
      <w:kern w:val="28"/>
      <w:sz w:val="24"/>
      <w:szCs w:val="32"/>
      <w:lang w:eastAsia="ru-RU"/>
    </w:rPr>
  </w:style>
  <w:style w:type="paragraph" w:customStyle="1" w:styleId="Table0">
    <w:name w:val="Table!"/>
    <w:next w:val="Table"/>
    <w:rsid w:val="000C080F"/>
    <w:pPr>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C080F"/>
    <w:pPr>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C080F"/>
    <w:rPr>
      <w:sz w:val="28"/>
    </w:rPr>
  </w:style>
  <w:style w:type="numbering" w:customStyle="1" w:styleId="23">
    <w:name w:val="Нет списка2"/>
    <w:next w:val="a2"/>
    <w:uiPriority w:val="99"/>
    <w:semiHidden/>
    <w:unhideWhenUsed/>
    <w:rsid w:val="000C080F"/>
  </w:style>
  <w:style w:type="paragraph" w:styleId="ac">
    <w:name w:val="Normal (Web)"/>
    <w:basedOn w:val="a"/>
    <w:uiPriority w:val="99"/>
    <w:semiHidden/>
    <w:unhideWhenUsed/>
    <w:rsid w:val="000C08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0C080F"/>
  </w:style>
  <w:style w:type="character" w:customStyle="1" w:styleId="find-button">
    <w:name w:val="find-button"/>
    <w:rsid w:val="000C080F"/>
  </w:style>
  <w:style w:type="paragraph" w:styleId="ad">
    <w:name w:val="List Paragraph"/>
    <w:basedOn w:val="a"/>
    <w:uiPriority w:val="34"/>
    <w:qFormat/>
    <w:rsid w:val="000C080F"/>
    <w:pPr>
      <w:ind w:left="720"/>
      <w:contextualSpacing/>
    </w:pPr>
  </w:style>
  <w:style w:type="character" w:styleId="ae">
    <w:name w:val="annotation reference"/>
    <w:uiPriority w:val="99"/>
    <w:semiHidden/>
    <w:unhideWhenUsed/>
    <w:rsid w:val="000C080F"/>
    <w:rPr>
      <w:sz w:val="16"/>
      <w:szCs w:val="16"/>
    </w:rPr>
  </w:style>
  <w:style w:type="paragraph" w:styleId="af">
    <w:name w:val="annotation subject"/>
    <w:basedOn w:val="a6"/>
    <w:next w:val="a6"/>
    <w:link w:val="af0"/>
    <w:uiPriority w:val="99"/>
    <w:semiHidden/>
    <w:unhideWhenUsed/>
    <w:rsid w:val="000C080F"/>
    <w:pPr>
      <w:spacing w:after="200"/>
      <w:ind w:firstLine="0"/>
      <w:jc w:val="left"/>
    </w:pPr>
    <w:rPr>
      <w:rFonts w:ascii="Calibri" w:hAnsi="Calibri"/>
      <w:b/>
      <w:bCs/>
    </w:rPr>
  </w:style>
  <w:style w:type="character" w:customStyle="1" w:styleId="af0">
    <w:name w:val="Тема примечания Знак"/>
    <w:basedOn w:val="12"/>
    <w:link w:val="af"/>
    <w:uiPriority w:val="99"/>
    <w:semiHidden/>
    <w:rsid w:val="000C080F"/>
    <w:rPr>
      <w:rFonts w:ascii="Calibri" w:eastAsia="Calibri" w:hAnsi="Calibri" w:cs="Times New Roman"/>
      <w:b/>
      <w:bCs/>
      <w:sz w:val="20"/>
      <w:szCs w:val="20"/>
    </w:rPr>
  </w:style>
  <w:style w:type="paragraph" w:styleId="af1">
    <w:name w:val="Balloon Text"/>
    <w:basedOn w:val="a"/>
    <w:link w:val="af2"/>
    <w:uiPriority w:val="99"/>
    <w:semiHidden/>
    <w:unhideWhenUsed/>
    <w:rsid w:val="000C080F"/>
    <w:pPr>
      <w:spacing w:after="0" w:line="240" w:lineRule="auto"/>
    </w:pPr>
    <w:rPr>
      <w:rFonts w:ascii="Tahoma" w:hAnsi="Tahoma"/>
      <w:sz w:val="16"/>
      <w:szCs w:val="16"/>
    </w:rPr>
  </w:style>
  <w:style w:type="character" w:customStyle="1" w:styleId="af2">
    <w:name w:val="Текст выноски Знак"/>
    <w:basedOn w:val="a0"/>
    <w:link w:val="af1"/>
    <w:uiPriority w:val="99"/>
    <w:semiHidden/>
    <w:rsid w:val="000C080F"/>
    <w:rPr>
      <w:rFonts w:ascii="Tahoma" w:eastAsia="Calibri" w:hAnsi="Tahoma" w:cs="Times New Roman"/>
      <w:sz w:val="16"/>
      <w:szCs w:val="16"/>
    </w:rPr>
  </w:style>
  <w:style w:type="character" w:customStyle="1" w:styleId="blk">
    <w:name w:val="blk"/>
    <w:basedOn w:val="a0"/>
    <w:rsid w:val="000C080F"/>
  </w:style>
  <w:style w:type="character" w:customStyle="1" w:styleId="nobr">
    <w:name w:val="nobr"/>
    <w:basedOn w:val="a0"/>
    <w:rsid w:val="000C080F"/>
  </w:style>
  <w:style w:type="table" w:styleId="af3">
    <w:name w:val="Table Grid"/>
    <w:basedOn w:val="a1"/>
    <w:uiPriority w:val="59"/>
    <w:rsid w:val="005B2A85"/>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3E772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yantarnoe.ru/" TargetMode="External"/><Relationship Id="rId3" Type="http://schemas.openxmlformats.org/officeDocument/2006/relationships/webSettings" Target="webSettings.xml"/><Relationship Id="rId7" Type="http://schemas.openxmlformats.org/officeDocument/2006/relationships/hyperlink" Target="http://adm-yantarno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yantarnoe.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25055</Words>
  <Characters>142818</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2021-05-24T07:39:00Z</cp:lastPrinted>
  <dcterms:created xsi:type="dcterms:W3CDTF">2021-06-21T09:07:00Z</dcterms:created>
  <dcterms:modified xsi:type="dcterms:W3CDTF">2021-06-21T11:05:00Z</dcterms:modified>
</cp:coreProperties>
</file>