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40" w:rsidRDefault="007B5240" w:rsidP="007B5240">
      <w:pPr>
        <w:jc w:val="both"/>
      </w:pPr>
    </w:p>
    <w:p w:rsidR="007B5240" w:rsidRDefault="007B5240" w:rsidP="007B5240">
      <w:pPr>
        <w:jc w:val="center"/>
      </w:pPr>
      <w:r w:rsidRPr="004E00CB">
        <w:rPr>
          <w:sz w:val="20"/>
          <w:szCs w:val="20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8" o:title=""/>
          </v:shape>
          <o:OLEObject Type="Embed" ProgID="Unknown" ShapeID="_x0000_i1025" DrawAspect="Content" ObjectID="_1669788245" r:id="rId9"/>
        </w:object>
      </w:r>
    </w:p>
    <w:p w:rsidR="007B5240" w:rsidRDefault="007B5240" w:rsidP="007B5240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7B5240" w:rsidRDefault="007B5240" w:rsidP="007B5240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7B5240" w:rsidRDefault="007B5240" w:rsidP="007B5240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7B5240" w:rsidRDefault="007B5240" w:rsidP="007B5240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7B5240" w:rsidRDefault="004E00CB" w:rsidP="007B5240">
      <w:pPr>
        <w:ind w:left="540"/>
        <w:jc w:val="center"/>
        <w:rPr>
          <w:b/>
        </w:rPr>
      </w:pPr>
      <w:r w:rsidRPr="004E00CB">
        <w:pict>
          <v:line id="_x0000_s1029" style="position:absolute;left:0;text-align:left;z-index:251657216" from="27.9pt,8.35pt" to="488.75pt,8.4pt" strokeweight="2pt">
            <v:stroke startarrowwidth="narrow" startarrowlength="short" endarrowwidth="narrow" endarrowlength="short"/>
          </v:line>
        </w:pict>
      </w:r>
      <w:r w:rsidRPr="004E00CB">
        <w:pict>
          <v:line id="_x0000_s1030" style="position:absolute;left:0;text-align:left;z-index:251658240" from="36.6pt,16.55pt" to="483.05pt,16.6pt" strokeweight="1pt">
            <v:stroke startarrowwidth="narrow" startarrowlength="short" endarrowwidth="narrow" endarrowlength="short"/>
          </v:line>
        </w:pict>
      </w:r>
    </w:p>
    <w:p w:rsidR="007B5240" w:rsidRDefault="007B5240" w:rsidP="007B5240">
      <w:pPr>
        <w:rPr>
          <w:b/>
        </w:rPr>
      </w:pPr>
    </w:p>
    <w:p w:rsidR="007B5240" w:rsidRDefault="007B5240" w:rsidP="007B524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7B5240" w:rsidRDefault="007B5240" w:rsidP="007B5240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 w:rsidR="00B1273C"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7B5240" w:rsidRDefault="007B5240" w:rsidP="007B5240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7B5240" w:rsidRDefault="007B5240" w:rsidP="007B5240">
      <w:pPr>
        <w:ind w:left="540"/>
        <w:rPr>
          <w:b/>
          <w:sz w:val="20"/>
          <w:szCs w:val="20"/>
        </w:rPr>
      </w:pPr>
    </w:p>
    <w:p w:rsidR="007B5240" w:rsidRDefault="00AF75F3" w:rsidP="007B5240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16</w:t>
      </w:r>
      <w:r w:rsidR="007B5240">
        <w:rPr>
          <w:b/>
          <w:sz w:val="28"/>
          <w:szCs w:val="28"/>
        </w:rPr>
        <w:t xml:space="preserve">.12.2020года                                                                                   с. </w:t>
      </w:r>
      <w:proofErr w:type="gramStart"/>
      <w:r w:rsidR="007B5240">
        <w:rPr>
          <w:b/>
          <w:sz w:val="28"/>
          <w:szCs w:val="28"/>
        </w:rPr>
        <w:t>Янтарное</w:t>
      </w:r>
      <w:proofErr w:type="gramEnd"/>
    </w:p>
    <w:p w:rsidR="007B5240" w:rsidRDefault="007B5240" w:rsidP="007B5240">
      <w:pPr>
        <w:ind w:left="540"/>
        <w:rPr>
          <w:sz w:val="20"/>
        </w:rPr>
      </w:pPr>
    </w:p>
    <w:p w:rsidR="007B5240" w:rsidRDefault="007B5240" w:rsidP="007B5240">
      <w:pPr>
        <w:ind w:left="540"/>
      </w:pPr>
      <w:r>
        <w:t xml:space="preserve">                                                    </w:t>
      </w:r>
    </w:p>
    <w:p w:rsidR="007B5240" w:rsidRDefault="007B5240" w:rsidP="007B52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№8</w:t>
      </w:r>
      <w:r w:rsidR="00AF75F3">
        <w:rPr>
          <w:b/>
          <w:bCs/>
          <w:sz w:val="28"/>
        </w:rPr>
        <w:t>8</w:t>
      </w:r>
      <w:r>
        <w:rPr>
          <w:b/>
          <w:bCs/>
          <w:sz w:val="28"/>
        </w:rPr>
        <w:t>/</w:t>
      </w:r>
      <w:r w:rsidR="00AF75F3">
        <w:rPr>
          <w:b/>
          <w:bCs/>
          <w:sz w:val="28"/>
        </w:rPr>
        <w:t>2</w:t>
      </w:r>
    </w:p>
    <w:p w:rsidR="007B5240" w:rsidRDefault="007B5240" w:rsidP="007B5240">
      <w:pPr>
        <w:jc w:val="center"/>
        <w:rPr>
          <w:bCs/>
          <w:sz w:val="28"/>
        </w:rPr>
      </w:pPr>
      <w:r>
        <w:rPr>
          <w:bCs/>
          <w:sz w:val="28"/>
        </w:rPr>
        <w:t xml:space="preserve">Совета местного самоуправления сельского поселения Янтарное </w:t>
      </w:r>
      <w:proofErr w:type="spellStart"/>
      <w:r>
        <w:rPr>
          <w:bCs/>
          <w:sz w:val="28"/>
        </w:rPr>
        <w:t>Прохладненского</w:t>
      </w:r>
      <w:proofErr w:type="spellEnd"/>
      <w:r>
        <w:rPr>
          <w:bCs/>
          <w:sz w:val="28"/>
        </w:rPr>
        <w:t xml:space="preserve"> муниципального района </w:t>
      </w:r>
      <w:proofErr w:type="spellStart"/>
      <w:proofErr w:type="gramStart"/>
      <w:r>
        <w:rPr>
          <w:bCs/>
          <w:sz w:val="28"/>
        </w:rPr>
        <w:t>Кабардино</w:t>
      </w:r>
      <w:proofErr w:type="spellEnd"/>
      <w:r>
        <w:rPr>
          <w:bCs/>
          <w:sz w:val="28"/>
        </w:rPr>
        <w:t xml:space="preserve"> – Балкарской</w:t>
      </w:r>
      <w:proofErr w:type="gramEnd"/>
      <w:r>
        <w:rPr>
          <w:bCs/>
          <w:sz w:val="28"/>
        </w:rPr>
        <w:t xml:space="preserve"> Республики </w:t>
      </w:r>
    </w:p>
    <w:p w:rsidR="007B5240" w:rsidRDefault="007B5240" w:rsidP="007B5240">
      <w:pPr>
        <w:jc w:val="center"/>
        <w:rPr>
          <w:bCs/>
          <w:sz w:val="28"/>
        </w:rPr>
      </w:pPr>
    </w:p>
    <w:p w:rsidR="007B5240" w:rsidRDefault="007B5240" w:rsidP="007B5240">
      <w:pPr>
        <w:shd w:val="clear" w:color="auto" w:fill="FFFFFF"/>
        <w:jc w:val="center"/>
        <w:rPr>
          <w:color w:val="000000" w:themeColor="text1"/>
          <w:spacing w:val="-12"/>
          <w:sz w:val="28"/>
          <w:szCs w:val="28"/>
        </w:rPr>
      </w:pPr>
      <w:r>
        <w:rPr>
          <w:spacing w:val="-11"/>
          <w:sz w:val="30"/>
          <w:szCs w:val="30"/>
        </w:rPr>
        <w:t>О назначении  и проведении публичных слушаний</w:t>
      </w:r>
      <w:r>
        <w:t xml:space="preserve"> </w:t>
      </w:r>
      <w:r>
        <w:rPr>
          <w:spacing w:val="-12"/>
          <w:sz w:val="30"/>
          <w:szCs w:val="30"/>
        </w:rPr>
        <w:t xml:space="preserve">по проекту решения о </w:t>
      </w:r>
      <w:r w:rsidRPr="002A6113">
        <w:rPr>
          <w:sz w:val="28"/>
          <w:szCs w:val="28"/>
        </w:rPr>
        <w:t>предоставлении</w:t>
      </w:r>
      <w:r w:rsidRPr="002A6113">
        <w:rPr>
          <w:spacing w:val="-12"/>
          <w:sz w:val="28"/>
          <w:szCs w:val="28"/>
        </w:rPr>
        <w:t xml:space="preserve"> разрешения на условно разрешенный вид  использования земельного участка</w:t>
      </w:r>
      <w:r w:rsidRPr="00013459">
        <w:rPr>
          <w:b/>
          <w:spacing w:val="-12"/>
          <w:sz w:val="30"/>
          <w:szCs w:val="30"/>
        </w:rPr>
        <w:t xml:space="preserve">, </w:t>
      </w:r>
      <w:r w:rsidRPr="00D5643C">
        <w:rPr>
          <w:spacing w:val="-12"/>
          <w:sz w:val="30"/>
          <w:szCs w:val="30"/>
        </w:rPr>
        <w:t xml:space="preserve">расположенного по адресу: </w:t>
      </w:r>
      <w:r>
        <w:rPr>
          <w:color w:val="000000" w:themeColor="text1"/>
          <w:spacing w:val="-12"/>
          <w:sz w:val="28"/>
          <w:szCs w:val="28"/>
        </w:rPr>
        <w:t xml:space="preserve">КБР, </w:t>
      </w:r>
      <w:proofErr w:type="spellStart"/>
      <w:r>
        <w:rPr>
          <w:color w:val="000000" w:themeColor="text1"/>
          <w:spacing w:val="-12"/>
          <w:sz w:val="28"/>
          <w:szCs w:val="28"/>
        </w:rPr>
        <w:t>Прохладненский</w:t>
      </w:r>
      <w:proofErr w:type="spellEnd"/>
      <w:r>
        <w:rPr>
          <w:color w:val="000000" w:themeColor="text1"/>
          <w:spacing w:val="-12"/>
          <w:sz w:val="28"/>
          <w:szCs w:val="28"/>
        </w:rPr>
        <w:t xml:space="preserve"> район, с.Комсомольское, ул.Космонавтов, б/н.</w:t>
      </w:r>
    </w:p>
    <w:p w:rsidR="007B5240" w:rsidRDefault="007B5240" w:rsidP="007B5240">
      <w:pPr>
        <w:shd w:val="clear" w:color="auto" w:fill="FFFFFF"/>
        <w:jc w:val="center"/>
        <w:rPr>
          <w:bCs/>
          <w:sz w:val="28"/>
          <w:szCs w:val="20"/>
        </w:rPr>
      </w:pPr>
    </w:p>
    <w:p w:rsidR="007B5240" w:rsidRDefault="007B5240" w:rsidP="007B5240">
      <w:pPr>
        <w:rPr>
          <w:b/>
          <w:bCs/>
          <w:sz w:val="28"/>
        </w:rPr>
      </w:pPr>
    </w:p>
    <w:p w:rsidR="007B5240" w:rsidRPr="007B5240" w:rsidRDefault="007B5240" w:rsidP="007B524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со статьей 5.1, статьей 39 Градостроительного кодекса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 Положением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№69/2, </w:t>
      </w:r>
      <w:r>
        <w:rPr>
          <w:spacing w:val="-12"/>
          <w:sz w:val="30"/>
          <w:szCs w:val="30"/>
        </w:rPr>
        <w:t xml:space="preserve">решением сессии от 29.04.2016г.№79/1 «Об утверждении Правил землепользования и застройки </w:t>
      </w:r>
      <w:r>
        <w:rPr>
          <w:spacing w:val="-10"/>
          <w:sz w:val="30"/>
          <w:szCs w:val="30"/>
        </w:rPr>
        <w:t xml:space="preserve">сельского поселения Янтарное </w:t>
      </w:r>
      <w:proofErr w:type="spellStart"/>
      <w:r>
        <w:rPr>
          <w:spacing w:val="-10"/>
          <w:sz w:val="30"/>
          <w:szCs w:val="30"/>
        </w:rPr>
        <w:t>Прохладненского</w:t>
      </w:r>
      <w:proofErr w:type="spellEnd"/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муниципального района КБР»,</w:t>
      </w:r>
      <w:r>
        <w:t xml:space="preserve"> </w:t>
      </w:r>
      <w:r>
        <w:rPr>
          <w:sz w:val="28"/>
          <w:szCs w:val="28"/>
        </w:rPr>
        <w:t xml:space="preserve">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РЕШИЛ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7B5240" w:rsidRDefault="007B5240" w:rsidP="007B5240">
      <w:pPr>
        <w:shd w:val="clear" w:color="auto" w:fill="FFFFFF"/>
        <w:jc w:val="both"/>
        <w:rPr>
          <w:color w:val="000000" w:themeColor="text1"/>
          <w:spacing w:val="-12"/>
          <w:sz w:val="28"/>
          <w:szCs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>по проекту  решения о предоставлении разрешения на условно разрешенный вид  использования "Спорт" земельному участку, площадью 600кв</w:t>
      </w:r>
      <w:proofErr w:type="gramStart"/>
      <w:r>
        <w:rPr>
          <w:spacing w:val="-12"/>
          <w:sz w:val="30"/>
          <w:szCs w:val="30"/>
        </w:rPr>
        <w:t>.м</w:t>
      </w:r>
      <w:proofErr w:type="gramEnd"/>
      <w:r>
        <w:rPr>
          <w:spacing w:val="-12"/>
          <w:sz w:val="28"/>
          <w:szCs w:val="28"/>
        </w:rPr>
        <w:t>,  с условным номером 07:04:1200001:ЗУ</w:t>
      </w:r>
      <w:proofErr w:type="gramStart"/>
      <w:r>
        <w:rPr>
          <w:spacing w:val="-12"/>
          <w:sz w:val="28"/>
          <w:szCs w:val="28"/>
        </w:rPr>
        <w:t>1</w:t>
      </w:r>
      <w:proofErr w:type="gramEnd"/>
      <w:r>
        <w:rPr>
          <w:spacing w:val="-12"/>
          <w:sz w:val="28"/>
          <w:szCs w:val="28"/>
        </w:rPr>
        <w:t>, расположенного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землях населенных пунктов в территориальной зоне Ж1-зона </w:t>
      </w:r>
      <w:r>
        <w:rPr>
          <w:color w:val="000000" w:themeColor="text1"/>
          <w:sz w:val="28"/>
          <w:szCs w:val="28"/>
        </w:rPr>
        <w:lastRenderedPageBreak/>
        <w:t>застройки  индивидуальными  жилыми домами, находящегося в западной части села</w:t>
      </w:r>
      <w:r>
        <w:rPr>
          <w:color w:val="000000" w:themeColor="text1"/>
          <w:spacing w:val="-12"/>
          <w:sz w:val="28"/>
          <w:szCs w:val="28"/>
        </w:rPr>
        <w:t xml:space="preserve"> по адресу: КБР, </w:t>
      </w:r>
      <w:proofErr w:type="spellStart"/>
      <w:r>
        <w:rPr>
          <w:color w:val="000000" w:themeColor="text1"/>
          <w:spacing w:val="-12"/>
          <w:sz w:val="28"/>
          <w:szCs w:val="28"/>
        </w:rPr>
        <w:t>Прохладненский</w:t>
      </w:r>
      <w:proofErr w:type="spellEnd"/>
      <w:r>
        <w:rPr>
          <w:color w:val="000000" w:themeColor="text1"/>
          <w:spacing w:val="-12"/>
          <w:sz w:val="28"/>
          <w:szCs w:val="28"/>
        </w:rPr>
        <w:t xml:space="preserve"> район, с</w:t>
      </w:r>
      <w:proofErr w:type="gramStart"/>
      <w:r>
        <w:rPr>
          <w:color w:val="000000" w:themeColor="text1"/>
          <w:spacing w:val="-12"/>
          <w:sz w:val="28"/>
          <w:szCs w:val="28"/>
        </w:rPr>
        <w:t>.К</w:t>
      </w:r>
      <w:proofErr w:type="gramEnd"/>
      <w:r>
        <w:rPr>
          <w:color w:val="000000" w:themeColor="text1"/>
          <w:spacing w:val="-12"/>
          <w:sz w:val="28"/>
          <w:szCs w:val="28"/>
        </w:rPr>
        <w:t>омсомольское, ул.Космонавтов, б/н.</w:t>
      </w:r>
    </w:p>
    <w:p w:rsidR="007B5240" w:rsidRDefault="007B5240" w:rsidP="007B52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7B5240" w:rsidRDefault="007B5240" w:rsidP="007B5240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Дату и время публичных слушаний – 2</w:t>
      </w:r>
      <w:r w:rsidR="00AF75F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AF75F3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AF75F3">
        <w:rPr>
          <w:sz w:val="28"/>
          <w:szCs w:val="28"/>
        </w:rPr>
        <w:t>1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10-00часов.</w:t>
      </w:r>
    </w:p>
    <w:p w:rsidR="007B5240" w:rsidRDefault="007B5240" w:rsidP="007B5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7B5240" w:rsidRDefault="007B5240" w:rsidP="007B5240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до 2</w:t>
      </w:r>
      <w:r w:rsidR="00AF75F3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AF75F3">
        <w:rPr>
          <w:sz w:val="28"/>
          <w:szCs w:val="28"/>
        </w:rPr>
        <w:t>2</w:t>
      </w:r>
      <w:r>
        <w:rPr>
          <w:sz w:val="28"/>
          <w:szCs w:val="28"/>
        </w:rPr>
        <w:t xml:space="preserve">.2020г.  создать организационный комитет по проведению публичных слушаний и обеспечить  обнародование проекта решения и информацию о порядке участия граждан в обсуждении проекта решения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7B5240" w:rsidRDefault="007B5240" w:rsidP="007B5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AF75F3">
        <w:rPr>
          <w:rStyle w:val="10"/>
          <w:b w:val="0"/>
          <w:sz w:val="28"/>
          <w:szCs w:val="28"/>
        </w:rPr>
        <w:t>с.Янтарное</w:t>
      </w:r>
      <w:r>
        <w:rPr>
          <w:rStyle w:val="10"/>
          <w:szCs w:val="28"/>
        </w:rPr>
        <w:t>,</w:t>
      </w:r>
      <w:r>
        <w:rPr>
          <w:sz w:val="28"/>
          <w:szCs w:val="28"/>
        </w:rPr>
        <w:t xml:space="preserve"> на персональной странице сельского поселения </w:t>
      </w:r>
      <w:r>
        <w:rPr>
          <w:bCs/>
          <w:sz w:val="28"/>
          <w:szCs w:val="28"/>
        </w:rPr>
        <w:t>Янтарное</w:t>
      </w:r>
      <w:r>
        <w:rPr>
          <w:sz w:val="28"/>
          <w:szCs w:val="28"/>
        </w:rPr>
        <w:t xml:space="preserve">, размещенной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7B5240" w:rsidRDefault="007B5240" w:rsidP="007B5240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7B5240" w:rsidRDefault="007B5240" w:rsidP="007B5240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       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7B5240" w:rsidRDefault="007B5240" w:rsidP="007B5240">
      <w:pPr>
        <w:rPr>
          <w:sz w:val="20"/>
          <w:szCs w:val="20"/>
        </w:rPr>
      </w:pPr>
      <w:r>
        <w:t xml:space="preserve">  </w:t>
      </w:r>
    </w:p>
    <w:p w:rsidR="007B5240" w:rsidRDefault="007B5240" w:rsidP="007B5240"/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7B5240" w:rsidRDefault="007B5240" w:rsidP="007B5240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sectPr w:rsidR="007B5240" w:rsidSect="007B5240">
      <w:headerReference w:type="even" r:id="rId10"/>
      <w:pgSz w:w="11906" w:h="16838" w:code="9"/>
      <w:pgMar w:top="720" w:right="851" w:bottom="170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74" w:rsidRDefault="00995474" w:rsidP="000F0482">
      <w:r>
        <w:separator/>
      </w:r>
    </w:p>
  </w:endnote>
  <w:endnote w:type="continuationSeparator" w:id="0">
    <w:p w:rsidR="00995474" w:rsidRDefault="00995474" w:rsidP="000F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74" w:rsidRDefault="00995474" w:rsidP="000F0482">
      <w:r>
        <w:separator/>
      </w:r>
    </w:p>
  </w:footnote>
  <w:footnote w:type="continuationSeparator" w:id="0">
    <w:p w:rsidR="00995474" w:rsidRDefault="00995474" w:rsidP="000F0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33" w:rsidRDefault="004E00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4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733" w:rsidRDefault="009954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6D1E"/>
    <w:multiLevelType w:val="hybridMultilevel"/>
    <w:tmpl w:val="1F4C17B6"/>
    <w:lvl w:ilvl="0" w:tplc="F46C6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8D8"/>
    <w:rsid w:val="00062064"/>
    <w:rsid w:val="000F0482"/>
    <w:rsid w:val="00437529"/>
    <w:rsid w:val="004E00CB"/>
    <w:rsid w:val="00606FCD"/>
    <w:rsid w:val="007A2E77"/>
    <w:rsid w:val="007B5240"/>
    <w:rsid w:val="0090651D"/>
    <w:rsid w:val="009420D8"/>
    <w:rsid w:val="00995474"/>
    <w:rsid w:val="00A97E22"/>
    <w:rsid w:val="00AF75F3"/>
    <w:rsid w:val="00B1273C"/>
    <w:rsid w:val="00CB2B45"/>
    <w:rsid w:val="00DA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8D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8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Body Text 2"/>
    <w:basedOn w:val="a"/>
    <w:link w:val="20"/>
    <w:rsid w:val="00DA48D8"/>
    <w:pPr>
      <w:spacing w:before="840"/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DA48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header"/>
    <w:basedOn w:val="a"/>
    <w:link w:val="a4"/>
    <w:rsid w:val="00DA48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A4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48D8"/>
  </w:style>
  <w:style w:type="paragraph" w:customStyle="1" w:styleId="ConsPlusNormal">
    <w:name w:val="ConsPlusNormal"/>
    <w:rsid w:val="00DA4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4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Основной текст4"/>
    <w:basedOn w:val="a"/>
    <w:rsid w:val="00DA48D8"/>
    <w:pPr>
      <w:widowControl w:val="0"/>
      <w:shd w:val="clear" w:color="auto" w:fill="FFFFFF"/>
      <w:spacing w:before="540" w:line="283" w:lineRule="exact"/>
      <w:jc w:val="center"/>
    </w:pPr>
    <w:rPr>
      <w:color w:val="000000"/>
      <w:spacing w:val="-1"/>
      <w:sz w:val="22"/>
      <w:szCs w:val="22"/>
      <w:lang w:bidi="ru-RU"/>
    </w:rPr>
  </w:style>
  <w:style w:type="character" w:customStyle="1" w:styleId="85pt0pt">
    <w:name w:val="Основной текст + 8;5 pt;Полужирный;Интервал 0 pt"/>
    <w:basedOn w:val="a0"/>
    <w:rsid w:val="00DA4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0"/>
    <w:rsid w:val="00DA4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western">
    <w:name w:val="western"/>
    <w:basedOn w:val="a"/>
    <w:rsid w:val="007B524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7B5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96159-41B5-48DC-A804-0B519804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2020-11-30T13:03:00Z</cp:lastPrinted>
  <dcterms:created xsi:type="dcterms:W3CDTF">2020-11-30T10:52:00Z</dcterms:created>
  <dcterms:modified xsi:type="dcterms:W3CDTF">2020-12-18T06:18:00Z</dcterms:modified>
</cp:coreProperties>
</file>