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7F" w:rsidRDefault="00A6577F" w:rsidP="00554E58">
      <w:pPr>
        <w:jc w:val="center"/>
        <w:rPr>
          <w:sz w:val="26"/>
          <w:szCs w:val="26"/>
        </w:rPr>
      </w:pPr>
    </w:p>
    <w:p w:rsidR="00554E58" w:rsidRDefault="00554E58" w:rsidP="00554E58">
      <w:pPr>
        <w:jc w:val="center"/>
        <w:rPr>
          <w:sz w:val="26"/>
          <w:szCs w:val="26"/>
        </w:rPr>
      </w:pPr>
    </w:p>
    <w:p w:rsidR="00554E58" w:rsidRPr="00AD0921" w:rsidRDefault="00554E58" w:rsidP="00554E58">
      <w:pPr>
        <w:jc w:val="center"/>
        <w:rPr>
          <w:b/>
          <w:sz w:val="20"/>
          <w:szCs w:val="20"/>
        </w:rPr>
      </w:pPr>
      <w:r w:rsidRPr="00AD0921">
        <w:rPr>
          <w:b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80943431" r:id="rId6"/>
        </w:object>
      </w:r>
    </w:p>
    <w:p w:rsidR="00554E58" w:rsidRPr="00A76903" w:rsidRDefault="00554E58" w:rsidP="00554E58">
      <w:pPr>
        <w:ind w:left="540"/>
        <w:jc w:val="center"/>
        <w:rPr>
          <w:b/>
          <w:sz w:val="20"/>
          <w:szCs w:val="20"/>
        </w:rPr>
      </w:pPr>
      <w:r w:rsidRPr="00A76903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A76903">
        <w:rPr>
          <w:b/>
          <w:sz w:val="20"/>
          <w:szCs w:val="20"/>
        </w:rPr>
        <w:t>ЯНТАРНОЕ</w:t>
      </w:r>
      <w:proofErr w:type="gramEnd"/>
      <w:r w:rsidRPr="00A76903">
        <w:rPr>
          <w:b/>
          <w:sz w:val="20"/>
          <w:szCs w:val="20"/>
        </w:rPr>
        <w:t xml:space="preserve">  ПРОХЛАДНЕНСКОГО  МУНИЦИПАЛЬНОГО  РАЙОНА</w:t>
      </w:r>
    </w:p>
    <w:p w:rsidR="00554E58" w:rsidRPr="00A76903" w:rsidRDefault="00554E58" w:rsidP="00554E58">
      <w:pPr>
        <w:ind w:left="540"/>
        <w:jc w:val="center"/>
        <w:rPr>
          <w:b/>
          <w:sz w:val="20"/>
          <w:szCs w:val="20"/>
        </w:rPr>
      </w:pPr>
      <w:proofErr w:type="gramStart"/>
      <w:r w:rsidRPr="00A76903">
        <w:rPr>
          <w:b/>
          <w:sz w:val="20"/>
          <w:szCs w:val="20"/>
        </w:rPr>
        <w:t>КАБАРДИНО – БАЛКАРСКОЙ</w:t>
      </w:r>
      <w:proofErr w:type="gramEnd"/>
      <w:r w:rsidRPr="00A76903">
        <w:rPr>
          <w:b/>
          <w:sz w:val="20"/>
          <w:szCs w:val="20"/>
        </w:rPr>
        <w:t xml:space="preserve">  РЕСПУБЛИКИ</w:t>
      </w:r>
    </w:p>
    <w:p w:rsidR="00554E58" w:rsidRPr="00A76903" w:rsidRDefault="00554E58" w:rsidP="00554E5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A76903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A76903">
        <w:rPr>
          <w:b/>
          <w:sz w:val="20"/>
          <w:szCs w:val="20"/>
          <w:lang w:val="en-US"/>
        </w:rPr>
        <w:t>I</w:t>
      </w:r>
      <w:proofErr w:type="gramEnd"/>
      <w:r w:rsidRPr="00A76903">
        <w:rPr>
          <w:b/>
          <w:sz w:val="20"/>
          <w:szCs w:val="20"/>
        </w:rPr>
        <w:t>ЫП</w:t>
      </w:r>
      <w:r w:rsidRPr="00A76903">
        <w:rPr>
          <w:b/>
          <w:sz w:val="20"/>
          <w:szCs w:val="20"/>
          <w:lang w:val="en-US"/>
        </w:rPr>
        <w:t>I</w:t>
      </w:r>
      <w:r w:rsidRPr="00A76903">
        <w:rPr>
          <w:b/>
          <w:sz w:val="20"/>
          <w:szCs w:val="20"/>
        </w:rPr>
        <w:t>Э СОВЕТ</w:t>
      </w:r>
    </w:p>
    <w:p w:rsidR="00554E58" w:rsidRPr="00A76903" w:rsidRDefault="00554E58" w:rsidP="00554E58">
      <w:pPr>
        <w:ind w:left="540"/>
        <w:jc w:val="center"/>
        <w:rPr>
          <w:b/>
          <w:sz w:val="20"/>
          <w:szCs w:val="20"/>
        </w:rPr>
      </w:pPr>
      <w:r w:rsidRPr="00A76903">
        <w:rPr>
          <w:b/>
          <w:sz w:val="20"/>
          <w:szCs w:val="20"/>
        </w:rPr>
        <w:t>КЪАБАРТ</w:t>
      </w:r>
      <w:proofErr w:type="gramStart"/>
      <w:r w:rsidRPr="00A76903">
        <w:rPr>
          <w:b/>
          <w:sz w:val="20"/>
          <w:szCs w:val="20"/>
        </w:rPr>
        <w:t>Ы-</w:t>
      </w:r>
      <w:proofErr w:type="gramEnd"/>
      <w:r w:rsidRPr="00A76903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554E58" w:rsidRPr="00A76903" w:rsidRDefault="00CB3446" w:rsidP="00554E58">
      <w:pPr>
        <w:ind w:left="540"/>
        <w:jc w:val="center"/>
        <w:rPr>
          <w:b/>
          <w:sz w:val="20"/>
          <w:szCs w:val="20"/>
        </w:rPr>
      </w:pPr>
      <w:r w:rsidRPr="00CB3446">
        <w:rPr>
          <w:noProof/>
          <w:sz w:val="20"/>
          <w:szCs w:val="20"/>
          <w:lang w:eastAsia="en-US"/>
        </w:rPr>
        <w:pict>
          <v:line id="_x0000_s1031" style="position:absolute;left:0;text-align:left;z-index:251665408" from="27.9pt,8.35pt" to="488.75pt,8.4pt" strokeweight="2pt">
            <v:stroke startarrowwidth="narrow" startarrowlength="short" endarrowwidth="narrow" endarrowlength="short"/>
          </v:line>
        </w:pict>
      </w:r>
      <w:r w:rsidRPr="00CB3446">
        <w:rPr>
          <w:noProof/>
          <w:sz w:val="20"/>
          <w:szCs w:val="20"/>
          <w:lang w:eastAsia="en-US"/>
        </w:rPr>
        <w:pict>
          <v:line id="_x0000_s1032" style="position:absolute;left:0;text-align:left;z-index:251666432" from="36.6pt,16.55pt" to="483.05pt,16.6pt" strokeweight="1pt">
            <v:stroke startarrowwidth="narrow" startarrowlength="short" endarrowwidth="narrow" endarrowlength="short"/>
          </v:line>
        </w:pict>
      </w:r>
    </w:p>
    <w:p w:rsidR="00554E58" w:rsidRPr="00A362FA" w:rsidRDefault="00554E58" w:rsidP="00554E58">
      <w:pPr>
        <w:ind w:left="540"/>
        <w:jc w:val="center"/>
        <w:rPr>
          <w:b/>
          <w:sz w:val="20"/>
          <w:szCs w:val="20"/>
        </w:rPr>
      </w:pPr>
    </w:p>
    <w:p w:rsidR="00554E58" w:rsidRPr="005C2F7F" w:rsidRDefault="00554E58" w:rsidP="00554E5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Прохладненский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554E58" w:rsidRPr="005C2F7F" w:rsidRDefault="00554E58" w:rsidP="00554E58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554E58" w:rsidRPr="005C2F7F" w:rsidRDefault="00554E58" w:rsidP="00554E58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554E58" w:rsidRPr="00E43192" w:rsidRDefault="00554E58" w:rsidP="00554E58">
      <w:pPr>
        <w:pStyle w:val="a3"/>
        <w:rPr>
          <w:b/>
        </w:rPr>
      </w:pPr>
      <w:r>
        <w:rPr>
          <w:b/>
        </w:rPr>
        <w:t>14.04.2021</w:t>
      </w:r>
      <w:r w:rsidRPr="00E43192">
        <w:rPr>
          <w:b/>
        </w:rPr>
        <w:t xml:space="preserve"> г.                                                                      </w:t>
      </w:r>
      <w:r>
        <w:rPr>
          <w:b/>
        </w:rPr>
        <w:t xml:space="preserve">                                  </w:t>
      </w:r>
      <w:r w:rsidRPr="00E43192">
        <w:rPr>
          <w:b/>
        </w:rPr>
        <w:t xml:space="preserve"> с. </w:t>
      </w:r>
      <w:proofErr w:type="gramStart"/>
      <w:r w:rsidRPr="00E43192">
        <w:rPr>
          <w:b/>
        </w:rPr>
        <w:t>Янтарное</w:t>
      </w:r>
      <w:proofErr w:type="gramEnd"/>
    </w:p>
    <w:p w:rsidR="00554E58" w:rsidRDefault="00554E58" w:rsidP="00554E58">
      <w:pPr>
        <w:pStyle w:val="a3"/>
        <w:jc w:val="center"/>
        <w:rPr>
          <w:b/>
        </w:rPr>
      </w:pPr>
    </w:p>
    <w:p w:rsidR="00554E58" w:rsidRPr="00554E58" w:rsidRDefault="00554E58" w:rsidP="00554E58">
      <w:pPr>
        <w:pStyle w:val="a3"/>
        <w:jc w:val="center"/>
        <w:rPr>
          <w:b/>
          <w:sz w:val="28"/>
          <w:szCs w:val="28"/>
        </w:rPr>
      </w:pPr>
      <w:proofErr w:type="gramStart"/>
      <w:r w:rsidRPr="00554E58">
        <w:rPr>
          <w:b/>
          <w:sz w:val="28"/>
          <w:szCs w:val="28"/>
        </w:rPr>
        <w:t>Р</w:t>
      </w:r>
      <w:proofErr w:type="gramEnd"/>
      <w:r w:rsidRPr="00554E58">
        <w:rPr>
          <w:b/>
          <w:sz w:val="28"/>
          <w:szCs w:val="28"/>
        </w:rPr>
        <w:t xml:space="preserve"> Е Ш Е Н И Е   № 95/2</w:t>
      </w:r>
    </w:p>
    <w:p w:rsidR="00554E58" w:rsidRPr="00554E58" w:rsidRDefault="00554E58" w:rsidP="00554E58">
      <w:pPr>
        <w:pStyle w:val="a3"/>
        <w:jc w:val="center"/>
        <w:rPr>
          <w:sz w:val="28"/>
          <w:szCs w:val="28"/>
        </w:rPr>
      </w:pPr>
      <w:r w:rsidRPr="00554E58">
        <w:rPr>
          <w:sz w:val="28"/>
          <w:szCs w:val="28"/>
        </w:rPr>
        <w:t xml:space="preserve">Совета местного самоуправления сельского поселения </w:t>
      </w:r>
      <w:proofErr w:type="gramStart"/>
      <w:r w:rsidRPr="00554E58">
        <w:rPr>
          <w:sz w:val="28"/>
          <w:szCs w:val="28"/>
        </w:rPr>
        <w:t>Янтарное</w:t>
      </w:r>
      <w:proofErr w:type="gramEnd"/>
    </w:p>
    <w:p w:rsidR="00554E58" w:rsidRPr="00554E58" w:rsidRDefault="00554E58" w:rsidP="00554E58">
      <w:pPr>
        <w:pStyle w:val="a3"/>
        <w:jc w:val="center"/>
        <w:rPr>
          <w:sz w:val="28"/>
          <w:szCs w:val="28"/>
        </w:rPr>
      </w:pPr>
      <w:proofErr w:type="spellStart"/>
      <w:r w:rsidRPr="00554E58">
        <w:rPr>
          <w:sz w:val="28"/>
          <w:szCs w:val="28"/>
        </w:rPr>
        <w:t>Прохладненского</w:t>
      </w:r>
      <w:proofErr w:type="spellEnd"/>
      <w:r w:rsidRPr="00554E58">
        <w:rPr>
          <w:sz w:val="28"/>
          <w:szCs w:val="28"/>
        </w:rPr>
        <w:t xml:space="preserve"> муниципального района КБР</w:t>
      </w:r>
    </w:p>
    <w:p w:rsidR="00554E58" w:rsidRPr="00C260D3" w:rsidRDefault="00554E58" w:rsidP="00554E58">
      <w:pPr>
        <w:jc w:val="center"/>
        <w:rPr>
          <w:sz w:val="26"/>
          <w:szCs w:val="26"/>
        </w:rPr>
      </w:pPr>
    </w:p>
    <w:p w:rsidR="00554E58" w:rsidRPr="00554E58" w:rsidRDefault="00554E58" w:rsidP="00554E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4E58">
        <w:rPr>
          <w:b/>
          <w:sz w:val="28"/>
          <w:szCs w:val="28"/>
        </w:rPr>
        <w:t xml:space="preserve">О внесении изменений в решение Совета местного самоуправления сельского поселения Янтарное </w:t>
      </w:r>
      <w:proofErr w:type="spellStart"/>
      <w:r w:rsidRPr="00554E58">
        <w:rPr>
          <w:b/>
          <w:sz w:val="28"/>
          <w:szCs w:val="28"/>
        </w:rPr>
        <w:t>Прохладненского</w:t>
      </w:r>
      <w:proofErr w:type="spellEnd"/>
      <w:r w:rsidRPr="00554E58">
        <w:rPr>
          <w:b/>
          <w:sz w:val="28"/>
          <w:szCs w:val="28"/>
        </w:rPr>
        <w:t xml:space="preserve"> муниципального района КБР от 10.12.2019г№67/1«О передаче </w:t>
      </w:r>
      <w:proofErr w:type="spellStart"/>
      <w:r w:rsidRPr="00554E58">
        <w:rPr>
          <w:b/>
          <w:sz w:val="28"/>
          <w:szCs w:val="28"/>
        </w:rPr>
        <w:t>Прохладненскому</w:t>
      </w:r>
      <w:proofErr w:type="spellEnd"/>
      <w:r w:rsidRPr="00554E58">
        <w:rPr>
          <w:b/>
          <w:sz w:val="28"/>
          <w:szCs w:val="28"/>
        </w:rPr>
        <w:t xml:space="preserve"> муниципальному району части полномочий по решению вопросов местного значения сельского поселения Янтарное </w:t>
      </w:r>
      <w:proofErr w:type="spellStart"/>
      <w:r w:rsidRPr="00554E58">
        <w:rPr>
          <w:b/>
          <w:sz w:val="28"/>
          <w:szCs w:val="28"/>
        </w:rPr>
        <w:t>Прохладненского</w:t>
      </w:r>
      <w:proofErr w:type="spellEnd"/>
      <w:r w:rsidRPr="00554E58">
        <w:rPr>
          <w:b/>
          <w:sz w:val="28"/>
          <w:szCs w:val="28"/>
        </w:rPr>
        <w:t xml:space="preserve"> муниципального района Кабардино-Балкарской Республики по организации обслуживания населения в границах поселения водоснабжением и водоотведением»</w:t>
      </w:r>
    </w:p>
    <w:p w:rsidR="00554E58" w:rsidRPr="0048366E" w:rsidRDefault="00554E58" w:rsidP="00554E58">
      <w:pPr>
        <w:jc w:val="both"/>
        <w:rPr>
          <w:sz w:val="28"/>
          <w:szCs w:val="28"/>
        </w:rPr>
      </w:pPr>
      <w:r w:rsidRPr="0048366E">
        <w:rPr>
          <w:sz w:val="28"/>
          <w:szCs w:val="28"/>
        </w:rPr>
        <w:t xml:space="preserve"> </w:t>
      </w:r>
    </w:p>
    <w:p w:rsidR="00554E58" w:rsidRDefault="00554E58" w:rsidP="00554E58">
      <w:pPr>
        <w:jc w:val="both"/>
        <w:rPr>
          <w:sz w:val="28"/>
          <w:szCs w:val="28"/>
        </w:rPr>
      </w:pPr>
      <w:r w:rsidRPr="0048366E">
        <w:rPr>
          <w:sz w:val="28"/>
          <w:szCs w:val="28"/>
        </w:rPr>
        <w:t xml:space="preserve">          </w:t>
      </w:r>
      <w:proofErr w:type="gramStart"/>
      <w:r w:rsidRPr="0048366E">
        <w:rPr>
          <w:sz w:val="28"/>
          <w:szCs w:val="28"/>
        </w:rPr>
        <w:t xml:space="preserve">В соответствии с Федеральным </w:t>
      </w:r>
      <w:hyperlink r:id="rId7" w:history="1">
        <w:r w:rsidRPr="0048366E">
          <w:rPr>
            <w:sz w:val="28"/>
            <w:szCs w:val="28"/>
          </w:rPr>
          <w:t>законом</w:t>
        </w:r>
      </w:hyperlink>
      <w:r w:rsidRPr="0048366E">
        <w:rPr>
          <w:sz w:val="28"/>
          <w:szCs w:val="28"/>
        </w:rPr>
        <w:t xml:space="preserve"> от 6 октября 2003г.№ 131-ФЗ «Об общих принципах организации местного самоуправления в Российской Федерации», Бюджетным кодексом Российской Федерации, законом КБР от 10.12.2014г. № 64-РЗ “О закреплении за сельскими поселениями отдельных вопросов местного значения”, Уставом сельского поселения </w:t>
      </w:r>
      <w:r>
        <w:rPr>
          <w:sz w:val="28"/>
          <w:szCs w:val="28"/>
        </w:rPr>
        <w:t xml:space="preserve">Янтарное </w:t>
      </w:r>
      <w:proofErr w:type="spellStart"/>
      <w:r w:rsidRPr="0048366E">
        <w:rPr>
          <w:sz w:val="28"/>
          <w:szCs w:val="28"/>
        </w:rPr>
        <w:t>Прохладненс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 КБР,</w:t>
      </w:r>
      <w:r w:rsidRPr="00483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опубликованных  данных Управления Федеральной службы государственной статистики по </w:t>
      </w:r>
      <w:proofErr w:type="spellStart"/>
      <w:r>
        <w:rPr>
          <w:sz w:val="28"/>
          <w:szCs w:val="28"/>
        </w:rPr>
        <w:t>Северо-Кавказскому</w:t>
      </w:r>
      <w:proofErr w:type="spellEnd"/>
      <w:r>
        <w:rPr>
          <w:sz w:val="28"/>
          <w:szCs w:val="28"/>
        </w:rPr>
        <w:t xml:space="preserve">  федеральному округу  об изменении</w:t>
      </w:r>
      <w:proofErr w:type="gramEnd"/>
      <w:r>
        <w:rPr>
          <w:sz w:val="28"/>
          <w:szCs w:val="28"/>
        </w:rPr>
        <w:t xml:space="preserve"> численности населения, </w:t>
      </w:r>
      <w:r w:rsidRPr="0048366E">
        <w:rPr>
          <w:sz w:val="28"/>
          <w:szCs w:val="28"/>
        </w:rPr>
        <w:t xml:space="preserve">Совет местного самоуправления  сельского поселения </w:t>
      </w:r>
      <w:proofErr w:type="gramStart"/>
      <w:r w:rsidRPr="0048366E">
        <w:rPr>
          <w:sz w:val="28"/>
          <w:szCs w:val="28"/>
        </w:rPr>
        <w:t>Янтарное</w:t>
      </w:r>
      <w:proofErr w:type="gramEnd"/>
      <w:r w:rsidRPr="0048366E">
        <w:rPr>
          <w:sz w:val="28"/>
          <w:szCs w:val="28"/>
        </w:rPr>
        <w:t xml:space="preserve"> </w:t>
      </w:r>
      <w:proofErr w:type="spellStart"/>
      <w:r w:rsidRPr="0048366E">
        <w:rPr>
          <w:sz w:val="28"/>
          <w:szCs w:val="28"/>
        </w:rPr>
        <w:t>Прохладненского</w:t>
      </w:r>
      <w:proofErr w:type="spellEnd"/>
      <w:r w:rsidRPr="0048366E">
        <w:rPr>
          <w:sz w:val="28"/>
          <w:szCs w:val="28"/>
        </w:rPr>
        <w:t xml:space="preserve"> муниципального района  КБР</w:t>
      </w:r>
      <w:r>
        <w:rPr>
          <w:sz w:val="28"/>
          <w:szCs w:val="28"/>
        </w:rPr>
        <w:t xml:space="preserve">       </w:t>
      </w:r>
    </w:p>
    <w:p w:rsidR="00554E58" w:rsidRPr="00F1621B" w:rsidRDefault="00554E58" w:rsidP="00554E58">
      <w:pPr>
        <w:jc w:val="center"/>
        <w:rPr>
          <w:b/>
          <w:sz w:val="28"/>
          <w:szCs w:val="28"/>
        </w:rPr>
      </w:pPr>
      <w:r w:rsidRPr="00F1621B">
        <w:rPr>
          <w:b/>
          <w:sz w:val="28"/>
          <w:szCs w:val="28"/>
        </w:rPr>
        <w:t>РЕШИЛ:</w:t>
      </w:r>
    </w:p>
    <w:p w:rsidR="00554E58" w:rsidRDefault="00554E58" w:rsidP="00554E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решение </w:t>
      </w:r>
      <w:r w:rsidRPr="00E12CA4">
        <w:rPr>
          <w:sz w:val="28"/>
          <w:szCs w:val="28"/>
        </w:rPr>
        <w:t xml:space="preserve">Совета местного самоуправления сельского поселения Янтарное </w:t>
      </w:r>
      <w:proofErr w:type="spellStart"/>
      <w:r w:rsidRPr="00E12CA4">
        <w:rPr>
          <w:sz w:val="28"/>
          <w:szCs w:val="28"/>
        </w:rPr>
        <w:t>Прохладненского</w:t>
      </w:r>
      <w:proofErr w:type="spellEnd"/>
      <w:r w:rsidRPr="00E12CA4">
        <w:rPr>
          <w:sz w:val="28"/>
          <w:szCs w:val="28"/>
        </w:rPr>
        <w:t xml:space="preserve"> муниципального района КБР от 10.12.2019г№67/1«О передаче </w:t>
      </w:r>
      <w:proofErr w:type="spellStart"/>
      <w:r w:rsidRPr="00E12CA4">
        <w:rPr>
          <w:sz w:val="28"/>
          <w:szCs w:val="28"/>
        </w:rPr>
        <w:t>Прохладненскому</w:t>
      </w:r>
      <w:proofErr w:type="spellEnd"/>
      <w:r w:rsidRPr="00E12CA4">
        <w:rPr>
          <w:sz w:val="28"/>
          <w:szCs w:val="28"/>
        </w:rPr>
        <w:t xml:space="preserve"> муниципальному району части полномочий по решению вопросов местного значения сельского поселения Янтарное </w:t>
      </w:r>
      <w:proofErr w:type="spellStart"/>
      <w:r w:rsidRPr="00E12CA4">
        <w:rPr>
          <w:sz w:val="28"/>
          <w:szCs w:val="28"/>
        </w:rPr>
        <w:t>Прохладненского</w:t>
      </w:r>
      <w:proofErr w:type="spellEnd"/>
      <w:r w:rsidRPr="00E12CA4">
        <w:rPr>
          <w:sz w:val="28"/>
          <w:szCs w:val="28"/>
        </w:rPr>
        <w:t xml:space="preserve"> муниципального района Кабардино-Балкарской Республики по организации обслуживания населения в границах поселения водоснабжением и водоотведением»</w:t>
      </w:r>
      <w:r>
        <w:rPr>
          <w:sz w:val="28"/>
          <w:szCs w:val="28"/>
        </w:rPr>
        <w:t xml:space="preserve"> внести следующие изменения:</w:t>
      </w:r>
    </w:p>
    <w:p w:rsidR="00554E58" w:rsidRPr="00337063" w:rsidRDefault="00554E58" w:rsidP="00554E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1.1.пункт 2:</w:t>
      </w:r>
      <w:r w:rsidRPr="0048366E">
        <w:rPr>
          <w:sz w:val="28"/>
          <w:szCs w:val="28"/>
        </w:rPr>
        <w:t xml:space="preserve"> Утвердить Методику определения общего объема иных межбюджетных трансфертов на осуществление части полномочий по решению </w:t>
      </w:r>
      <w:r w:rsidRPr="0048366E">
        <w:rPr>
          <w:sz w:val="28"/>
          <w:szCs w:val="28"/>
        </w:rPr>
        <w:lastRenderedPageBreak/>
        <w:t xml:space="preserve">вопросов местного значения сельского  поселения Янтарное </w:t>
      </w:r>
      <w:proofErr w:type="spellStart"/>
      <w:r w:rsidRPr="0048366E">
        <w:rPr>
          <w:sz w:val="28"/>
          <w:szCs w:val="28"/>
        </w:rPr>
        <w:t>Прохладненского</w:t>
      </w:r>
      <w:proofErr w:type="spellEnd"/>
      <w:r w:rsidRPr="0048366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КБР </w:t>
      </w:r>
      <w:r w:rsidRPr="0048366E">
        <w:rPr>
          <w:sz w:val="28"/>
          <w:szCs w:val="28"/>
        </w:rPr>
        <w:t xml:space="preserve">по организации водоснабжения и водоотведения </w:t>
      </w:r>
      <w:r>
        <w:rPr>
          <w:sz w:val="28"/>
          <w:szCs w:val="28"/>
        </w:rPr>
        <w:t xml:space="preserve">в новой редакции </w:t>
      </w:r>
      <w:r w:rsidRPr="0048366E">
        <w:rPr>
          <w:sz w:val="28"/>
          <w:szCs w:val="28"/>
        </w:rPr>
        <w:t>(Приложение №1)</w:t>
      </w:r>
    </w:p>
    <w:p w:rsidR="00554E58" w:rsidRDefault="00554E58" w:rsidP="00554E58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 w:rsidRPr="00A6577F">
        <w:rPr>
          <w:rFonts w:ascii="Times New Roman" w:hAnsi="Times New Roman" w:cs="Times New Roman"/>
        </w:rPr>
        <w:t>2</w:t>
      </w:r>
      <w:r w:rsidRPr="00554E58">
        <w:rPr>
          <w:rFonts w:ascii="Times New Roman" w:hAnsi="Times New Roman" w:cs="Times New Roman"/>
        </w:rPr>
        <w:t xml:space="preserve">. </w:t>
      </w:r>
      <w:proofErr w:type="gramStart"/>
      <w:r w:rsidRPr="00554E58">
        <w:rPr>
          <w:rFonts w:ascii="Times New Roman" w:hAnsi="Times New Roman" w:cs="Times New Roman"/>
        </w:rPr>
        <w:t xml:space="preserve">Местной администрации сельского поселения Янтарное </w:t>
      </w:r>
      <w:proofErr w:type="spellStart"/>
      <w:r w:rsidRPr="00554E58">
        <w:rPr>
          <w:rFonts w:ascii="Times New Roman" w:hAnsi="Times New Roman" w:cs="Times New Roman"/>
        </w:rPr>
        <w:t>Прохладненского</w:t>
      </w:r>
      <w:proofErr w:type="spellEnd"/>
      <w:r w:rsidRPr="00554E58">
        <w:rPr>
          <w:rFonts w:ascii="Times New Roman" w:hAnsi="Times New Roman" w:cs="Times New Roman"/>
        </w:rPr>
        <w:t xml:space="preserve"> муниципального района  заключить дополнительное соглашение с местной администрацией </w:t>
      </w:r>
      <w:proofErr w:type="spellStart"/>
      <w:r w:rsidRPr="00554E58">
        <w:rPr>
          <w:rFonts w:ascii="Times New Roman" w:hAnsi="Times New Roman" w:cs="Times New Roman"/>
        </w:rPr>
        <w:t>Прохладненского</w:t>
      </w:r>
      <w:proofErr w:type="spellEnd"/>
      <w:r w:rsidRPr="00554E58">
        <w:rPr>
          <w:rFonts w:ascii="Times New Roman" w:hAnsi="Times New Roman" w:cs="Times New Roman"/>
        </w:rPr>
        <w:t xml:space="preserve"> муниципального района Кабардино-Балкарской Республики к соглашению </w:t>
      </w:r>
      <w:r w:rsidR="00DB5D18">
        <w:rPr>
          <w:rFonts w:ascii="Times New Roman" w:hAnsi="Times New Roman" w:cs="Times New Roman"/>
        </w:rPr>
        <w:t xml:space="preserve">о передаче </w:t>
      </w:r>
      <w:proofErr w:type="spellStart"/>
      <w:r w:rsidR="00DB5D18">
        <w:rPr>
          <w:rFonts w:ascii="Times New Roman" w:hAnsi="Times New Roman" w:cs="Times New Roman"/>
        </w:rPr>
        <w:t>Прохладненскому</w:t>
      </w:r>
      <w:proofErr w:type="spellEnd"/>
      <w:r w:rsidR="00DB5D18">
        <w:rPr>
          <w:rFonts w:ascii="Times New Roman" w:hAnsi="Times New Roman" w:cs="Times New Roman"/>
        </w:rPr>
        <w:t xml:space="preserve"> муниципальному району</w:t>
      </w:r>
      <w:r w:rsidRPr="00554E58">
        <w:rPr>
          <w:rFonts w:ascii="Times New Roman" w:hAnsi="Times New Roman" w:cs="Times New Roman"/>
        </w:rPr>
        <w:t xml:space="preserve"> части полномочий по решению вопросов местного значения сельского поселения Янтарное  </w:t>
      </w:r>
      <w:proofErr w:type="spellStart"/>
      <w:r w:rsidRPr="00554E58">
        <w:rPr>
          <w:rFonts w:ascii="Times New Roman" w:hAnsi="Times New Roman" w:cs="Times New Roman"/>
        </w:rPr>
        <w:t>Прохладненского</w:t>
      </w:r>
      <w:proofErr w:type="spellEnd"/>
      <w:r w:rsidRPr="00554E58">
        <w:rPr>
          <w:rFonts w:ascii="Times New Roman" w:hAnsi="Times New Roman" w:cs="Times New Roman"/>
        </w:rPr>
        <w:t xml:space="preserve"> муниципального района Кабардино-Балкарской Республики по организации обслуживания населения в границах поселения водоснабжением и водоотведением от 16.03.2020г.</w:t>
      </w:r>
      <w:proofErr w:type="gramEnd"/>
    </w:p>
    <w:p w:rsidR="00A6577F" w:rsidRPr="00A6577F" w:rsidRDefault="00A6577F" w:rsidP="00A657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tab/>
      </w:r>
      <w:r w:rsidRPr="00A6577F">
        <w:rPr>
          <w:sz w:val="28"/>
          <w:szCs w:val="28"/>
        </w:rPr>
        <w:t>3</w:t>
      </w:r>
      <w:r>
        <w:t>.</w:t>
      </w:r>
      <w:r w:rsidRPr="00A6577F">
        <w:t xml:space="preserve"> </w:t>
      </w:r>
      <w:proofErr w:type="gramStart"/>
      <w:r>
        <w:t>Р</w:t>
      </w:r>
      <w:r>
        <w:rPr>
          <w:sz w:val="28"/>
          <w:szCs w:val="28"/>
        </w:rPr>
        <w:t xml:space="preserve">ешение </w:t>
      </w:r>
      <w:r w:rsidRPr="00E12CA4">
        <w:rPr>
          <w:sz w:val="28"/>
          <w:szCs w:val="28"/>
        </w:rPr>
        <w:t xml:space="preserve">Совета местного самоуправления сельского поселения Янтарное </w:t>
      </w:r>
      <w:proofErr w:type="spellStart"/>
      <w:r w:rsidRPr="00E12CA4">
        <w:rPr>
          <w:sz w:val="28"/>
          <w:szCs w:val="28"/>
        </w:rPr>
        <w:t>Прохладненского</w:t>
      </w:r>
      <w:proofErr w:type="spellEnd"/>
      <w:r w:rsidRPr="00E12CA4">
        <w:rPr>
          <w:sz w:val="28"/>
          <w:szCs w:val="28"/>
        </w:rPr>
        <w:t xml:space="preserve"> муниципального района КБР</w:t>
      </w:r>
      <w:r w:rsidRPr="00A6577F">
        <w:rPr>
          <w:b/>
          <w:sz w:val="28"/>
          <w:szCs w:val="28"/>
        </w:rPr>
        <w:t xml:space="preserve"> </w:t>
      </w:r>
      <w:r w:rsidRPr="00A6577F">
        <w:rPr>
          <w:sz w:val="28"/>
          <w:szCs w:val="28"/>
        </w:rPr>
        <w:t xml:space="preserve">от 19.08.2020г№82/1 "О внесении изменений в решение Совета местного самоуправления сельского поселения Янтарное </w:t>
      </w:r>
      <w:proofErr w:type="spellStart"/>
      <w:r w:rsidRPr="00A6577F">
        <w:rPr>
          <w:sz w:val="28"/>
          <w:szCs w:val="28"/>
        </w:rPr>
        <w:t>Прохладненского</w:t>
      </w:r>
      <w:proofErr w:type="spellEnd"/>
      <w:r w:rsidRPr="00A6577F">
        <w:rPr>
          <w:sz w:val="28"/>
          <w:szCs w:val="28"/>
        </w:rPr>
        <w:t xml:space="preserve"> муниципального района КБР от 10.12.2019г№67/1"О передаче </w:t>
      </w:r>
      <w:proofErr w:type="spellStart"/>
      <w:r w:rsidRPr="00A6577F">
        <w:rPr>
          <w:sz w:val="28"/>
          <w:szCs w:val="28"/>
        </w:rPr>
        <w:t>Прохладненскому</w:t>
      </w:r>
      <w:proofErr w:type="spellEnd"/>
      <w:r w:rsidRPr="00A6577F">
        <w:rPr>
          <w:sz w:val="28"/>
          <w:szCs w:val="28"/>
        </w:rPr>
        <w:t xml:space="preserve"> муниципальному району части полномочий по решению вопросов местного значения сельского поселения Янтарное </w:t>
      </w:r>
      <w:proofErr w:type="spellStart"/>
      <w:r w:rsidRPr="00A6577F">
        <w:rPr>
          <w:sz w:val="28"/>
          <w:szCs w:val="28"/>
        </w:rPr>
        <w:t>Прохладненского</w:t>
      </w:r>
      <w:proofErr w:type="spellEnd"/>
      <w:r w:rsidRPr="00A6577F">
        <w:rPr>
          <w:sz w:val="28"/>
          <w:szCs w:val="28"/>
        </w:rPr>
        <w:t xml:space="preserve"> муниципального района Кабардино-Балкарской Республики по организации обслуживания населения</w:t>
      </w:r>
      <w:proofErr w:type="gramEnd"/>
      <w:r w:rsidRPr="00A6577F">
        <w:rPr>
          <w:sz w:val="28"/>
          <w:szCs w:val="28"/>
        </w:rPr>
        <w:t xml:space="preserve"> в границах поселения водоснабжением и водоотведением"</w:t>
      </w:r>
      <w:r>
        <w:rPr>
          <w:sz w:val="28"/>
          <w:szCs w:val="28"/>
        </w:rPr>
        <w:t xml:space="preserve"> считать утратившим законную силу.</w:t>
      </w:r>
    </w:p>
    <w:p w:rsidR="00554E58" w:rsidRPr="0048366E" w:rsidRDefault="00554E58" w:rsidP="00554E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77F">
        <w:rPr>
          <w:sz w:val="28"/>
          <w:szCs w:val="28"/>
        </w:rPr>
        <w:t>4</w:t>
      </w:r>
      <w:r w:rsidRPr="0048366E">
        <w:rPr>
          <w:sz w:val="28"/>
          <w:szCs w:val="28"/>
        </w:rPr>
        <w:t>.</w:t>
      </w:r>
      <w:r w:rsidRPr="0048366E">
        <w:rPr>
          <w:bCs/>
          <w:sz w:val="28"/>
          <w:szCs w:val="28"/>
        </w:rPr>
        <w:t xml:space="preserve"> </w:t>
      </w:r>
      <w:r w:rsidRPr="0048366E">
        <w:rPr>
          <w:sz w:val="28"/>
          <w:szCs w:val="28"/>
        </w:rPr>
        <w:t xml:space="preserve">Обнародовать настоящее решение </w:t>
      </w:r>
      <w:r w:rsidRPr="0048366E">
        <w:rPr>
          <w:bCs/>
          <w:sz w:val="28"/>
          <w:szCs w:val="28"/>
        </w:rPr>
        <w:t xml:space="preserve"> </w:t>
      </w:r>
      <w:r w:rsidRPr="0048366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48366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48366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48366E">
        <w:rPr>
          <w:sz w:val="28"/>
          <w:szCs w:val="28"/>
        </w:rPr>
        <w:t>, МКУК «КДЦ с.п</w:t>
      </w:r>
      <w:proofErr w:type="gramStart"/>
      <w:r w:rsidRPr="0048366E">
        <w:rPr>
          <w:sz w:val="28"/>
          <w:szCs w:val="28"/>
        </w:rPr>
        <w:t>.Я</w:t>
      </w:r>
      <w:proofErr w:type="gramEnd"/>
      <w:r w:rsidRPr="0048366E">
        <w:rPr>
          <w:sz w:val="28"/>
          <w:szCs w:val="28"/>
        </w:rPr>
        <w:t xml:space="preserve">нтарное», МКОУ «СОШ с.Янтарное», </w:t>
      </w:r>
      <w:r w:rsidRPr="0048366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48366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48366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DB5D18">
        <w:rPr>
          <w:rStyle w:val="10"/>
          <w:rFonts w:eastAsia="Calibri"/>
          <w:b w:val="0"/>
          <w:sz w:val="28"/>
          <w:szCs w:val="28"/>
        </w:rPr>
        <w:t>с.Янтарное,</w:t>
      </w:r>
      <w:r w:rsidRPr="0048366E">
        <w:rPr>
          <w:sz w:val="28"/>
          <w:szCs w:val="28"/>
        </w:rPr>
        <w:t xml:space="preserve"> на официальном сайте с.п.Янтарное </w:t>
      </w:r>
      <w:proofErr w:type="spellStart"/>
      <w:r w:rsidRPr="0048366E">
        <w:rPr>
          <w:sz w:val="28"/>
          <w:szCs w:val="28"/>
        </w:rPr>
        <w:t>Прохладеннского</w:t>
      </w:r>
      <w:proofErr w:type="spellEnd"/>
      <w:r w:rsidRPr="0048366E">
        <w:rPr>
          <w:sz w:val="28"/>
          <w:szCs w:val="28"/>
        </w:rPr>
        <w:t xml:space="preserve"> муниципального района http://</w:t>
      </w:r>
      <w:proofErr w:type="spellStart"/>
      <w:r w:rsidRPr="0048366E">
        <w:rPr>
          <w:sz w:val="28"/>
          <w:szCs w:val="28"/>
          <w:lang w:val="en-US"/>
        </w:rPr>
        <w:t>adm</w:t>
      </w:r>
      <w:proofErr w:type="spellEnd"/>
      <w:r w:rsidRPr="0048366E">
        <w:rPr>
          <w:sz w:val="28"/>
          <w:szCs w:val="28"/>
        </w:rPr>
        <w:t>-</w:t>
      </w:r>
      <w:proofErr w:type="spellStart"/>
      <w:r w:rsidRPr="0048366E">
        <w:rPr>
          <w:sz w:val="28"/>
          <w:szCs w:val="28"/>
          <w:lang w:val="en-US"/>
        </w:rPr>
        <w:t>yantarnoe</w:t>
      </w:r>
      <w:proofErr w:type="spellEnd"/>
      <w:r w:rsidRPr="0048366E">
        <w:rPr>
          <w:sz w:val="28"/>
          <w:szCs w:val="28"/>
        </w:rPr>
        <w:t>.</w:t>
      </w:r>
      <w:proofErr w:type="spellStart"/>
      <w:r w:rsidRPr="0048366E">
        <w:rPr>
          <w:sz w:val="28"/>
          <w:szCs w:val="28"/>
        </w:rPr>
        <w:t>ru</w:t>
      </w:r>
      <w:proofErr w:type="spellEnd"/>
      <w:r w:rsidRPr="0048366E">
        <w:rPr>
          <w:sz w:val="28"/>
          <w:szCs w:val="28"/>
        </w:rPr>
        <w:t>/</w:t>
      </w:r>
      <w:r w:rsidRPr="0048366E">
        <w:rPr>
          <w:rStyle w:val="10"/>
          <w:rFonts w:eastAsia="Calibri"/>
          <w:sz w:val="28"/>
          <w:szCs w:val="28"/>
        </w:rPr>
        <w:t>.</w:t>
      </w:r>
      <w:r w:rsidRPr="0048366E">
        <w:rPr>
          <w:sz w:val="28"/>
          <w:szCs w:val="28"/>
        </w:rPr>
        <w:t xml:space="preserve"> </w:t>
      </w:r>
    </w:p>
    <w:p w:rsidR="00554E58" w:rsidRPr="0048366E" w:rsidRDefault="00A6577F" w:rsidP="00554E58">
      <w:pPr>
        <w:ind w:firstLine="644"/>
        <w:rPr>
          <w:sz w:val="28"/>
          <w:szCs w:val="28"/>
        </w:rPr>
      </w:pPr>
      <w:r>
        <w:rPr>
          <w:sz w:val="28"/>
          <w:szCs w:val="28"/>
        </w:rPr>
        <w:t>5</w:t>
      </w:r>
      <w:r w:rsidR="00554E58" w:rsidRPr="0048366E">
        <w:rPr>
          <w:sz w:val="28"/>
          <w:szCs w:val="28"/>
        </w:rPr>
        <w:t xml:space="preserve">. </w:t>
      </w:r>
      <w:proofErr w:type="gramStart"/>
      <w:r w:rsidR="00554E58" w:rsidRPr="0048366E">
        <w:rPr>
          <w:sz w:val="28"/>
          <w:szCs w:val="28"/>
        </w:rPr>
        <w:t>Контроль за</w:t>
      </w:r>
      <w:proofErr w:type="gramEnd"/>
      <w:r w:rsidR="00554E58" w:rsidRPr="0048366E">
        <w:rPr>
          <w:sz w:val="28"/>
          <w:szCs w:val="28"/>
        </w:rPr>
        <w:t xml:space="preserve"> исполнением </w:t>
      </w:r>
      <w:r w:rsidR="00554E58">
        <w:rPr>
          <w:sz w:val="28"/>
          <w:szCs w:val="28"/>
        </w:rPr>
        <w:t xml:space="preserve">настоящего решения возложить на </w:t>
      </w:r>
      <w:r w:rsidR="00554E58" w:rsidRPr="0048366E">
        <w:rPr>
          <w:sz w:val="28"/>
          <w:szCs w:val="28"/>
        </w:rPr>
        <w:t>постоянную комиссию по вопросам экономики, финансам, учету, торговле и бытовому обслуживанию (Гапонова С.М.).</w:t>
      </w:r>
    </w:p>
    <w:p w:rsidR="00554E58" w:rsidRPr="00EA2D61" w:rsidRDefault="00554E58" w:rsidP="00554E58">
      <w:pPr>
        <w:ind w:left="-142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77F">
        <w:rPr>
          <w:sz w:val="28"/>
          <w:szCs w:val="28"/>
        </w:rPr>
        <w:t>6</w:t>
      </w:r>
      <w:r w:rsidRPr="0048366E">
        <w:rPr>
          <w:sz w:val="28"/>
          <w:szCs w:val="28"/>
        </w:rPr>
        <w:t>. Настоящее решение вступает в силу с момента его обнародования</w:t>
      </w:r>
      <w:r w:rsidRPr="003530A9">
        <w:rPr>
          <w:color w:val="000000"/>
        </w:rPr>
        <w:t xml:space="preserve"> </w:t>
      </w:r>
      <w:r w:rsidRPr="00EA2D61">
        <w:rPr>
          <w:color w:val="000000"/>
          <w:sz w:val="28"/>
          <w:szCs w:val="28"/>
        </w:rPr>
        <w:t>и распространяется на правоотношения, возникшие с 01.01.202</w:t>
      </w:r>
      <w:r w:rsidR="00DB5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года</w:t>
      </w:r>
      <w:r w:rsidRPr="00EA2D61">
        <w:rPr>
          <w:sz w:val="28"/>
          <w:szCs w:val="28"/>
        </w:rPr>
        <w:t>.</w:t>
      </w:r>
    </w:p>
    <w:p w:rsidR="00554E58" w:rsidRPr="00EA2D61" w:rsidRDefault="00554E58" w:rsidP="00554E58">
      <w:pPr>
        <w:ind w:firstLine="709"/>
        <w:jc w:val="both"/>
        <w:rPr>
          <w:rStyle w:val="FontStyle14"/>
          <w:sz w:val="28"/>
          <w:szCs w:val="28"/>
        </w:rPr>
      </w:pPr>
    </w:p>
    <w:p w:rsidR="00554E58" w:rsidRPr="000C694B" w:rsidRDefault="00554E58" w:rsidP="00554E58">
      <w:pPr>
        <w:pStyle w:val="Style7"/>
        <w:widowControl/>
        <w:spacing w:before="29" w:line="240" w:lineRule="auto"/>
        <w:ind w:firstLine="0"/>
        <w:rPr>
          <w:rStyle w:val="FontStyle14"/>
          <w:rFonts w:ascii="Times New Roman" w:hAnsi="Times New Roman"/>
          <w:sz w:val="28"/>
          <w:szCs w:val="28"/>
        </w:rPr>
      </w:pPr>
    </w:p>
    <w:p w:rsidR="00554E58" w:rsidRDefault="00554E58" w:rsidP="00554E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554E58" w:rsidRPr="00EA2D61" w:rsidRDefault="00554E58" w:rsidP="00554E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48366E">
        <w:rPr>
          <w:bCs/>
          <w:sz w:val="28"/>
          <w:szCs w:val="28"/>
        </w:rPr>
        <w:t>Прохладненского</w:t>
      </w:r>
      <w:proofErr w:type="spellEnd"/>
      <w:r>
        <w:rPr>
          <w:bCs/>
          <w:sz w:val="28"/>
          <w:szCs w:val="28"/>
        </w:rPr>
        <w:t xml:space="preserve"> </w:t>
      </w:r>
      <w:r w:rsidRPr="0048366E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КБР</w:t>
      </w:r>
      <w:r w:rsidRPr="004836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 w:rsidRPr="0048366E">
        <w:rPr>
          <w:color w:val="000000"/>
          <w:sz w:val="28"/>
          <w:szCs w:val="28"/>
        </w:rPr>
        <w:t>А.П.Малаховский</w:t>
      </w:r>
      <w:proofErr w:type="spellEnd"/>
    </w:p>
    <w:p w:rsidR="00554E58" w:rsidRPr="0048366E" w:rsidRDefault="00554E58" w:rsidP="00554E5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554E58" w:rsidRPr="0048366E" w:rsidRDefault="00554E58" w:rsidP="00554E58">
      <w:pPr>
        <w:pStyle w:val="Style7"/>
        <w:widowControl/>
        <w:spacing w:before="29" w:line="317" w:lineRule="exact"/>
        <w:ind w:firstLine="0"/>
        <w:rPr>
          <w:rStyle w:val="FontStyle14"/>
          <w:rFonts w:ascii="Times New Roman" w:hAnsi="Times New Roman"/>
          <w:sz w:val="28"/>
          <w:szCs w:val="28"/>
        </w:rPr>
      </w:pPr>
    </w:p>
    <w:p w:rsidR="00554E58" w:rsidRPr="0048366E" w:rsidRDefault="00554E58" w:rsidP="00554E58">
      <w:pPr>
        <w:jc w:val="center"/>
        <w:rPr>
          <w:sz w:val="28"/>
          <w:szCs w:val="28"/>
        </w:rPr>
      </w:pPr>
    </w:p>
    <w:p w:rsidR="00554E58" w:rsidRDefault="00554E58" w:rsidP="00554E58">
      <w:pPr>
        <w:jc w:val="center"/>
        <w:rPr>
          <w:sz w:val="28"/>
          <w:szCs w:val="28"/>
        </w:rPr>
      </w:pPr>
    </w:p>
    <w:p w:rsidR="00554E58" w:rsidRDefault="00554E58" w:rsidP="00554E58">
      <w:pPr>
        <w:jc w:val="center"/>
        <w:rPr>
          <w:sz w:val="28"/>
          <w:szCs w:val="28"/>
        </w:rPr>
      </w:pPr>
    </w:p>
    <w:p w:rsidR="00554E58" w:rsidRDefault="00554E58" w:rsidP="00554E58">
      <w:pPr>
        <w:jc w:val="center"/>
      </w:pPr>
    </w:p>
    <w:p w:rsidR="00554E58" w:rsidRDefault="00554E58" w:rsidP="00554E58">
      <w:pPr>
        <w:jc w:val="center"/>
      </w:pPr>
    </w:p>
    <w:p w:rsidR="00554E58" w:rsidRDefault="00554E58" w:rsidP="00554E58">
      <w:pPr>
        <w:jc w:val="center"/>
      </w:pPr>
    </w:p>
    <w:p w:rsidR="00554E58" w:rsidRDefault="00554E58" w:rsidP="00554E58">
      <w:pPr>
        <w:jc w:val="center"/>
      </w:pPr>
    </w:p>
    <w:p w:rsidR="00554E58" w:rsidRDefault="00554E58" w:rsidP="00554E58">
      <w:pPr>
        <w:jc w:val="center"/>
      </w:pPr>
    </w:p>
    <w:p w:rsidR="00554E58" w:rsidRDefault="00554E58" w:rsidP="00554E58">
      <w:pPr>
        <w:jc w:val="center"/>
      </w:pPr>
    </w:p>
    <w:p w:rsidR="00554E58" w:rsidRPr="00807E36" w:rsidRDefault="00554E58" w:rsidP="00554E58">
      <w:pPr>
        <w:jc w:val="center"/>
      </w:pPr>
    </w:p>
    <w:p w:rsidR="00554E58" w:rsidRPr="00AF44CC" w:rsidRDefault="00554E58" w:rsidP="00554E58">
      <w:pPr>
        <w:shd w:val="clear" w:color="auto" w:fill="FFFFFF"/>
        <w:jc w:val="right"/>
        <w:rPr>
          <w:sz w:val="20"/>
        </w:rPr>
      </w:pPr>
      <w:r>
        <w:lastRenderedPageBreak/>
        <w:t xml:space="preserve">                                                                </w:t>
      </w:r>
      <w:r w:rsidRPr="00AF44CC">
        <w:rPr>
          <w:spacing w:val="-11"/>
          <w:sz w:val="20"/>
        </w:rPr>
        <w:t xml:space="preserve">Приложение №1 к решению Совета местного самоуправления </w:t>
      </w:r>
    </w:p>
    <w:p w:rsidR="00554E58" w:rsidRPr="00AF44CC" w:rsidRDefault="00554E58" w:rsidP="00554E58">
      <w:pPr>
        <w:jc w:val="right"/>
        <w:rPr>
          <w:spacing w:val="-11"/>
          <w:sz w:val="20"/>
        </w:rPr>
      </w:pPr>
      <w:r w:rsidRPr="00AF44CC">
        <w:rPr>
          <w:spacing w:val="-11"/>
          <w:sz w:val="20"/>
        </w:rPr>
        <w:t xml:space="preserve">сельского поселения </w:t>
      </w:r>
      <w:proofErr w:type="gramStart"/>
      <w:r>
        <w:rPr>
          <w:spacing w:val="-11"/>
          <w:sz w:val="20"/>
        </w:rPr>
        <w:t>Янтарное</w:t>
      </w:r>
      <w:proofErr w:type="gramEnd"/>
      <w:r>
        <w:rPr>
          <w:spacing w:val="-11"/>
          <w:sz w:val="20"/>
        </w:rPr>
        <w:t xml:space="preserve"> </w:t>
      </w:r>
      <w:proofErr w:type="spellStart"/>
      <w:r w:rsidRPr="00AF44CC">
        <w:rPr>
          <w:spacing w:val="-11"/>
          <w:sz w:val="20"/>
        </w:rPr>
        <w:t>Прохладненского</w:t>
      </w:r>
      <w:proofErr w:type="spellEnd"/>
      <w:r w:rsidRPr="00AF44CC">
        <w:rPr>
          <w:spacing w:val="-11"/>
          <w:sz w:val="20"/>
        </w:rPr>
        <w:t xml:space="preserve"> муниципального района</w:t>
      </w:r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r w:rsidRPr="00AF44CC">
        <w:rPr>
          <w:sz w:val="20"/>
        </w:rPr>
        <w:t xml:space="preserve">«О передаче </w:t>
      </w:r>
      <w:proofErr w:type="spellStart"/>
      <w:r w:rsidRPr="00AF44CC">
        <w:rPr>
          <w:sz w:val="20"/>
        </w:rPr>
        <w:t>Прохладненскому</w:t>
      </w:r>
      <w:proofErr w:type="spellEnd"/>
      <w:r w:rsidRPr="00AF44CC">
        <w:rPr>
          <w:sz w:val="20"/>
        </w:rPr>
        <w:t xml:space="preserve"> муниципальному району </w:t>
      </w:r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r>
        <w:rPr>
          <w:sz w:val="20"/>
        </w:rPr>
        <w:t xml:space="preserve"> </w:t>
      </w:r>
      <w:r w:rsidRPr="00AF44CC">
        <w:rPr>
          <w:sz w:val="20"/>
        </w:rPr>
        <w:t xml:space="preserve"> части полномочий по решению вопросов</w:t>
      </w:r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r w:rsidRPr="00AF44CC">
        <w:rPr>
          <w:sz w:val="20"/>
        </w:rPr>
        <w:t xml:space="preserve">местного значения сельского поселения </w:t>
      </w:r>
      <w:proofErr w:type="gramStart"/>
      <w:r>
        <w:rPr>
          <w:spacing w:val="-11"/>
          <w:sz w:val="20"/>
        </w:rPr>
        <w:t>Янтарное</w:t>
      </w:r>
      <w:proofErr w:type="gramEnd"/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proofErr w:type="spellStart"/>
      <w:r w:rsidRPr="00AF44CC">
        <w:rPr>
          <w:sz w:val="20"/>
        </w:rPr>
        <w:t>Прохладненского</w:t>
      </w:r>
      <w:proofErr w:type="spellEnd"/>
      <w:r w:rsidRPr="00AF44CC">
        <w:rPr>
          <w:sz w:val="20"/>
        </w:rPr>
        <w:t xml:space="preserve"> муниципального района </w:t>
      </w:r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r w:rsidRPr="00AF44CC">
        <w:rPr>
          <w:sz w:val="20"/>
        </w:rPr>
        <w:t>Кабардино-Балкарской Республики по организации</w:t>
      </w:r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r w:rsidRPr="00AF44CC">
        <w:rPr>
          <w:sz w:val="20"/>
        </w:rPr>
        <w:t xml:space="preserve">обслуживания населения в границах поселения </w:t>
      </w:r>
    </w:p>
    <w:p w:rsidR="00554E58" w:rsidRPr="00AF44CC" w:rsidRDefault="00554E58" w:rsidP="00554E58">
      <w:pPr>
        <w:widowControl w:val="0"/>
        <w:autoSpaceDE w:val="0"/>
        <w:autoSpaceDN w:val="0"/>
        <w:jc w:val="right"/>
        <w:rPr>
          <w:sz w:val="20"/>
        </w:rPr>
      </w:pPr>
      <w:r w:rsidRPr="00AF44CC">
        <w:rPr>
          <w:sz w:val="20"/>
        </w:rPr>
        <w:t>водоснабжением и водоотведением»</w:t>
      </w:r>
    </w:p>
    <w:p w:rsidR="00554E58" w:rsidRDefault="00554E58" w:rsidP="00554E58">
      <w:pPr>
        <w:jc w:val="right"/>
        <w:rPr>
          <w:bCs/>
          <w:sz w:val="20"/>
        </w:rPr>
      </w:pPr>
      <w:r w:rsidRPr="00AF44CC">
        <w:rPr>
          <w:bCs/>
          <w:sz w:val="20"/>
        </w:rPr>
        <w:t>№</w:t>
      </w:r>
      <w:r>
        <w:rPr>
          <w:bCs/>
          <w:sz w:val="20"/>
        </w:rPr>
        <w:t xml:space="preserve">   67/1          </w:t>
      </w:r>
      <w:r w:rsidRPr="00AF44CC">
        <w:rPr>
          <w:bCs/>
          <w:sz w:val="20"/>
        </w:rPr>
        <w:t xml:space="preserve">от </w:t>
      </w:r>
      <w:r>
        <w:rPr>
          <w:bCs/>
          <w:sz w:val="20"/>
        </w:rPr>
        <w:t xml:space="preserve">    10.12.</w:t>
      </w:r>
      <w:r w:rsidRPr="00AF44CC">
        <w:rPr>
          <w:bCs/>
          <w:sz w:val="20"/>
        </w:rPr>
        <w:t>2019 г.</w:t>
      </w:r>
    </w:p>
    <w:p w:rsidR="00554E58" w:rsidRPr="00AF44CC" w:rsidRDefault="00554E58" w:rsidP="00554E58">
      <w:pPr>
        <w:jc w:val="right"/>
        <w:rPr>
          <w:bCs/>
          <w:sz w:val="20"/>
        </w:rPr>
      </w:pPr>
      <w:r>
        <w:rPr>
          <w:bCs/>
          <w:sz w:val="20"/>
        </w:rPr>
        <w:t>(в редакции от 1</w:t>
      </w:r>
      <w:r w:rsidR="00DB5D18">
        <w:rPr>
          <w:bCs/>
          <w:sz w:val="20"/>
        </w:rPr>
        <w:t>4</w:t>
      </w:r>
      <w:r>
        <w:rPr>
          <w:bCs/>
          <w:sz w:val="20"/>
        </w:rPr>
        <w:t>.0</w:t>
      </w:r>
      <w:r w:rsidR="00DB5D18">
        <w:rPr>
          <w:bCs/>
          <w:sz w:val="20"/>
        </w:rPr>
        <w:t>4</w:t>
      </w:r>
      <w:r>
        <w:rPr>
          <w:bCs/>
          <w:sz w:val="20"/>
        </w:rPr>
        <w:t>.202</w:t>
      </w:r>
      <w:r w:rsidR="00DB5D18">
        <w:rPr>
          <w:bCs/>
          <w:sz w:val="20"/>
        </w:rPr>
        <w:t>1</w:t>
      </w:r>
      <w:r>
        <w:rPr>
          <w:bCs/>
          <w:sz w:val="20"/>
        </w:rPr>
        <w:t>г №</w:t>
      </w:r>
      <w:r w:rsidR="00DB5D18">
        <w:rPr>
          <w:bCs/>
          <w:sz w:val="20"/>
        </w:rPr>
        <w:t>95/2</w:t>
      </w:r>
      <w:r>
        <w:rPr>
          <w:bCs/>
          <w:sz w:val="20"/>
        </w:rPr>
        <w:t>)</w:t>
      </w:r>
    </w:p>
    <w:p w:rsidR="00554E58" w:rsidRPr="00611418" w:rsidRDefault="00554E58" w:rsidP="00554E58">
      <w:pPr>
        <w:jc w:val="right"/>
        <w:rPr>
          <w:bCs/>
        </w:rPr>
      </w:pPr>
    </w:p>
    <w:p w:rsidR="00554E58" w:rsidRPr="00611418" w:rsidRDefault="00554E58" w:rsidP="00554E58">
      <w:pPr>
        <w:ind w:right="-163"/>
        <w:rPr>
          <w:spacing w:val="-11"/>
          <w:sz w:val="16"/>
          <w:szCs w:val="16"/>
        </w:rPr>
      </w:pPr>
    </w:p>
    <w:p w:rsidR="00554E58" w:rsidRPr="009E7CEC" w:rsidRDefault="00554E58" w:rsidP="00554E58">
      <w:pPr>
        <w:pStyle w:val="ConsPlusTitle"/>
        <w:jc w:val="center"/>
      </w:pPr>
      <w:r w:rsidRPr="009E7CEC">
        <w:t>МЕТОДИКА</w:t>
      </w:r>
    </w:p>
    <w:p w:rsidR="00554E58" w:rsidRPr="009E7CEC" w:rsidRDefault="00554E58" w:rsidP="00554E58">
      <w:pPr>
        <w:pStyle w:val="ConsPlusTitle"/>
        <w:jc w:val="center"/>
      </w:pPr>
      <w:r w:rsidRPr="009E7CEC">
        <w:t>ОПРЕДЕЛЕНИЯ ОБЩЕГО ОБЪЕМА</w:t>
      </w:r>
    </w:p>
    <w:p w:rsidR="00554E58" w:rsidRPr="009E7CEC" w:rsidRDefault="00554E58" w:rsidP="00554E58">
      <w:pPr>
        <w:pStyle w:val="ConsPlusTitle"/>
        <w:jc w:val="center"/>
      </w:pPr>
      <w:r w:rsidRPr="009E7CEC">
        <w:t xml:space="preserve">ИНЫХ МЕЖБЮДЖЕТНЫХ ТРАНСФЕРТОВ НА ОСУЩЕСТВЛЕНИЕ </w:t>
      </w:r>
    </w:p>
    <w:p w:rsidR="00554E58" w:rsidRPr="009E7CEC" w:rsidRDefault="00554E58" w:rsidP="00554E58">
      <w:pPr>
        <w:pStyle w:val="ConsPlusTitle"/>
        <w:jc w:val="center"/>
      </w:pPr>
      <w:r w:rsidRPr="009E7CEC">
        <w:t>ЧАСТИ ПОЛНОМОЧИЙ ПО РЕШЕНИЮ</w:t>
      </w:r>
    </w:p>
    <w:p w:rsidR="00554E58" w:rsidRPr="009E7CEC" w:rsidRDefault="00554E58" w:rsidP="00554E58">
      <w:pPr>
        <w:pStyle w:val="ConsPlusTitle"/>
        <w:jc w:val="center"/>
      </w:pPr>
      <w:r w:rsidRPr="009E7CEC">
        <w:t xml:space="preserve">ВОПРОСОВ МЕСТНОГО ЗНАЧЕНИЯ СЕЛЬСКОГО  ПОСЕЛЕНИЯ </w:t>
      </w:r>
      <w:proofErr w:type="gramStart"/>
      <w:r>
        <w:t>ЯНТАРНОЕ</w:t>
      </w:r>
      <w:proofErr w:type="gramEnd"/>
      <w:r w:rsidRPr="009E7CEC">
        <w:t xml:space="preserve"> ПРОХЛАДНЕНСКОГО МУНИЦИПАЛЬНОГО РАЙОНА ПО ОРГАНИЗАЦИИ ВОДОСНАБЖЕНИЯ И ВОДООТВЕДЕНИЯ</w:t>
      </w:r>
    </w:p>
    <w:p w:rsidR="00554E58" w:rsidRPr="009E7CEC" w:rsidRDefault="00554E58" w:rsidP="00554E58">
      <w:pPr>
        <w:pStyle w:val="ConsPlusTitle"/>
        <w:jc w:val="center"/>
      </w:pPr>
    </w:p>
    <w:p w:rsidR="00554E58" w:rsidRPr="009E7CEC" w:rsidRDefault="00554E58" w:rsidP="00554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CEC">
        <w:rPr>
          <w:rFonts w:ascii="Times New Roman" w:hAnsi="Times New Roman" w:cs="Times New Roman"/>
          <w:sz w:val="24"/>
          <w:szCs w:val="24"/>
        </w:rPr>
        <w:t xml:space="preserve">Годовой объем иных межбюджетных трансфертов, предоставляемый органам местного самоуправления </w:t>
      </w:r>
      <w:proofErr w:type="spellStart"/>
      <w:r w:rsidRPr="009E7CE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E7CEC">
        <w:rPr>
          <w:rFonts w:ascii="Times New Roman" w:hAnsi="Times New Roman" w:cs="Times New Roman"/>
          <w:sz w:val="24"/>
          <w:szCs w:val="24"/>
        </w:rPr>
        <w:t xml:space="preserve"> муниципального района из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Янтарное</w:t>
      </w:r>
      <w:r w:rsidRPr="009E7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E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E7CEC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 на осуществление, части полномочий по решению вопросов местного значения определяется по следующей формуле:</w:t>
      </w:r>
      <w:proofErr w:type="gramEnd"/>
    </w:p>
    <w:p w:rsidR="00554E58" w:rsidRPr="009E7CEC" w:rsidRDefault="00554E58" w:rsidP="00554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E58" w:rsidRPr="009E7CEC" w:rsidRDefault="00554E58" w:rsidP="00554E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7CEC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proofErr w:type="gramStart"/>
      <w:r w:rsidRPr="009E7CEC">
        <w:rPr>
          <w:rFonts w:ascii="Times New Roman" w:hAnsi="Times New Roman" w:cs="Times New Roman"/>
          <w:i/>
          <w:sz w:val="24"/>
          <w:szCs w:val="24"/>
        </w:rPr>
        <w:t>=(</w:t>
      </w:r>
      <w:proofErr w:type="gramEnd"/>
      <w:r w:rsidRPr="009E7CEC">
        <w:rPr>
          <w:rFonts w:ascii="Times New Roman" w:hAnsi="Times New Roman" w:cs="Times New Roman"/>
          <w:i/>
          <w:sz w:val="24"/>
          <w:szCs w:val="24"/>
        </w:rPr>
        <w:t>ГФОТ+</w:t>
      </w:r>
      <w:r w:rsidRPr="009E7C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E7CEC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Pr="009E7CEC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9E7CEC">
        <w:rPr>
          <w:rFonts w:ascii="Times New Roman" w:hAnsi="Times New Roman" w:cs="Times New Roman"/>
          <w:i/>
          <w:sz w:val="24"/>
          <w:szCs w:val="24"/>
        </w:rPr>
        <w:t xml:space="preserve"> K,</w:t>
      </w:r>
      <w:r w:rsidRPr="009E7CEC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554E58" w:rsidRPr="009E7CEC" w:rsidRDefault="00554E58" w:rsidP="00554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E58" w:rsidRPr="009E7CEC" w:rsidRDefault="00554E58" w:rsidP="00554E58">
      <w:pPr>
        <w:pStyle w:val="20"/>
        <w:spacing w:line="240" w:lineRule="auto"/>
        <w:rPr>
          <w:color w:val="000000"/>
        </w:rPr>
      </w:pPr>
      <w:r w:rsidRPr="009E7CEC">
        <w:rPr>
          <w:i/>
        </w:rPr>
        <w:tab/>
        <w:t>ГФОТ</w:t>
      </w:r>
      <w:r w:rsidRPr="009E7CEC">
        <w:t xml:space="preserve"> - годовой фонд оплаты труда </w:t>
      </w:r>
      <w:r>
        <w:t>статистика</w:t>
      </w:r>
      <w:r w:rsidRPr="009E7CEC">
        <w:t xml:space="preserve"> управления строительства, архитектуры, промышленности, энергетики, транспорта, связи, ЖКХ местной администрации </w:t>
      </w:r>
      <w:proofErr w:type="spellStart"/>
      <w:r w:rsidRPr="009E7CEC">
        <w:t>Прохладненского</w:t>
      </w:r>
      <w:proofErr w:type="spellEnd"/>
      <w:r w:rsidRPr="009E7CEC">
        <w:t xml:space="preserve"> муниципального района, рассчитанный </w:t>
      </w:r>
      <w:proofErr w:type="gramStart"/>
      <w:r w:rsidRPr="009E7CEC">
        <w:t>согласно</w:t>
      </w:r>
      <w:proofErr w:type="gramEnd"/>
      <w:r w:rsidRPr="009E7CEC">
        <w:t xml:space="preserve"> действующего Положения </w:t>
      </w:r>
      <w:r w:rsidRPr="009E7CEC">
        <w:rPr>
          <w:color w:val="000000"/>
        </w:rPr>
        <w:t xml:space="preserve">о денежном содержании и материальном стимулировании муниципальных служащих </w:t>
      </w:r>
      <w:proofErr w:type="spellStart"/>
      <w:r w:rsidRPr="009E7CEC">
        <w:rPr>
          <w:color w:val="000000"/>
        </w:rPr>
        <w:t>Прохладненского</w:t>
      </w:r>
      <w:proofErr w:type="spellEnd"/>
      <w:r w:rsidRPr="009E7CEC">
        <w:rPr>
          <w:color w:val="000000"/>
        </w:rPr>
        <w:t xml:space="preserve"> муниципального района; </w:t>
      </w:r>
    </w:p>
    <w:p w:rsidR="00554E58" w:rsidRPr="009E7CEC" w:rsidRDefault="00554E58" w:rsidP="00554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CEC">
        <w:rPr>
          <w:rFonts w:ascii="Times New Roman" w:hAnsi="Times New Roman" w:cs="Times New Roman"/>
          <w:i/>
          <w:position w:val="-4"/>
          <w:sz w:val="24"/>
          <w:szCs w:val="24"/>
        </w:rPr>
        <w:t>Н</w:t>
      </w:r>
      <w:r w:rsidRPr="009E7CEC">
        <w:rPr>
          <w:rFonts w:ascii="Times New Roman" w:hAnsi="Times New Roman" w:cs="Times New Roman"/>
          <w:sz w:val="24"/>
          <w:szCs w:val="24"/>
        </w:rPr>
        <w:t xml:space="preserve"> - начисления на заработную плату;</w:t>
      </w:r>
    </w:p>
    <w:p w:rsidR="00554E58" w:rsidRPr="009E7CEC" w:rsidRDefault="00554E58" w:rsidP="00554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CEC">
        <w:rPr>
          <w:rFonts w:ascii="Times New Roman" w:hAnsi="Times New Roman" w:cs="Times New Roman"/>
          <w:i/>
          <w:sz w:val="24"/>
          <w:szCs w:val="24"/>
        </w:rPr>
        <w:t>К</w:t>
      </w:r>
      <w:r w:rsidRPr="009E7C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7CEC">
        <w:rPr>
          <w:rFonts w:ascii="Times New Roman" w:hAnsi="Times New Roman" w:cs="Times New Roman"/>
          <w:sz w:val="24"/>
          <w:szCs w:val="24"/>
        </w:rPr>
        <w:t xml:space="preserve"> коэффициент, учитывающий численность населения сельского поселения.</w:t>
      </w:r>
    </w:p>
    <w:p w:rsidR="00554E58" w:rsidRPr="009E7CEC" w:rsidRDefault="00554E58" w:rsidP="00554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CEC">
        <w:rPr>
          <w:rFonts w:ascii="Times New Roman" w:hAnsi="Times New Roman" w:cs="Times New Roman"/>
          <w:sz w:val="24"/>
          <w:szCs w:val="24"/>
        </w:rPr>
        <w:t>Коэффициент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CEC">
        <w:rPr>
          <w:rFonts w:ascii="Times New Roman" w:hAnsi="Times New Roman" w:cs="Times New Roman"/>
          <w:sz w:val="24"/>
          <w:szCs w:val="24"/>
        </w:rPr>
        <w:t>учитывающий численность населения исчисляется следующим образом:</w:t>
      </w:r>
    </w:p>
    <w:p w:rsidR="00554E58" w:rsidRPr="009E7CEC" w:rsidRDefault="00554E58" w:rsidP="00554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7CEC">
        <w:rPr>
          <w:rFonts w:ascii="Times New Roman" w:hAnsi="Times New Roman" w:cs="Times New Roman"/>
          <w:sz w:val="24"/>
          <w:szCs w:val="24"/>
        </w:rPr>
        <w:t xml:space="preserve">К = общая численность жителей сельского поселения </w:t>
      </w:r>
      <w:proofErr w:type="gramStart"/>
      <w:r w:rsidRPr="00807E36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(145</w:t>
      </w:r>
      <w:r w:rsidR="00DB5D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чел.)</w:t>
      </w:r>
      <w:r w:rsidRPr="009E7CEC">
        <w:rPr>
          <w:rFonts w:ascii="Times New Roman" w:hAnsi="Times New Roman" w:cs="Times New Roman"/>
          <w:sz w:val="24"/>
          <w:szCs w:val="24"/>
        </w:rPr>
        <w:t xml:space="preserve">, деленная на общую численность жителей </w:t>
      </w:r>
      <w:proofErr w:type="spellStart"/>
      <w:r w:rsidRPr="009E7CE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E7CEC">
        <w:rPr>
          <w:rFonts w:ascii="Times New Roman" w:hAnsi="Times New Roman" w:cs="Times New Roman"/>
          <w:sz w:val="24"/>
          <w:szCs w:val="24"/>
        </w:rPr>
        <w:t xml:space="preserve"> муниципального района (45</w:t>
      </w:r>
      <w:r w:rsidR="00DB5D18">
        <w:rPr>
          <w:rFonts w:ascii="Times New Roman" w:hAnsi="Times New Roman" w:cs="Times New Roman"/>
          <w:sz w:val="24"/>
          <w:szCs w:val="24"/>
        </w:rPr>
        <w:t>454</w:t>
      </w:r>
      <w:r w:rsidRPr="009E7CEC">
        <w:rPr>
          <w:rFonts w:ascii="Times New Roman" w:hAnsi="Times New Roman" w:cs="Times New Roman"/>
          <w:sz w:val="24"/>
          <w:szCs w:val="24"/>
        </w:rPr>
        <w:t xml:space="preserve"> чел.) и устанавливается в следующих размерах:</w:t>
      </w:r>
    </w:p>
    <w:p w:rsidR="00554E58" w:rsidRPr="009E7CEC" w:rsidRDefault="00554E58" w:rsidP="00554E58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554E58" w:rsidRPr="009E7CEC" w:rsidTr="00D47DAD">
        <w:tc>
          <w:tcPr>
            <w:tcW w:w="4927" w:type="dxa"/>
          </w:tcPr>
          <w:p w:rsidR="00554E58" w:rsidRPr="009E7CEC" w:rsidRDefault="00554E58" w:rsidP="00D47DAD">
            <w:pPr>
              <w:jc w:val="center"/>
              <w:rPr>
                <w:color w:val="000000"/>
              </w:rPr>
            </w:pPr>
            <w:r w:rsidRPr="009E7CEC">
              <w:rPr>
                <w:color w:val="000000"/>
              </w:rPr>
              <w:t xml:space="preserve">Наименование </w:t>
            </w:r>
          </w:p>
          <w:p w:rsidR="00554E58" w:rsidRPr="009E7CEC" w:rsidRDefault="00554E58" w:rsidP="00D47DAD">
            <w:pPr>
              <w:jc w:val="center"/>
              <w:rPr>
                <w:color w:val="000000"/>
              </w:rPr>
            </w:pPr>
            <w:r w:rsidRPr="009E7CEC">
              <w:rPr>
                <w:color w:val="000000"/>
              </w:rPr>
              <w:t>муниципального образования</w:t>
            </w:r>
          </w:p>
        </w:tc>
        <w:tc>
          <w:tcPr>
            <w:tcW w:w="4928" w:type="dxa"/>
          </w:tcPr>
          <w:p w:rsidR="00554E58" w:rsidRPr="009E7CEC" w:rsidRDefault="00554E58" w:rsidP="00D47DAD">
            <w:pPr>
              <w:jc w:val="center"/>
              <w:rPr>
                <w:color w:val="000000"/>
              </w:rPr>
            </w:pPr>
            <w:proofErr w:type="gramStart"/>
            <w:r w:rsidRPr="009E7CEC">
              <w:rPr>
                <w:color w:val="000000"/>
              </w:rPr>
              <w:t>Установленный</w:t>
            </w:r>
            <w:proofErr w:type="gramEnd"/>
          </w:p>
          <w:p w:rsidR="00554E58" w:rsidRPr="009E7CEC" w:rsidRDefault="00554E58" w:rsidP="00D47DAD">
            <w:pPr>
              <w:jc w:val="center"/>
              <w:rPr>
                <w:color w:val="000000"/>
              </w:rPr>
            </w:pPr>
            <w:r w:rsidRPr="009E7CEC">
              <w:rPr>
                <w:color w:val="000000"/>
              </w:rPr>
              <w:t xml:space="preserve">коэффициент, </w:t>
            </w:r>
            <w:proofErr w:type="gramStart"/>
            <w:r w:rsidRPr="009E7CEC">
              <w:rPr>
                <w:color w:val="000000"/>
              </w:rPr>
              <w:t>К</w:t>
            </w:r>
            <w:proofErr w:type="gramEnd"/>
          </w:p>
          <w:p w:rsidR="00554E58" w:rsidRPr="009E7CEC" w:rsidRDefault="00554E58" w:rsidP="00D47DAD">
            <w:pPr>
              <w:rPr>
                <w:color w:val="000000"/>
              </w:rPr>
            </w:pPr>
          </w:p>
        </w:tc>
      </w:tr>
      <w:tr w:rsidR="00554E58" w:rsidRPr="009E7CEC" w:rsidTr="00D47DAD">
        <w:tc>
          <w:tcPr>
            <w:tcW w:w="4927" w:type="dxa"/>
            <w:vAlign w:val="bottom"/>
          </w:tcPr>
          <w:p w:rsidR="00554E58" w:rsidRPr="009E7CEC" w:rsidRDefault="00554E58" w:rsidP="00D47DAD">
            <w:pPr>
              <w:rPr>
                <w:color w:val="000000"/>
              </w:rPr>
            </w:pPr>
            <w:r w:rsidRPr="009E7CEC">
              <w:rPr>
                <w:color w:val="000000"/>
              </w:rPr>
              <w:t>Администрация с.п</w:t>
            </w:r>
            <w:proofErr w:type="gramStart"/>
            <w:r w:rsidRPr="009E7CEC">
              <w:rPr>
                <w:color w:val="000000"/>
              </w:rPr>
              <w:t>.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>нтарное</w:t>
            </w:r>
          </w:p>
        </w:tc>
        <w:tc>
          <w:tcPr>
            <w:tcW w:w="4928" w:type="dxa"/>
            <w:vAlign w:val="bottom"/>
          </w:tcPr>
          <w:p w:rsidR="00554E58" w:rsidRPr="009E7CEC" w:rsidRDefault="00554E58" w:rsidP="00D47DAD">
            <w:pPr>
              <w:jc w:val="right"/>
            </w:pPr>
            <w:r w:rsidRPr="009E7CEC">
              <w:t>0,0</w:t>
            </w:r>
            <w:r>
              <w:t>3</w:t>
            </w:r>
            <w:r w:rsidR="00DB5D18">
              <w:t>194438</w:t>
            </w:r>
          </w:p>
        </w:tc>
      </w:tr>
    </w:tbl>
    <w:p w:rsidR="00554E58" w:rsidRPr="009E7CEC" w:rsidRDefault="00554E58" w:rsidP="00554E58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54E58" w:rsidRPr="009E7CEC" w:rsidRDefault="00554E58" w:rsidP="00554E58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54E58" w:rsidRPr="009E7CEC" w:rsidRDefault="00554E58" w:rsidP="00554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CEC">
        <w:rPr>
          <w:rFonts w:ascii="Times New Roman" w:hAnsi="Times New Roman" w:cs="Times New Roman"/>
          <w:sz w:val="24"/>
          <w:szCs w:val="24"/>
        </w:rPr>
        <w:t xml:space="preserve">Сумма иных межбюджетных трансфертов, рассчитанная по указанной методике, перечисляется в доход районного бюджета до 1 декабря отчетного года и расходуется на выплату заработной платы с начислениями </w:t>
      </w:r>
      <w:r>
        <w:rPr>
          <w:rFonts w:ascii="Times New Roman" w:hAnsi="Times New Roman" w:cs="Times New Roman"/>
          <w:sz w:val="24"/>
          <w:szCs w:val="24"/>
        </w:rPr>
        <w:t>статистика</w:t>
      </w:r>
      <w:r w:rsidRPr="009E7CEC">
        <w:rPr>
          <w:rFonts w:ascii="Times New Roman" w:hAnsi="Times New Roman" w:cs="Times New Roman"/>
          <w:sz w:val="24"/>
          <w:szCs w:val="24"/>
        </w:rPr>
        <w:t xml:space="preserve"> управления строительства, архитектуры, промышленности, энергетики, транспорта, связи, ЖКХ местной администрации </w:t>
      </w:r>
      <w:proofErr w:type="spellStart"/>
      <w:r w:rsidRPr="009E7CE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E7CE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54E58" w:rsidRDefault="00554E58" w:rsidP="00554E58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554E58" w:rsidRPr="009E7CEC" w:rsidRDefault="00554E58" w:rsidP="00554E58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54E58" w:rsidRDefault="00554E58" w:rsidP="00554E58">
      <w:pPr>
        <w:rPr>
          <w:lang w:eastAsia="en-US"/>
        </w:rPr>
      </w:pPr>
    </w:p>
    <w:p w:rsidR="00554E58" w:rsidRDefault="00554E58" w:rsidP="00554E58">
      <w:pPr>
        <w:rPr>
          <w:lang w:eastAsia="en-US"/>
        </w:rPr>
      </w:pPr>
    </w:p>
    <w:p w:rsidR="00554E58" w:rsidRDefault="00554E58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p w:rsidR="005C64D2" w:rsidRDefault="005C64D2" w:rsidP="00554E58">
      <w:pPr>
        <w:rPr>
          <w:lang w:eastAsia="en-US"/>
        </w:rPr>
      </w:pPr>
    </w:p>
    <w:sectPr w:rsidR="005C64D2" w:rsidSect="00535CC1">
      <w:pgSz w:w="11905" w:h="16838"/>
      <w:pgMar w:top="709" w:right="706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4FF3"/>
    <w:multiLevelType w:val="multilevel"/>
    <w:tmpl w:val="C3CE3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71C8D"/>
    <w:multiLevelType w:val="multilevel"/>
    <w:tmpl w:val="0160F9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B673A"/>
    <w:multiLevelType w:val="multilevel"/>
    <w:tmpl w:val="ACDAA3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E4FEA"/>
    <w:multiLevelType w:val="multilevel"/>
    <w:tmpl w:val="FC8A033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40E83"/>
    <w:multiLevelType w:val="multilevel"/>
    <w:tmpl w:val="C4FED4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A12AE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25378A"/>
    <w:multiLevelType w:val="multilevel"/>
    <w:tmpl w:val="BCBE7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1074F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1350C5"/>
    <w:multiLevelType w:val="hybridMultilevel"/>
    <w:tmpl w:val="7B54CE86"/>
    <w:lvl w:ilvl="0" w:tplc="4E52230A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C960E2F"/>
    <w:multiLevelType w:val="multilevel"/>
    <w:tmpl w:val="AE1C153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483770"/>
    <w:multiLevelType w:val="multilevel"/>
    <w:tmpl w:val="E9061F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565ADB"/>
    <w:multiLevelType w:val="multilevel"/>
    <w:tmpl w:val="946461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A3"/>
    <w:rsid w:val="00072832"/>
    <w:rsid w:val="000F4BB9"/>
    <w:rsid w:val="00157D6A"/>
    <w:rsid w:val="001911A3"/>
    <w:rsid w:val="00215E9A"/>
    <w:rsid w:val="00535CC1"/>
    <w:rsid w:val="00542FA4"/>
    <w:rsid w:val="00554E58"/>
    <w:rsid w:val="005C64D2"/>
    <w:rsid w:val="0061409B"/>
    <w:rsid w:val="007723F7"/>
    <w:rsid w:val="007D4F7E"/>
    <w:rsid w:val="008E3294"/>
    <w:rsid w:val="00A6577F"/>
    <w:rsid w:val="00CB3446"/>
    <w:rsid w:val="00D5213A"/>
    <w:rsid w:val="00DB5D18"/>
    <w:rsid w:val="00E7632A"/>
    <w:rsid w:val="00F8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5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1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1911A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link w:val="20"/>
    <w:rsid w:val="0019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nhideWhenUsed/>
    <w:rsid w:val="001911A3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9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1911A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11A3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E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76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5C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F4BB9"/>
    <w:pPr>
      <w:ind w:left="720"/>
      <w:contextualSpacing/>
    </w:pPr>
  </w:style>
  <w:style w:type="character" w:customStyle="1" w:styleId="24">
    <w:name w:val="Основной текст (2) + Курсив"/>
    <w:basedOn w:val="22"/>
    <w:rsid w:val="000F4B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F4BB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4BB9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F4BB9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F4BB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F4BB9"/>
    <w:rPr>
      <w:rFonts w:ascii="Consolas" w:eastAsia="Consolas" w:hAnsi="Consolas" w:cs="Consolas"/>
      <w:b/>
      <w:bCs/>
      <w:i/>
      <w:iCs/>
      <w:sz w:val="12"/>
      <w:szCs w:val="12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0F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F4BB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4BB9"/>
    <w:pPr>
      <w:widowControl w:val="0"/>
      <w:shd w:val="clear" w:color="auto" w:fill="FFFFFF"/>
      <w:spacing w:before="300" w:after="60" w:line="0" w:lineRule="atLeast"/>
    </w:pPr>
    <w:rPr>
      <w:rFonts w:cstheme="minorBidi"/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F4BB9"/>
    <w:pPr>
      <w:widowControl w:val="0"/>
      <w:shd w:val="clear" w:color="auto" w:fill="FFFFFF"/>
      <w:spacing w:before="180" w:after="360" w:line="0" w:lineRule="atLeast"/>
    </w:pPr>
    <w:rPr>
      <w:rFonts w:cstheme="minorBidi"/>
      <w:b/>
      <w:bCs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0F4BB9"/>
    <w:pPr>
      <w:widowControl w:val="0"/>
      <w:shd w:val="clear" w:color="auto" w:fill="FFFFFF"/>
      <w:spacing w:before="360" w:line="0" w:lineRule="atLeast"/>
    </w:pPr>
    <w:rPr>
      <w:rFonts w:cstheme="minorBidi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0F4BB9"/>
    <w:pPr>
      <w:widowControl w:val="0"/>
      <w:shd w:val="clear" w:color="auto" w:fill="FFFFFF"/>
      <w:spacing w:line="434" w:lineRule="exact"/>
      <w:jc w:val="both"/>
    </w:pPr>
    <w:rPr>
      <w:rFonts w:cstheme="minorBidi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0F4BB9"/>
    <w:pPr>
      <w:widowControl w:val="0"/>
      <w:shd w:val="clear" w:color="auto" w:fill="FFFFFF"/>
      <w:spacing w:line="434" w:lineRule="exact"/>
    </w:pPr>
    <w:rPr>
      <w:rFonts w:ascii="Consolas" w:eastAsia="Consolas" w:hAnsi="Consolas" w:cs="Consolas"/>
      <w:b/>
      <w:bCs/>
      <w:i/>
      <w:iCs/>
      <w:sz w:val="12"/>
      <w:szCs w:val="12"/>
      <w:lang w:eastAsia="en-US"/>
    </w:rPr>
  </w:style>
  <w:style w:type="paragraph" w:customStyle="1" w:styleId="101">
    <w:name w:val="Основной текст (10)"/>
    <w:basedOn w:val="a"/>
    <w:link w:val="100"/>
    <w:rsid w:val="000F4BB9"/>
    <w:pPr>
      <w:widowControl w:val="0"/>
      <w:shd w:val="clear" w:color="auto" w:fill="FFFFFF"/>
      <w:spacing w:line="324" w:lineRule="exact"/>
      <w:jc w:val="both"/>
    </w:pPr>
    <w:rPr>
      <w:rFonts w:cstheme="minorBidi"/>
      <w:sz w:val="26"/>
      <w:szCs w:val="26"/>
      <w:lang w:eastAsia="en-US"/>
    </w:rPr>
  </w:style>
  <w:style w:type="paragraph" w:styleId="a6">
    <w:name w:val="Normal (Web)"/>
    <w:basedOn w:val="a"/>
    <w:uiPriority w:val="99"/>
    <w:rsid w:val="000F4BB9"/>
    <w:pPr>
      <w:spacing w:before="100" w:beforeAutospacing="1" w:after="119"/>
    </w:pPr>
  </w:style>
  <w:style w:type="paragraph" w:customStyle="1" w:styleId="Style7">
    <w:name w:val="Style7"/>
    <w:basedOn w:val="a"/>
    <w:rsid w:val="00554E58"/>
    <w:pPr>
      <w:widowControl w:val="0"/>
      <w:autoSpaceDE w:val="0"/>
      <w:autoSpaceDN w:val="0"/>
      <w:adjustRightInd w:val="0"/>
      <w:spacing w:line="320" w:lineRule="exact"/>
      <w:ind w:firstLine="451"/>
      <w:jc w:val="both"/>
    </w:pPr>
    <w:rPr>
      <w:rFonts w:ascii="Century Schoolbook" w:hAnsi="Century Schoolbook"/>
    </w:rPr>
  </w:style>
  <w:style w:type="character" w:customStyle="1" w:styleId="FontStyle14">
    <w:name w:val="Font Style14"/>
    <w:basedOn w:val="a0"/>
    <w:rsid w:val="00554E58"/>
    <w:rPr>
      <w:rFonts w:ascii="Century Schoolbook" w:hAnsi="Century Schoolbook" w:cs="Century School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901B13CD611AAC316379919F6FEA1418AC7452D5E8BF9644DB33EE7vBp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2021-04-22T10:50:00Z</cp:lastPrinted>
  <dcterms:created xsi:type="dcterms:W3CDTF">2021-04-21T13:21:00Z</dcterms:created>
  <dcterms:modified xsi:type="dcterms:W3CDTF">2021-04-26T08:57:00Z</dcterms:modified>
</cp:coreProperties>
</file>