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D8" w:rsidRDefault="00DA48D8" w:rsidP="00DA48D8">
      <w:pPr>
        <w:jc w:val="both"/>
      </w:pPr>
    </w:p>
    <w:p w:rsidR="00DA48D8" w:rsidRDefault="00DA48D8" w:rsidP="00DA48D8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668253831" r:id="rId9"/>
        </w:object>
      </w:r>
    </w:p>
    <w:p w:rsidR="00DA48D8" w:rsidRDefault="00DA48D8" w:rsidP="00DA48D8">
      <w:pPr>
        <w:ind w:left="540"/>
        <w:jc w:val="center"/>
        <w:rPr>
          <w:b/>
        </w:rPr>
      </w:pPr>
      <w:r>
        <w:rPr>
          <w:b/>
        </w:rPr>
        <w:t>СОВЕТ  МЕСТНОГО  САМОУПРАВЛЕНИЯ  СЕЛЬСКОГО  ПОСЕЛЕНИЯ  ЯНТАРНОЕ  ПРОХЛАДНЕНСКОГО  МУНИЦИПАЛЬНОГО  РАЙОНА</w:t>
      </w:r>
    </w:p>
    <w:p w:rsidR="00DA48D8" w:rsidRDefault="00DA48D8" w:rsidP="00DA48D8">
      <w:pPr>
        <w:ind w:left="540"/>
        <w:jc w:val="center"/>
        <w:rPr>
          <w:b/>
        </w:rPr>
      </w:pPr>
      <w:r>
        <w:rPr>
          <w:b/>
        </w:rPr>
        <w:t>КАБАРДИНО – БАЛКАРСКОЙ  РЕСПУБЛИКИ</w:t>
      </w:r>
    </w:p>
    <w:p w:rsidR="00DA48D8" w:rsidRDefault="00DA48D8" w:rsidP="00DA48D8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r>
        <w:rPr>
          <w:b/>
          <w:lang w:val="en-US"/>
        </w:rPr>
        <w:t>I</w:t>
      </w:r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DA48D8" w:rsidRDefault="00DA48D8" w:rsidP="00DA48D8">
      <w:pPr>
        <w:ind w:left="540"/>
        <w:jc w:val="center"/>
        <w:rPr>
          <w:b/>
        </w:rPr>
      </w:pPr>
      <w:r>
        <w:rPr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DA48D8" w:rsidRDefault="00062064" w:rsidP="00DA48D8">
      <w:pPr>
        <w:ind w:left="540"/>
        <w:jc w:val="center"/>
        <w:rPr>
          <w:b/>
        </w:rPr>
      </w:pPr>
      <w:r w:rsidRPr="00062064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062064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DA48D8" w:rsidRDefault="00DA48D8" w:rsidP="00DA48D8">
      <w:pPr>
        <w:rPr>
          <w:b/>
        </w:rPr>
      </w:pPr>
    </w:p>
    <w:p w:rsidR="00DA48D8" w:rsidRDefault="00DA48D8" w:rsidP="00DA48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п-и 361020, КБР, Прохладненский район, с.Янтарное , ул.Ленина д.21</w:t>
      </w:r>
    </w:p>
    <w:p w:rsidR="00DA48D8" w:rsidRDefault="00DA48D8" w:rsidP="00DA48D8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52-3-66, 52-3-59;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  <w:lang w:val="en-US"/>
        </w:rPr>
        <w:t>adm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  <w:lang w:val="en-US"/>
        </w:rPr>
        <w:t>jantarnoe</w:t>
      </w:r>
      <w:r>
        <w:rPr>
          <w:color w:val="000000"/>
          <w:sz w:val="18"/>
          <w:szCs w:val="18"/>
        </w:rPr>
        <w:t>@</w:t>
      </w:r>
      <w:r>
        <w:rPr>
          <w:color w:val="000000"/>
          <w:sz w:val="18"/>
          <w:szCs w:val="18"/>
          <w:lang w:val="en-US"/>
        </w:rPr>
        <w:t>yandex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  <w:lang w:val="en-US"/>
        </w:rPr>
        <w:t>ru</w:t>
      </w:r>
    </w:p>
    <w:p w:rsidR="00DA48D8" w:rsidRDefault="00DA48D8" w:rsidP="00DA48D8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DA48D8" w:rsidRDefault="00DA48D8" w:rsidP="00DA48D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23</w:t>
      </w:r>
      <w:r w:rsidRPr="00A67529">
        <w:rPr>
          <w:b/>
          <w:sz w:val="26"/>
          <w:szCs w:val="26"/>
        </w:rPr>
        <w:t>.11.20</w:t>
      </w:r>
      <w:r>
        <w:rPr>
          <w:b/>
          <w:sz w:val="26"/>
          <w:szCs w:val="26"/>
        </w:rPr>
        <w:t>20</w:t>
      </w:r>
      <w:r w:rsidRPr="00A67529">
        <w:rPr>
          <w:b/>
          <w:sz w:val="26"/>
          <w:szCs w:val="26"/>
        </w:rPr>
        <w:t xml:space="preserve"> г.                                                                                             </w:t>
      </w:r>
      <w:r>
        <w:rPr>
          <w:b/>
          <w:sz w:val="26"/>
          <w:szCs w:val="26"/>
        </w:rPr>
        <w:t xml:space="preserve">   с.Янтарное  </w:t>
      </w:r>
      <w:r w:rsidRPr="00A67529">
        <w:rPr>
          <w:b/>
          <w:sz w:val="26"/>
          <w:szCs w:val="26"/>
        </w:rPr>
        <w:t xml:space="preserve">    </w:t>
      </w:r>
    </w:p>
    <w:p w:rsidR="00DA48D8" w:rsidRDefault="00DA48D8" w:rsidP="00DA48D8">
      <w:pPr>
        <w:jc w:val="center"/>
        <w:rPr>
          <w:b/>
          <w:sz w:val="26"/>
          <w:szCs w:val="26"/>
        </w:rPr>
      </w:pPr>
    </w:p>
    <w:p w:rsidR="00DA48D8" w:rsidRDefault="00DA48D8" w:rsidP="00DA48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87/2</w:t>
      </w:r>
    </w:p>
    <w:p w:rsidR="00DA48D8" w:rsidRPr="009B092F" w:rsidRDefault="00DA48D8" w:rsidP="00DA48D8">
      <w:pPr>
        <w:jc w:val="center"/>
        <w:rPr>
          <w:b/>
        </w:rPr>
      </w:pPr>
      <w:r w:rsidRPr="009B092F">
        <w:rPr>
          <w:b/>
        </w:rPr>
        <w:t>СОВЕТА МЕСТНОГО САМОУПРАВЛЕНИЯ СЕЛЬСКОГО ПОСЕЛЕНИЯ ЯНТАРНОЕ</w:t>
      </w:r>
      <w:r w:rsidRPr="009B092F">
        <w:rPr>
          <w:b/>
          <w:color w:val="0000FF"/>
        </w:rPr>
        <w:t xml:space="preserve">  </w:t>
      </w:r>
      <w:r w:rsidRPr="009B092F">
        <w:rPr>
          <w:b/>
        </w:rPr>
        <w:t xml:space="preserve">ПРОХЛАДНЕНСКОГО МУНИЦИПАЛЬНОГО РАЙОНА </w:t>
      </w:r>
    </w:p>
    <w:p w:rsidR="00DA48D8" w:rsidRPr="009B092F" w:rsidRDefault="00DA48D8" w:rsidP="00DA48D8">
      <w:pPr>
        <w:jc w:val="center"/>
        <w:rPr>
          <w:b/>
        </w:rPr>
      </w:pPr>
      <w:r w:rsidRPr="009B092F">
        <w:rPr>
          <w:b/>
        </w:rPr>
        <w:t xml:space="preserve">КАБАРДИНО-БАЛКАРСКОЙ РЕСПУБЛИКИ </w:t>
      </w:r>
    </w:p>
    <w:p w:rsidR="00DA48D8" w:rsidRPr="009B092F" w:rsidRDefault="00DA48D8" w:rsidP="00DA48D8">
      <w:pPr>
        <w:pStyle w:val="1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DA48D8" w:rsidRPr="00D53F27" w:rsidTr="00B1287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48D8" w:rsidRPr="00D53F27" w:rsidRDefault="00DA48D8" w:rsidP="00B12872">
            <w:pPr>
              <w:rPr>
                <w:sz w:val="16"/>
                <w:szCs w:val="16"/>
              </w:rPr>
            </w:pPr>
            <w:r w:rsidRPr="00D53F27">
              <w:rPr>
                <w:sz w:val="16"/>
                <w:szCs w:val="16"/>
              </w:rPr>
              <w:sym w:font="Symbol" w:char="F0E9"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D53F27">
              <w:rPr>
                <w:sz w:val="16"/>
                <w:szCs w:val="16"/>
              </w:rPr>
              <w:sym w:font="Symbol" w:char="F0F9"/>
            </w:r>
          </w:p>
        </w:tc>
      </w:tr>
      <w:tr w:rsidR="00DA48D8" w:rsidRPr="00D53F27" w:rsidTr="00B12872">
        <w:trPr>
          <w:trHeight w:val="143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48D8" w:rsidRPr="00CC3DAD" w:rsidRDefault="00DA48D8" w:rsidP="00B12872">
            <w:pPr>
              <w:widowControl w:val="0"/>
              <w:jc w:val="both"/>
              <w:rPr>
                <w:b/>
                <w:bCs/>
              </w:rPr>
            </w:pPr>
            <w:r w:rsidRPr="00CC3DAD">
              <w:rPr>
                <w:b/>
                <w:bCs/>
              </w:rPr>
              <w:t xml:space="preserve">Об утверждении Прогнозного плана (программы) приватизации муниципального имущества муниципального образования </w:t>
            </w:r>
            <w:r>
              <w:rPr>
                <w:b/>
                <w:bCs/>
              </w:rPr>
              <w:t xml:space="preserve">сельского поселения Янтарное Прохладненского </w:t>
            </w:r>
            <w:r w:rsidRPr="00CC3DAD">
              <w:rPr>
                <w:b/>
                <w:bCs/>
              </w:rPr>
              <w:t xml:space="preserve"> муниципальн</w:t>
            </w:r>
            <w:r>
              <w:rPr>
                <w:b/>
                <w:bCs/>
              </w:rPr>
              <w:t>ого</w:t>
            </w:r>
            <w:r w:rsidRPr="00CC3DAD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CC3D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КБР</w:t>
            </w:r>
            <w:r w:rsidRPr="00CC3DAD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21</w:t>
            </w:r>
            <w:r w:rsidRPr="00CC3DAD">
              <w:rPr>
                <w:b/>
                <w:bCs/>
              </w:rPr>
              <w:t>год</w:t>
            </w:r>
          </w:p>
          <w:p w:rsidR="00DA48D8" w:rsidRPr="00D53F27" w:rsidRDefault="00DA48D8" w:rsidP="00B12872">
            <w:pPr>
              <w:widowControl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DA48D8" w:rsidRPr="00D53F27" w:rsidRDefault="00DA48D8" w:rsidP="00DA48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A48D8" w:rsidRDefault="00DA48D8" w:rsidP="00DA48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A48D8" w:rsidRPr="009B092F" w:rsidRDefault="00DA48D8" w:rsidP="00DA48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8D8" w:rsidRPr="009B092F" w:rsidRDefault="00DA48D8" w:rsidP="00DA48D8">
      <w:pPr>
        <w:widowControl w:val="0"/>
        <w:spacing w:line="276" w:lineRule="auto"/>
        <w:ind w:firstLine="709"/>
        <w:jc w:val="both"/>
        <w:rPr>
          <w:b/>
          <w:spacing w:val="20"/>
          <w:sz w:val="28"/>
          <w:szCs w:val="28"/>
        </w:rPr>
      </w:pPr>
      <w:r w:rsidRPr="009B092F">
        <w:rPr>
          <w:bCs/>
          <w:color w:val="000000"/>
          <w:sz w:val="28"/>
          <w:szCs w:val="28"/>
        </w:rPr>
        <w:t>Рассмотрев представленный местной администрацией муниципального образования с.п.Янтарное Прохладненского  муниципального района КБР прогнозный план (программу) приватизации муниципального имущества муниципального образования сельского поселения Янтарное на 202</w:t>
      </w:r>
      <w:r>
        <w:rPr>
          <w:bCs/>
          <w:color w:val="000000"/>
          <w:sz w:val="28"/>
          <w:szCs w:val="28"/>
        </w:rPr>
        <w:t>1</w:t>
      </w:r>
      <w:r w:rsidRPr="009B092F">
        <w:rPr>
          <w:bCs/>
          <w:color w:val="000000"/>
          <w:sz w:val="28"/>
          <w:szCs w:val="28"/>
        </w:rPr>
        <w:t xml:space="preserve"> год, на основании статей 50 и 51, п.п. 4 п. 8 статьи 85 Федерального закон от 06.10.2003 № 131-ФЗ «Об общих принципах организации местного самоуправления в Российской Федерации», Федерального закона </w:t>
      </w:r>
      <w:r w:rsidRPr="009B092F">
        <w:rPr>
          <w:bCs/>
          <w:color w:val="000000"/>
          <w:sz w:val="28"/>
          <w:szCs w:val="28"/>
        </w:rPr>
        <w:br/>
        <w:t xml:space="preserve">от 21.12.2001 № 178-ФЗ «О приватизации государственного и муниципального имущества», в соответствии с Уставом муниципального образования с.п.Янтарное Прохладненского  муниципального района КБР, </w:t>
      </w:r>
      <w:r w:rsidRPr="009B092F">
        <w:rPr>
          <w:color w:val="000000"/>
          <w:sz w:val="28"/>
          <w:szCs w:val="28"/>
        </w:rPr>
        <w:t xml:space="preserve">Положением об управлении и распоряжении муниципальным имуществом муниципального образования с.п.Янтарное , </w:t>
      </w:r>
      <w:r w:rsidRPr="009B092F">
        <w:rPr>
          <w:bCs/>
          <w:color w:val="000000"/>
          <w:sz w:val="28"/>
          <w:szCs w:val="28"/>
        </w:rPr>
        <w:t xml:space="preserve">Положением о порядке и условиях приватизации </w:t>
      </w:r>
      <w:r w:rsidRPr="009B092F">
        <w:rPr>
          <w:bCs/>
          <w:color w:val="000000"/>
          <w:sz w:val="28"/>
          <w:szCs w:val="28"/>
        </w:rPr>
        <w:lastRenderedPageBreak/>
        <w:t>муниципального имущества муниципального образования с.п.Янтарное</w:t>
      </w:r>
      <w:r w:rsidRPr="009B092F">
        <w:rPr>
          <w:bCs/>
          <w:color w:val="000000"/>
          <w:sz w:val="28"/>
          <w:szCs w:val="28"/>
        </w:rPr>
        <w:br/>
      </w:r>
      <w:r w:rsidRPr="009B092F">
        <w:rPr>
          <w:color w:val="000000"/>
          <w:sz w:val="28"/>
          <w:szCs w:val="28"/>
        </w:rPr>
        <w:t xml:space="preserve">Совет местного самоуправления Янтарное Прохладненского муниципального района КБР </w:t>
      </w:r>
      <w:r w:rsidRPr="009B092F">
        <w:rPr>
          <w:b/>
          <w:spacing w:val="20"/>
          <w:sz w:val="28"/>
          <w:szCs w:val="28"/>
        </w:rPr>
        <w:t>РЕШИЛ:</w:t>
      </w:r>
    </w:p>
    <w:p w:rsidR="00DA48D8" w:rsidRPr="009B092F" w:rsidRDefault="00DA48D8" w:rsidP="00DA48D8">
      <w:pPr>
        <w:widowControl w:val="0"/>
        <w:numPr>
          <w:ilvl w:val="0"/>
          <w:numId w:val="1"/>
        </w:numPr>
        <w:tabs>
          <w:tab w:val="clear" w:pos="720"/>
          <w:tab w:val="num" w:pos="-2160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B092F">
        <w:rPr>
          <w:bCs/>
          <w:color w:val="000000"/>
          <w:sz w:val="28"/>
          <w:szCs w:val="28"/>
        </w:rPr>
        <w:t>Утвердить Прогнозный план (программу) приватизации муниципального имущества муниципального образования с.п.Янтарное</w:t>
      </w:r>
      <w:r w:rsidRPr="009B092F">
        <w:rPr>
          <w:bCs/>
          <w:color w:val="000000"/>
          <w:sz w:val="28"/>
          <w:szCs w:val="28"/>
        </w:rPr>
        <w:br/>
      </w:r>
      <w:r w:rsidRPr="009B092F">
        <w:rPr>
          <w:color w:val="000000"/>
          <w:sz w:val="28"/>
          <w:szCs w:val="28"/>
        </w:rPr>
        <w:t>Совет местного самоуправления Янтарное Прохладненского муниципального района КБР</w:t>
      </w:r>
      <w:r w:rsidRPr="009B092F">
        <w:rPr>
          <w:bCs/>
          <w:color w:val="000000"/>
          <w:sz w:val="28"/>
          <w:szCs w:val="28"/>
        </w:rPr>
        <w:t xml:space="preserve"> на 202</w:t>
      </w:r>
      <w:r>
        <w:rPr>
          <w:bCs/>
          <w:color w:val="000000"/>
          <w:sz w:val="28"/>
          <w:szCs w:val="28"/>
        </w:rPr>
        <w:t>1</w:t>
      </w:r>
      <w:r w:rsidRPr="009B092F">
        <w:rPr>
          <w:bCs/>
          <w:color w:val="000000"/>
          <w:sz w:val="28"/>
          <w:szCs w:val="28"/>
        </w:rPr>
        <w:t xml:space="preserve"> год, согласно приложению.</w:t>
      </w:r>
    </w:p>
    <w:p w:rsidR="00DA48D8" w:rsidRPr="009B092F" w:rsidRDefault="00DA48D8" w:rsidP="00DA48D8">
      <w:pPr>
        <w:widowControl w:val="0"/>
        <w:numPr>
          <w:ilvl w:val="0"/>
          <w:numId w:val="1"/>
        </w:numPr>
        <w:tabs>
          <w:tab w:val="clear" w:pos="720"/>
          <w:tab w:val="num" w:pos="-2160"/>
        </w:tabs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Местной а</w:t>
      </w:r>
      <w:r w:rsidRPr="009B092F">
        <w:rPr>
          <w:bCs/>
          <w:color w:val="000000"/>
          <w:sz w:val="28"/>
          <w:szCs w:val="28"/>
        </w:rPr>
        <w:t>дминистрации муниципального образования с.п.Янтарное</w:t>
      </w:r>
      <w:r>
        <w:rPr>
          <w:bCs/>
          <w:color w:val="000000"/>
          <w:sz w:val="28"/>
          <w:szCs w:val="28"/>
        </w:rPr>
        <w:t xml:space="preserve"> </w:t>
      </w:r>
      <w:r w:rsidRPr="009B092F">
        <w:rPr>
          <w:bCs/>
          <w:color w:val="000000"/>
          <w:sz w:val="28"/>
          <w:szCs w:val="28"/>
        </w:rPr>
        <w:t>осуществить необходимые подготовительные мероприятия для исполнения Прогнозного плана (программы) приватизации в 202</w:t>
      </w:r>
      <w:r>
        <w:rPr>
          <w:bCs/>
          <w:color w:val="000000"/>
          <w:sz w:val="28"/>
          <w:szCs w:val="28"/>
        </w:rPr>
        <w:t>1</w:t>
      </w:r>
      <w:r w:rsidRPr="009B092F">
        <w:rPr>
          <w:bCs/>
          <w:color w:val="000000"/>
          <w:sz w:val="28"/>
          <w:szCs w:val="28"/>
        </w:rPr>
        <w:t xml:space="preserve"> году.</w:t>
      </w:r>
    </w:p>
    <w:p w:rsidR="00DA48D8" w:rsidRPr="009B092F" w:rsidRDefault="00DA48D8" w:rsidP="00DA48D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3. </w:t>
      </w:r>
      <w:r w:rsidRPr="009B092F">
        <w:rPr>
          <w:b w:val="0"/>
          <w:sz w:val="28"/>
          <w:szCs w:val="28"/>
        </w:rPr>
        <w:t xml:space="preserve">Обнародовать настоящее решение  на информационных стендах в здании местной администрации с.п. Янтарное </w:t>
      </w:r>
      <w:r w:rsidRPr="009B092F">
        <w:rPr>
          <w:b w:val="0"/>
          <w:color w:val="000000"/>
          <w:spacing w:val="1"/>
          <w:sz w:val="28"/>
          <w:szCs w:val="28"/>
        </w:rPr>
        <w:t>Прохладненского муниципального района КБР</w:t>
      </w:r>
      <w:r w:rsidRPr="009B092F">
        <w:rPr>
          <w:b w:val="0"/>
          <w:sz w:val="28"/>
          <w:szCs w:val="28"/>
        </w:rPr>
        <w:t xml:space="preserve">, МКУК «КДЦ с.п.Янтарное», МКОУ «СОШ с.Янтарное», </w:t>
      </w:r>
      <w:r w:rsidRPr="009B092F">
        <w:rPr>
          <w:b w:val="0"/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 w:rsidRPr="009B092F">
        <w:rPr>
          <w:rStyle w:val="10"/>
          <w:sz w:val="28"/>
          <w:szCs w:val="28"/>
        </w:rPr>
        <w:t>с.Янтарное,</w:t>
      </w:r>
      <w:r w:rsidRPr="009B092F">
        <w:rPr>
          <w:b w:val="0"/>
          <w:sz w:val="28"/>
          <w:szCs w:val="28"/>
        </w:rPr>
        <w:t xml:space="preserve"> на официальном сайте с.п.Янтарное Прохладеннского муниципального</w:t>
      </w:r>
      <w:r w:rsidRPr="009B092F">
        <w:rPr>
          <w:sz w:val="28"/>
          <w:szCs w:val="28"/>
        </w:rPr>
        <w:t xml:space="preserve"> </w:t>
      </w:r>
      <w:r w:rsidRPr="009B092F">
        <w:rPr>
          <w:b w:val="0"/>
          <w:sz w:val="28"/>
          <w:szCs w:val="28"/>
        </w:rPr>
        <w:t xml:space="preserve">района </w:t>
      </w:r>
      <w:r w:rsidRPr="009B092F">
        <w:rPr>
          <w:rFonts w:eastAsia="Calibri"/>
          <w:b w:val="0"/>
          <w:sz w:val="28"/>
          <w:szCs w:val="28"/>
        </w:rPr>
        <w:t>http://</w:t>
      </w:r>
      <w:r w:rsidRPr="009B092F">
        <w:rPr>
          <w:b w:val="0"/>
          <w:sz w:val="28"/>
          <w:szCs w:val="28"/>
        </w:rPr>
        <w:t xml:space="preserve"> </w:t>
      </w:r>
      <w:r w:rsidRPr="009B092F">
        <w:rPr>
          <w:b w:val="0"/>
          <w:sz w:val="28"/>
          <w:szCs w:val="28"/>
          <w:lang w:val="en-US"/>
        </w:rPr>
        <w:t>adm</w:t>
      </w:r>
      <w:r w:rsidRPr="009B092F">
        <w:rPr>
          <w:b w:val="0"/>
          <w:sz w:val="28"/>
          <w:szCs w:val="28"/>
        </w:rPr>
        <w:t>-</w:t>
      </w:r>
      <w:r w:rsidRPr="009B092F">
        <w:rPr>
          <w:b w:val="0"/>
          <w:sz w:val="28"/>
          <w:szCs w:val="28"/>
          <w:lang w:val="en-US"/>
        </w:rPr>
        <w:t>yantarnoe</w:t>
      </w:r>
      <w:r w:rsidRPr="009B092F">
        <w:rPr>
          <w:rFonts w:eastAsia="Calibri"/>
          <w:b w:val="0"/>
          <w:sz w:val="28"/>
          <w:szCs w:val="28"/>
        </w:rPr>
        <w:t>.ru/</w:t>
      </w:r>
    </w:p>
    <w:p w:rsidR="00DA48D8" w:rsidRPr="009B092F" w:rsidRDefault="00DA48D8" w:rsidP="00DA48D8">
      <w:pPr>
        <w:widowControl w:val="0"/>
        <w:spacing w:line="276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B092F">
        <w:rPr>
          <w:bCs/>
          <w:color w:val="000000"/>
          <w:sz w:val="28"/>
          <w:szCs w:val="28"/>
        </w:rPr>
        <w:t>Настоящее решение вступает в силу с момента официального опубликования.</w:t>
      </w:r>
    </w:p>
    <w:p w:rsidR="00DA48D8" w:rsidRPr="009B092F" w:rsidRDefault="00DA48D8" w:rsidP="00DA48D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DA48D8" w:rsidRPr="009B092F" w:rsidRDefault="00DA48D8" w:rsidP="00DA48D8">
      <w:pPr>
        <w:widowControl w:val="0"/>
        <w:jc w:val="both"/>
        <w:rPr>
          <w:sz w:val="28"/>
          <w:szCs w:val="28"/>
        </w:rPr>
      </w:pPr>
    </w:p>
    <w:p w:rsidR="00DA48D8" w:rsidRPr="009B092F" w:rsidRDefault="00DA48D8" w:rsidP="00DA48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8D8" w:rsidRPr="00A22BC5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22BC5">
        <w:rPr>
          <w:rFonts w:ascii="Times New Roman" w:hAnsi="Times New Roman" w:cs="Times New Roman"/>
          <w:sz w:val="28"/>
          <w:szCs w:val="28"/>
        </w:rPr>
        <w:t>Глава сельского поселения Янтарное</w:t>
      </w: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22BC5">
        <w:rPr>
          <w:rFonts w:ascii="Times New Roman" w:hAnsi="Times New Roman" w:cs="Times New Roman"/>
          <w:sz w:val="28"/>
          <w:szCs w:val="28"/>
        </w:rPr>
        <w:t>Прохладненского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22BC5">
        <w:rPr>
          <w:rFonts w:ascii="Times New Roman" w:hAnsi="Times New Roman" w:cs="Times New Roman"/>
          <w:sz w:val="28"/>
          <w:szCs w:val="28"/>
        </w:rPr>
        <w:t>А.П.Малаховский</w:t>
      </w: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651D" w:rsidRDefault="0090651D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0651D" w:rsidRDefault="0090651D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Pr="00A22BC5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22BC5">
        <w:rPr>
          <w:rFonts w:ascii="Times New Roman" w:hAnsi="Times New Roman" w:cs="Times New Roman"/>
          <w:sz w:val="28"/>
          <w:szCs w:val="28"/>
        </w:rPr>
        <w:tab/>
      </w:r>
      <w:r w:rsidRPr="00A22BC5">
        <w:rPr>
          <w:rFonts w:ascii="Times New Roman" w:hAnsi="Times New Roman" w:cs="Times New Roman"/>
          <w:sz w:val="28"/>
          <w:szCs w:val="28"/>
        </w:rPr>
        <w:tab/>
      </w: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lastRenderedPageBreak/>
        <w:t>УТВЕРЖДЕН</w:t>
      </w:r>
    </w:p>
    <w:p w:rsidR="00DA48D8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t>решением</w:t>
      </w:r>
      <w:r>
        <w:rPr>
          <w:bCs/>
          <w:sz w:val="24"/>
        </w:rPr>
        <w:t xml:space="preserve"> С</w:t>
      </w:r>
      <w:r w:rsidRPr="009F71C0">
        <w:rPr>
          <w:bCs/>
          <w:sz w:val="24"/>
        </w:rPr>
        <w:t xml:space="preserve">овета </w:t>
      </w:r>
      <w:r>
        <w:rPr>
          <w:bCs/>
          <w:sz w:val="24"/>
        </w:rPr>
        <w:t>местного самоуправления с.п.Янтарное</w:t>
      </w: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>
        <w:rPr>
          <w:bCs/>
          <w:sz w:val="24"/>
        </w:rPr>
        <w:t xml:space="preserve"> Прохладненского муниципального района КБР</w:t>
      </w: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t xml:space="preserve">от </w:t>
      </w:r>
      <w:r>
        <w:rPr>
          <w:bCs/>
          <w:sz w:val="24"/>
        </w:rPr>
        <w:t>23</w:t>
      </w:r>
      <w:r w:rsidRPr="009F71C0">
        <w:rPr>
          <w:bCs/>
          <w:sz w:val="24"/>
        </w:rPr>
        <w:t>.</w:t>
      </w:r>
      <w:r>
        <w:rPr>
          <w:bCs/>
          <w:sz w:val="24"/>
        </w:rPr>
        <w:t>11</w:t>
      </w:r>
      <w:r w:rsidRPr="009F71C0">
        <w:rPr>
          <w:bCs/>
          <w:sz w:val="24"/>
        </w:rPr>
        <w:t>.20</w:t>
      </w:r>
      <w:r>
        <w:rPr>
          <w:bCs/>
          <w:sz w:val="24"/>
        </w:rPr>
        <w:t>20</w:t>
      </w:r>
      <w:r w:rsidRPr="009F71C0">
        <w:rPr>
          <w:bCs/>
          <w:sz w:val="24"/>
        </w:rPr>
        <w:t xml:space="preserve"> № </w:t>
      </w:r>
      <w:r>
        <w:rPr>
          <w:bCs/>
          <w:sz w:val="24"/>
        </w:rPr>
        <w:t>87/2</w:t>
      </w: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t>(приложение)</w:t>
      </w: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ПРОГНОЗНЫЙ ПЛАН (ПРОГРАММА) ПРИВАТИЗАЦИИ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МУНИЦИПАЛЬНОГО ИМУЩЕСТВА МУНИЦИПАЛЬНОГО ОБРАЗОВАНИЯ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>
        <w:rPr>
          <w:b/>
          <w:bCs/>
          <w:sz w:val="24"/>
        </w:rPr>
        <w:t>СЕЛЬСКОГО ПОСЕЛЕНИЯ ЯНТАРНОЕ ПРОХЛАДНЕНСКОГО МУНИЦИПАЛЬНОГО РАЙОНА КБР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НА 20</w:t>
      </w:r>
      <w:r>
        <w:rPr>
          <w:b/>
          <w:bCs/>
          <w:sz w:val="24"/>
        </w:rPr>
        <w:t>21</w:t>
      </w:r>
      <w:r w:rsidRPr="009F71C0">
        <w:rPr>
          <w:b/>
          <w:bCs/>
          <w:sz w:val="24"/>
        </w:rPr>
        <w:t xml:space="preserve"> ГОД</w:t>
      </w: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Раздел I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jc w:val="center"/>
        <w:rPr>
          <w:b/>
          <w:sz w:val="24"/>
        </w:rPr>
      </w:pPr>
      <w:r w:rsidRPr="009F71C0">
        <w:rPr>
          <w:b/>
          <w:sz w:val="24"/>
        </w:rPr>
        <w:t xml:space="preserve">Задачи приватизации муниципального имущества муниципального образования </w:t>
      </w:r>
      <w:r w:rsidRPr="009F71C0">
        <w:rPr>
          <w:b/>
          <w:sz w:val="24"/>
        </w:rPr>
        <w:br/>
      </w:r>
      <w:r>
        <w:rPr>
          <w:b/>
          <w:sz w:val="24"/>
        </w:rPr>
        <w:t>с.п.Янтарное Прохладненского муниципального района КБР</w:t>
      </w:r>
      <w:r w:rsidRPr="009F71C0">
        <w:rPr>
          <w:b/>
          <w:sz w:val="24"/>
        </w:rPr>
        <w:t xml:space="preserve"> и прогноз объемов поступлений в бюджет муниципального образования </w:t>
      </w:r>
      <w:r>
        <w:rPr>
          <w:b/>
          <w:sz w:val="24"/>
        </w:rPr>
        <w:t>с.п.Янтарное Прохладненского муниципального района КБР</w:t>
      </w:r>
      <w:r w:rsidRPr="009F71C0">
        <w:rPr>
          <w:b/>
          <w:sz w:val="24"/>
        </w:rPr>
        <w:t xml:space="preserve"> при продаже муниципальной собственности</w:t>
      </w:r>
    </w:p>
    <w:p w:rsidR="00DA48D8" w:rsidRPr="009F71C0" w:rsidRDefault="00DA48D8" w:rsidP="00DA48D8">
      <w:pPr>
        <w:pStyle w:val="2"/>
        <w:spacing w:before="0"/>
        <w:rPr>
          <w:sz w:val="24"/>
        </w:rPr>
      </w:pP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1. Цели и задачи приватизации муниципального имущества в 20</w:t>
      </w:r>
      <w:r>
        <w:rPr>
          <w:sz w:val="24"/>
        </w:rPr>
        <w:t>21</w:t>
      </w:r>
      <w:r w:rsidRPr="009F71C0">
        <w:rPr>
          <w:sz w:val="24"/>
        </w:rPr>
        <w:t xml:space="preserve"> году.</w:t>
      </w:r>
    </w:p>
    <w:p w:rsidR="00DA48D8" w:rsidRDefault="00DA48D8" w:rsidP="00DA48D8">
      <w:pPr>
        <w:pStyle w:val="2"/>
        <w:spacing w:before="0" w:line="276" w:lineRule="auto"/>
        <w:ind w:firstLine="709"/>
        <w:rPr>
          <w:bCs/>
          <w:color w:val="000000"/>
          <w:sz w:val="24"/>
        </w:rPr>
      </w:pPr>
      <w:r w:rsidRPr="009F71C0">
        <w:rPr>
          <w:sz w:val="24"/>
        </w:rPr>
        <w:t>Прогнозный план (программа) приватизации муниципального имущества на 20</w:t>
      </w:r>
      <w:r>
        <w:rPr>
          <w:sz w:val="24"/>
        </w:rPr>
        <w:t>21</w:t>
      </w:r>
      <w:r w:rsidRPr="009F71C0">
        <w:rPr>
          <w:sz w:val="24"/>
        </w:rPr>
        <w:t xml:space="preserve"> год разработан в соответствии с Федеральным законом от 21.12.2001 № 178-ФЗ «О приватизации государственного и муниципального имущества», </w:t>
      </w:r>
      <w:r w:rsidRPr="005D7760">
        <w:rPr>
          <w:color w:val="000000"/>
          <w:sz w:val="24"/>
        </w:rPr>
        <w:t xml:space="preserve">Положением об управлении и распоряжении муниципальным имуществом муниципального образования с.п.Янтарное , </w:t>
      </w:r>
      <w:r w:rsidRPr="005D7760">
        <w:rPr>
          <w:bCs/>
          <w:color w:val="000000"/>
          <w:sz w:val="24"/>
        </w:rPr>
        <w:t>Положением о порядке и условиях приватизации муниципального имущества муниципального образования с.п.Янтарное</w:t>
      </w:r>
      <w:r>
        <w:rPr>
          <w:bCs/>
          <w:color w:val="000000"/>
          <w:sz w:val="24"/>
        </w:rPr>
        <w:t>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>
        <w:rPr>
          <w:bCs/>
          <w:color w:val="000000"/>
          <w:sz w:val="24"/>
        </w:rPr>
        <w:t xml:space="preserve"> </w:t>
      </w:r>
      <w:r w:rsidRPr="009F71C0">
        <w:rPr>
          <w:sz w:val="24"/>
        </w:rPr>
        <w:t>Основными задачами в сфере приватизации муниципального имущества в 20</w:t>
      </w:r>
      <w:r>
        <w:rPr>
          <w:sz w:val="24"/>
        </w:rPr>
        <w:t>21</w:t>
      </w:r>
      <w:r w:rsidRPr="009F71C0">
        <w:rPr>
          <w:sz w:val="24"/>
        </w:rPr>
        <w:t xml:space="preserve"> году являются: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приватизация муниципального имущества, незадействованного в обеспечении полномочий, касающихся вопросов местного значения муниципального образования </w:t>
      </w:r>
      <w:r>
        <w:rPr>
          <w:sz w:val="24"/>
        </w:rPr>
        <w:t>с.п.Янтарное</w:t>
      </w:r>
      <w:r w:rsidRPr="009F71C0">
        <w:rPr>
          <w:sz w:val="24"/>
        </w:rPr>
        <w:t xml:space="preserve">, и полномочий органов местного самоуправления </w:t>
      </w:r>
      <w:r>
        <w:rPr>
          <w:sz w:val="24"/>
        </w:rPr>
        <w:t>сельского поселения</w:t>
      </w:r>
      <w:r w:rsidRPr="009F71C0">
        <w:rPr>
          <w:sz w:val="24"/>
        </w:rPr>
        <w:t>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стимулирование привлечения инвестиций в реальный сектор экономики муниципального образования </w:t>
      </w:r>
      <w:r>
        <w:rPr>
          <w:sz w:val="24"/>
        </w:rPr>
        <w:t>с.п.Янтарное</w:t>
      </w:r>
      <w:r w:rsidRPr="009F71C0">
        <w:rPr>
          <w:sz w:val="24"/>
        </w:rPr>
        <w:t>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увеличение доходной части бюджета муниципального образования </w:t>
      </w:r>
      <w:r>
        <w:rPr>
          <w:sz w:val="24"/>
        </w:rPr>
        <w:t>с.п.Янтарное</w:t>
      </w:r>
      <w:r w:rsidRPr="009F71C0">
        <w:rPr>
          <w:sz w:val="24"/>
        </w:rPr>
        <w:t>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повышение эффективности управления муниципальной собственностью муниципального образования </w:t>
      </w:r>
      <w:r>
        <w:rPr>
          <w:sz w:val="24"/>
        </w:rPr>
        <w:t>с.п.Янтарное</w:t>
      </w:r>
      <w:r w:rsidRPr="009F71C0">
        <w:rPr>
          <w:sz w:val="24"/>
        </w:rPr>
        <w:t xml:space="preserve"> и обеспечение планомерности процесса приватизации;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- продажа неликвидных объектов недвижимости, долгое время не обремененных договорами аренды, отдельные из которых находятся в полуразрушенном состоянии.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2. Прогноз объемов поступлений в бюджет муниципального образования </w:t>
      </w:r>
      <w:r>
        <w:rPr>
          <w:sz w:val="24"/>
        </w:rPr>
        <w:t>с.п.Янтарное</w:t>
      </w:r>
      <w:r w:rsidRPr="009F71C0">
        <w:rPr>
          <w:sz w:val="24"/>
        </w:rPr>
        <w:t xml:space="preserve"> в результате приватизации муниципального имущества.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В прогнозный план (программу) приватизации на 20</w:t>
      </w:r>
      <w:r>
        <w:rPr>
          <w:sz w:val="24"/>
        </w:rPr>
        <w:t>21</w:t>
      </w:r>
      <w:r w:rsidRPr="009F71C0">
        <w:rPr>
          <w:sz w:val="24"/>
        </w:rPr>
        <w:t xml:space="preserve"> год включено муниципальное имущество, перечень и характеристики которого приведены в разделе 2 Программы приватизации. Указанное имущество не используется для решения вопросов местного </w:t>
      </w:r>
      <w:r w:rsidRPr="009F71C0">
        <w:rPr>
          <w:sz w:val="24"/>
        </w:rPr>
        <w:lastRenderedPageBreak/>
        <w:t xml:space="preserve">значения, предусмотренных ст.ст. 15, 15.1. Федерального закона от 06.10.2003 № 131-ФЗ </w:t>
      </w:r>
      <w:r>
        <w:rPr>
          <w:sz w:val="24"/>
        </w:rPr>
        <w:br/>
      </w:r>
      <w:r w:rsidRPr="009F71C0">
        <w:rPr>
          <w:sz w:val="24"/>
        </w:rPr>
        <w:t xml:space="preserve">«Об общих принципах организации местного самоуправления в Российской Федерации». 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Балансовая</w:t>
      </w:r>
      <w:r w:rsidR="00437529">
        <w:rPr>
          <w:sz w:val="24"/>
        </w:rPr>
        <w:t xml:space="preserve"> </w:t>
      </w:r>
      <w:r w:rsidR="00437529" w:rsidRPr="00437529">
        <w:rPr>
          <w:sz w:val="24"/>
        </w:rPr>
        <w:t>(</w:t>
      </w:r>
      <w:r w:rsidR="00437529">
        <w:rPr>
          <w:sz w:val="24"/>
        </w:rPr>
        <w:t>кадастровая)</w:t>
      </w:r>
      <w:r w:rsidRPr="009F71C0">
        <w:rPr>
          <w:sz w:val="24"/>
        </w:rPr>
        <w:t xml:space="preserve"> стоимость муниципального имущества, перечень и характеристики которого приведены в разделе 2 Программы приватизации, составляет </w:t>
      </w:r>
      <w:r w:rsidR="00437529">
        <w:rPr>
          <w:sz w:val="24"/>
        </w:rPr>
        <w:t>5023591,45</w:t>
      </w:r>
      <w:r w:rsidRPr="009F71C0">
        <w:rPr>
          <w:sz w:val="24"/>
        </w:rPr>
        <w:t xml:space="preserve"> рублей. Остаточная</w:t>
      </w:r>
      <w:r w:rsidR="00437529">
        <w:rPr>
          <w:sz w:val="24"/>
        </w:rPr>
        <w:t xml:space="preserve"> (кадастровая)</w:t>
      </w:r>
      <w:r w:rsidRPr="009F71C0">
        <w:rPr>
          <w:sz w:val="24"/>
        </w:rPr>
        <w:t xml:space="preserve"> стоимость муниципального имущества, перечень и характеристики которого приведены в разделе 2 Прогнозного плана (программы) приватизации по состоянию </w:t>
      </w:r>
      <w:r w:rsidR="00437529">
        <w:rPr>
          <w:sz w:val="24"/>
        </w:rPr>
        <w:t>на 01.1</w:t>
      </w:r>
      <w:r w:rsidRPr="009F71C0">
        <w:rPr>
          <w:sz w:val="24"/>
        </w:rPr>
        <w:t>1.20</w:t>
      </w:r>
      <w:r w:rsidR="00437529">
        <w:rPr>
          <w:sz w:val="24"/>
        </w:rPr>
        <w:t>20</w:t>
      </w:r>
      <w:r w:rsidRPr="009F71C0">
        <w:rPr>
          <w:sz w:val="24"/>
        </w:rPr>
        <w:t xml:space="preserve"> составляет </w:t>
      </w:r>
      <w:r w:rsidR="00437529">
        <w:rPr>
          <w:sz w:val="24"/>
        </w:rPr>
        <w:t>5023591,45</w:t>
      </w:r>
      <w:r w:rsidR="00437529" w:rsidRPr="009F71C0">
        <w:rPr>
          <w:sz w:val="24"/>
        </w:rPr>
        <w:t xml:space="preserve"> </w:t>
      </w:r>
      <w:r w:rsidRPr="009F71C0">
        <w:rPr>
          <w:sz w:val="24"/>
        </w:rPr>
        <w:t xml:space="preserve">рублей. 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Ориентировочные доходы от продажи объектов муниципального имущества, перечень и характеристики которых приведены в разделе 2 Прогнозного плана (программы) приватизации, определенные исходя из ожидаемой цены продажи, составляют </w:t>
      </w:r>
      <w:r>
        <w:rPr>
          <w:sz w:val="24"/>
        </w:rPr>
        <w:br/>
      </w:r>
      <w:r w:rsidR="00437529">
        <w:rPr>
          <w:sz w:val="24"/>
        </w:rPr>
        <w:t>5023591,45</w:t>
      </w:r>
      <w:r w:rsidR="00437529" w:rsidRPr="009F71C0">
        <w:rPr>
          <w:sz w:val="24"/>
        </w:rPr>
        <w:t xml:space="preserve"> </w:t>
      </w:r>
      <w:r w:rsidRPr="009F71C0">
        <w:rPr>
          <w:sz w:val="24"/>
        </w:rPr>
        <w:t xml:space="preserve">рублей. Начальная цена подлежащего приватизации муниципального имущества будет установлена в случаях, предусмотренных статьей 12 Федерального закона от 21.12.2001 № 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законодательством Российской Федерации об оценочной деятельности.  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Сроки реализации программы приватизации муниципального имущества – декабрь 20</w:t>
      </w:r>
      <w:r>
        <w:rPr>
          <w:sz w:val="24"/>
        </w:rPr>
        <w:t>21</w:t>
      </w:r>
      <w:r w:rsidRPr="009F71C0">
        <w:rPr>
          <w:sz w:val="24"/>
        </w:rPr>
        <w:t xml:space="preserve"> года.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Изменения в Прогнозный план (программу) приватизации муниципального имущества муниципального образования </w:t>
      </w:r>
      <w:r>
        <w:rPr>
          <w:sz w:val="24"/>
        </w:rPr>
        <w:t>с.п.Янтарное</w:t>
      </w:r>
      <w:r w:rsidRPr="009F71C0">
        <w:rPr>
          <w:sz w:val="24"/>
        </w:rPr>
        <w:t xml:space="preserve"> могут вноситься по решению совета </w:t>
      </w:r>
      <w:r>
        <w:rPr>
          <w:sz w:val="24"/>
        </w:rPr>
        <w:t>местного самоуправления с.п.Янтарное Прохладненского муниципального района КБР.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</w:p>
    <w:p w:rsidR="00DA48D8" w:rsidRDefault="00DA48D8" w:rsidP="00DA48D8">
      <w:pPr>
        <w:pStyle w:val="2"/>
        <w:spacing w:before="0" w:line="276" w:lineRule="auto"/>
        <w:ind w:firstLine="709"/>
        <w:rPr>
          <w:sz w:val="22"/>
          <w:szCs w:val="22"/>
        </w:rPr>
        <w:sectPr w:rsidR="00DA48D8" w:rsidSect="00CA7BA8">
          <w:headerReference w:type="even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tbl>
      <w:tblPr>
        <w:tblW w:w="14049" w:type="dxa"/>
        <w:tblInd w:w="93" w:type="dxa"/>
        <w:tblLook w:val="04A0"/>
      </w:tblPr>
      <w:tblGrid>
        <w:gridCol w:w="1549"/>
        <w:gridCol w:w="3671"/>
        <w:gridCol w:w="1510"/>
        <w:gridCol w:w="1334"/>
        <w:gridCol w:w="42"/>
        <w:gridCol w:w="1221"/>
        <w:gridCol w:w="1510"/>
        <w:gridCol w:w="1920"/>
        <w:gridCol w:w="1783"/>
      </w:tblGrid>
      <w:tr w:rsidR="00DA48D8" w:rsidTr="00B12872">
        <w:trPr>
          <w:trHeight w:val="315"/>
        </w:trPr>
        <w:tc>
          <w:tcPr>
            <w:tcW w:w="14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D8" w:rsidRDefault="00DA48D8" w:rsidP="00B128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2</w:t>
            </w:r>
          </w:p>
        </w:tc>
      </w:tr>
      <w:tr w:rsidR="00DA48D8" w:rsidTr="00B12872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муниципального имущества, подлежащего приватизации в 2021году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</w:tr>
      <w:tr w:rsidR="00DA48D8" w:rsidTr="00B12872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</w:tr>
      <w:tr w:rsidR="00DA48D8" w:rsidTr="00B12872">
        <w:trPr>
          <w:trHeight w:val="11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объекта (характеристики)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Балансовая (кадастровая) стоимость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Ожидаемая цена продажи муниципального имущества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Предполагаемые сроки приватизации</w:t>
            </w:r>
          </w:p>
        </w:tc>
      </w:tr>
      <w:tr w:rsidR="00DA48D8" w:rsidTr="00B12872">
        <w:trPr>
          <w:trHeight w:val="20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Pr="0097717A" w:rsidRDefault="00DA48D8" w:rsidP="00B12872">
            <w:pPr>
              <w:pStyle w:val="4"/>
              <w:shd w:val="clear" w:color="auto" w:fill="auto"/>
              <w:spacing w:before="0" w:line="240" w:lineRule="auto"/>
              <w:rPr>
                <w:rStyle w:val="85pt0pt"/>
                <w:b w:val="0"/>
              </w:rPr>
            </w:pPr>
          </w:p>
          <w:p w:rsidR="00DA48D8" w:rsidRPr="0097717A" w:rsidRDefault="00DA48D8" w:rsidP="00B12872">
            <w:pPr>
              <w:pStyle w:val="4"/>
              <w:shd w:val="clear" w:color="auto" w:fill="auto"/>
              <w:spacing w:before="0" w:line="240" w:lineRule="auto"/>
            </w:pPr>
            <w:r>
              <w:rPr>
                <w:rStyle w:val="85pt0pt"/>
              </w:rPr>
              <w:t>1-10851-0050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</w:pPr>
            <w:r w:rsidRPr="0097717A">
              <w:t>мастерские (нежилое здание)</w:t>
            </w:r>
          </w:p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</w:pPr>
            <w:r w:rsidRPr="0097717A">
              <w:t>07:04:6200000:611</w:t>
            </w:r>
            <w:r>
              <w:t xml:space="preserve">, площадь </w:t>
            </w:r>
            <w:r w:rsidRPr="0097717A">
              <w:t>399,2</w:t>
            </w:r>
            <w:r w:rsidRPr="0097717A">
              <w:rPr>
                <w:rStyle w:val="85pt0pt"/>
              </w:rPr>
              <w:t>кв.м</w:t>
            </w:r>
          </w:p>
          <w:p w:rsidR="00DA48D8" w:rsidRDefault="00DA48D8" w:rsidP="00B12872">
            <w:pPr>
              <w:rPr>
                <w:lang w:bidi="ru-RU"/>
              </w:rPr>
            </w:pPr>
          </w:p>
          <w:p w:rsidR="00DA48D8" w:rsidRPr="00A341ED" w:rsidRDefault="00DA48D8" w:rsidP="00B12872">
            <w:pPr>
              <w:tabs>
                <w:tab w:val="left" w:pos="1260"/>
              </w:tabs>
              <w:jc w:val="center"/>
              <w:rPr>
                <w:lang w:bidi="ru-RU"/>
              </w:rPr>
            </w:pPr>
            <w:r>
              <w:t xml:space="preserve">Адрес: </w:t>
            </w:r>
            <w:r w:rsidRPr="0097717A">
              <w:t>КБР, Прохладненский район, с.Янтарное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Pr="00D21A37" w:rsidRDefault="00DA48D8" w:rsidP="00B12872">
            <w:pPr>
              <w:jc w:val="center"/>
              <w:rPr>
                <w:sz w:val="20"/>
                <w:szCs w:val="20"/>
              </w:rPr>
            </w:pPr>
            <w:r w:rsidRPr="00D21A37">
              <w:rPr>
                <w:sz w:val="20"/>
                <w:szCs w:val="20"/>
              </w:rPr>
              <w:t>1 964 183,76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 2021года</w:t>
            </w:r>
          </w:p>
        </w:tc>
      </w:tr>
      <w:tr w:rsidR="00DA48D8" w:rsidTr="00B12872">
        <w:trPr>
          <w:trHeight w:val="30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Pr="0097717A" w:rsidRDefault="00DA48D8" w:rsidP="00B12872">
            <w:pPr>
              <w:pStyle w:val="4"/>
              <w:shd w:val="clear" w:color="auto" w:fill="auto"/>
              <w:spacing w:before="0" w:line="240" w:lineRule="auto"/>
            </w:pPr>
            <w:r>
              <w:rPr>
                <w:rStyle w:val="85pt0pt"/>
              </w:rPr>
              <w:t>1-10851-0051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</w:pPr>
            <w:r w:rsidRPr="005076B0">
              <w:t>летний кинотеатр (нежилое здание)</w:t>
            </w:r>
          </w:p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</w:pPr>
            <w:r w:rsidRPr="005076B0">
              <w:t>07:04:2200002:475</w:t>
            </w:r>
            <w:r>
              <w:t xml:space="preserve">, площадь </w:t>
            </w:r>
            <w:r w:rsidRPr="00EE4179">
              <w:t>43,8</w:t>
            </w:r>
            <w:r>
              <w:rPr>
                <w:sz w:val="28"/>
                <w:szCs w:val="28"/>
              </w:rPr>
              <w:t xml:space="preserve"> </w:t>
            </w:r>
            <w:r w:rsidRPr="0097717A">
              <w:rPr>
                <w:rStyle w:val="85pt0pt"/>
              </w:rPr>
              <w:t xml:space="preserve"> </w:t>
            </w:r>
            <w:r>
              <w:rPr>
                <w:rStyle w:val="85pt0pt"/>
              </w:rPr>
              <w:t>кв.м</w:t>
            </w:r>
          </w:p>
          <w:p w:rsidR="00DA48D8" w:rsidRDefault="00DA48D8" w:rsidP="00B12872">
            <w:pPr>
              <w:jc w:val="center"/>
              <w:rPr>
                <w:lang w:bidi="ru-RU"/>
              </w:rPr>
            </w:pPr>
          </w:p>
          <w:p w:rsidR="00DA48D8" w:rsidRPr="00A341ED" w:rsidRDefault="00DA48D8" w:rsidP="00B12872">
            <w:pPr>
              <w:ind w:firstLine="708"/>
              <w:jc w:val="center"/>
              <w:rPr>
                <w:lang w:bidi="ru-RU"/>
              </w:rPr>
            </w:pPr>
            <w:r>
              <w:t xml:space="preserve">Адрес: </w:t>
            </w:r>
            <w:r w:rsidRPr="005076B0">
              <w:t>КБР, Прохладненский район, с.Янтарное, ул.Ленина д.</w:t>
            </w: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Pr="00D21A37" w:rsidRDefault="00DA48D8" w:rsidP="00B12872">
            <w:pPr>
              <w:jc w:val="center"/>
              <w:rPr>
                <w:sz w:val="20"/>
                <w:szCs w:val="20"/>
              </w:rPr>
            </w:pPr>
            <w:r w:rsidRPr="00D21A37">
              <w:rPr>
                <w:sz w:val="20"/>
                <w:szCs w:val="20"/>
              </w:rPr>
              <w:t>227 484,94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 2021 года</w:t>
            </w:r>
          </w:p>
        </w:tc>
      </w:tr>
      <w:tr w:rsidR="00DA48D8" w:rsidTr="00B12872">
        <w:trPr>
          <w:trHeight w:val="25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Pr="00DE75DD" w:rsidRDefault="00DA48D8" w:rsidP="00B12872">
            <w:pPr>
              <w:pStyle w:val="4"/>
              <w:shd w:val="clear" w:color="auto" w:fill="auto"/>
              <w:spacing w:before="0" w:line="240" w:lineRule="auto"/>
              <w:rPr>
                <w:rStyle w:val="85pt0pt"/>
              </w:rPr>
            </w:pPr>
            <w:r>
              <w:rPr>
                <w:rStyle w:val="85pt0pt"/>
              </w:rPr>
              <w:t>1-10851-0052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</w:pPr>
            <w:r w:rsidRPr="005076B0">
              <w:t>контора (нежилое здание)</w:t>
            </w:r>
          </w:p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  <w:rPr>
                <w:rStyle w:val="3"/>
              </w:rPr>
            </w:pPr>
            <w:r w:rsidRPr="00DE75DD">
              <w:t>07:04:1200001:489</w:t>
            </w:r>
            <w:r>
              <w:t xml:space="preserve">, площадь </w:t>
            </w:r>
            <w:r w:rsidRPr="00DE75DD">
              <w:t>247,6</w:t>
            </w:r>
            <w:r>
              <w:t>кв.м</w:t>
            </w:r>
          </w:p>
          <w:p w:rsidR="00DA48D8" w:rsidRDefault="00DA48D8" w:rsidP="00B12872">
            <w:pPr>
              <w:rPr>
                <w:lang w:bidi="ru-RU"/>
              </w:rPr>
            </w:pPr>
          </w:p>
          <w:p w:rsidR="00DA48D8" w:rsidRPr="00A341ED" w:rsidRDefault="00DA48D8" w:rsidP="00B12872">
            <w:pPr>
              <w:tabs>
                <w:tab w:val="left" w:pos="1275"/>
              </w:tabs>
              <w:jc w:val="center"/>
              <w:rPr>
                <w:lang w:bidi="ru-RU"/>
              </w:rPr>
            </w:pPr>
            <w:r w:rsidRPr="00DE75DD">
              <w:t>КБР, Прохладненский район, с.Комсомольское, ул.Школьная  д.б/н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Pr="00D21A37" w:rsidRDefault="00DA48D8" w:rsidP="00B12872">
            <w:pPr>
              <w:jc w:val="center"/>
              <w:rPr>
                <w:sz w:val="20"/>
                <w:szCs w:val="20"/>
              </w:rPr>
            </w:pPr>
            <w:r w:rsidRPr="00D21A37">
              <w:rPr>
                <w:sz w:val="20"/>
                <w:szCs w:val="20"/>
              </w:rPr>
              <w:t>2 434 083,80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 2021 года</w:t>
            </w:r>
          </w:p>
        </w:tc>
      </w:tr>
      <w:tr w:rsidR="00DA48D8" w:rsidTr="00B12872">
        <w:trPr>
          <w:trHeight w:val="30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  <w:rPr>
                <w:rStyle w:val="85pt0pt"/>
                <w:b w:val="0"/>
              </w:rPr>
            </w:pPr>
            <w:r>
              <w:rPr>
                <w:rStyle w:val="85pt0pt"/>
              </w:rPr>
              <w:lastRenderedPageBreak/>
              <w:t>1-10851-0053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8D8" w:rsidRDefault="00DA48D8" w:rsidP="00B12872">
            <w:pPr>
              <w:pStyle w:val="4"/>
              <w:shd w:val="clear" w:color="auto" w:fill="auto"/>
              <w:spacing w:before="0" w:line="240" w:lineRule="auto"/>
            </w:pPr>
            <w:r w:rsidRPr="00223A03">
              <w:t>спортзал (нежилое здание)</w:t>
            </w:r>
          </w:p>
          <w:p w:rsidR="00DA48D8" w:rsidRDefault="00DA48D8" w:rsidP="00B12872">
            <w:pPr>
              <w:jc w:val="center"/>
              <w:rPr>
                <w:lang w:bidi="ru-RU"/>
              </w:rPr>
            </w:pPr>
            <w:r w:rsidRPr="00223A03">
              <w:t>07:04:5400000:309</w:t>
            </w:r>
            <w:r>
              <w:t>, площадь76,6</w:t>
            </w:r>
            <w:r w:rsidRPr="0097717A">
              <w:rPr>
                <w:rStyle w:val="85pt0pt"/>
                <w:sz w:val="22"/>
                <w:szCs w:val="22"/>
              </w:rPr>
              <w:t xml:space="preserve"> </w:t>
            </w:r>
            <w:r w:rsidRPr="00A341ED">
              <w:rPr>
                <w:rStyle w:val="85pt0pt"/>
                <w:b w:val="0"/>
                <w:sz w:val="22"/>
                <w:szCs w:val="22"/>
              </w:rPr>
              <w:t>кв.м.</w:t>
            </w:r>
          </w:p>
          <w:p w:rsidR="00DA48D8" w:rsidRDefault="00DA48D8" w:rsidP="00B12872">
            <w:pPr>
              <w:rPr>
                <w:lang w:bidi="ru-RU"/>
              </w:rPr>
            </w:pPr>
          </w:p>
          <w:p w:rsidR="00DA48D8" w:rsidRPr="00A341ED" w:rsidRDefault="00DA48D8" w:rsidP="00B12872">
            <w:pPr>
              <w:jc w:val="center"/>
              <w:rPr>
                <w:lang w:bidi="ru-RU"/>
              </w:rPr>
            </w:pPr>
            <w:r w:rsidRPr="00223A03">
              <w:t>КБР, Прохладненский район, с.Янтарное, ул.Садовая  б/н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Pr="00D21A37" w:rsidRDefault="00DA48D8" w:rsidP="00B12872">
            <w:pPr>
              <w:pStyle w:val="2"/>
              <w:spacing w:before="0" w:line="276" w:lineRule="auto"/>
              <w:ind w:hanging="108"/>
              <w:jc w:val="left"/>
              <w:rPr>
                <w:szCs w:val="20"/>
              </w:rPr>
            </w:pPr>
            <w:r w:rsidRPr="00D21A37">
              <w:rPr>
                <w:szCs w:val="20"/>
              </w:rPr>
              <w:t>397 838,95</w:t>
            </w:r>
          </w:p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декабрь 2021 года</w:t>
            </w:r>
          </w:p>
        </w:tc>
      </w:tr>
      <w:tr w:rsidR="00DA48D8" w:rsidTr="00B12872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5023591,45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8D8" w:rsidRDefault="00DA48D8" w:rsidP="00B1287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A48D8" w:rsidRDefault="00DA48D8" w:rsidP="00DA48D8">
      <w:pPr>
        <w:pStyle w:val="2"/>
        <w:spacing w:before="0" w:line="276" w:lineRule="auto"/>
        <w:ind w:firstLine="709"/>
        <w:rPr>
          <w:sz w:val="22"/>
          <w:szCs w:val="22"/>
        </w:rPr>
      </w:pPr>
    </w:p>
    <w:p w:rsidR="00DA48D8" w:rsidRDefault="00DA48D8" w:rsidP="00DA48D8">
      <w:pPr>
        <w:pStyle w:val="2"/>
        <w:spacing w:before="0" w:line="276" w:lineRule="auto"/>
        <w:ind w:firstLine="709"/>
        <w:rPr>
          <w:sz w:val="22"/>
          <w:szCs w:val="22"/>
        </w:rPr>
      </w:pPr>
    </w:p>
    <w:p w:rsidR="00DA48D8" w:rsidRDefault="00DA48D8" w:rsidP="00DA48D8">
      <w:pPr>
        <w:pStyle w:val="2"/>
        <w:spacing w:before="0" w:line="276" w:lineRule="auto"/>
        <w:ind w:firstLine="709"/>
        <w:rPr>
          <w:sz w:val="22"/>
          <w:szCs w:val="22"/>
        </w:rPr>
      </w:pPr>
    </w:p>
    <w:p w:rsidR="009420D8" w:rsidRDefault="009420D8"/>
    <w:sectPr w:rsidR="009420D8" w:rsidSect="009F71C0">
      <w:pgSz w:w="16838" w:h="11906" w:orient="landscape" w:code="9"/>
      <w:pgMar w:top="1134" w:right="720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482" w:rsidRDefault="000F0482" w:rsidP="000F0482">
      <w:r>
        <w:separator/>
      </w:r>
    </w:p>
  </w:endnote>
  <w:endnote w:type="continuationSeparator" w:id="0">
    <w:p w:rsidR="000F0482" w:rsidRDefault="000F0482" w:rsidP="000F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482" w:rsidRDefault="000F0482" w:rsidP="000F0482">
      <w:r>
        <w:separator/>
      </w:r>
    </w:p>
  </w:footnote>
  <w:footnote w:type="continuationSeparator" w:id="0">
    <w:p w:rsidR="000F0482" w:rsidRDefault="000F0482" w:rsidP="000F0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33" w:rsidRDefault="00062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4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733" w:rsidRDefault="007A2E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6D1E"/>
    <w:multiLevelType w:val="hybridMultilevel"/>
    <w:tmpl w:val="1F4C17B6"/>
    <w:lvl w:ilvl="0" w:tplc="F46C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8D8"/>
    <w:rsid w:val="00062064"/>
    <w:rsid w:val="000F0482"/>
    <w:rsid w:val="00437529"/>
    <w:rsid w:val="007A2E77"/>
    <w:rsid w:val="0090651D"/>
    <w:rsid w:val="009420D8"/>
    <w:rsid w:val="00CB2B45"/>
    <w:rsid w:val="00DA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8D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8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Body Text 2"/>
    <w:basedOn w:val="a"/>
    <w:link w:val="20"/>
    <w:rsid w:val="00DA48D8"/>
    <w:pPr>
      <w:spacing w:before="840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DA48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header"/>
    <w:basedOn w:val="a"/>
    <w:link w:val="a4"/>
    <w:rsid w:val="00DA48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4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48D8"/>
  </w:style>
  <w:style w:type="paragraph" w:customStyle="1" w:styleId="ConsPlusNormal">
    <w:name w:val="ConsPlusNormal"/>
    <w:rsid w:val="00DA4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4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DA48D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character" w:customStyle="1" w:styleId="85pt0pt">
    <w:name w:val="Основной текст + 8;5 pt;Полужирный;Интервал 0 pt"/>
    <w:basedOn w:val="a0"/>
    <w:rsid w:val="00DA4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DA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AF012-6C56-4FF0-9CCF-59E9D948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1219</Words>
  <Characters>6950</Characters>
  <Application>Microsoft Office Word</Application>
  <DocSecurity>0</DocSecurity>
  <Lines>57</Lines>
  <Paragraphs>16</Paragraphs>
  <ScaleCrop>false</ScaleCrop>
  <Company>office 2007 rus ent: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2020-11-30T13:03:00Z</cp:lastPrinted>
  <dcterms:created xsi:type="dcterms:W3CDTF">2020-11-30T10:52:00Z</dcterms:created>
  <dcterms:modified xsi:type="dcterms:W3CDTF">2020-11-30T13:04:00Z</dcterms:modified>
</cp:coreProperties>
</file>