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53" w:rsidRDefault="00723453" w:rsidP="00723453">
      <w:pPr>
        <w:jc w:val="both"/>
      </w:pPr>
    </w:p>
    <w:p w:rsidR="000D1DCC" w:rsidRDefault="000D1DCC" w:rsidP="00723453">
      <w:pPr>
        <w:jc w:val="right"/>
        <w:rPr>
          <w:bCs/>
        </w:rPr>
      </w:pPr>
    </w:p>
    <w:p w:rsidR="00A065FB" w:rsidRPr="008B58F3" w:rsidRDefault="00A065FB" w:rsidP="00A065FB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661944577" r:id="rId7"/>
        </w:object>
      </w:r>
    </w:p>
    <w:p w:rsidR="00A065FB" w:rsidRPr="00807E36" w:rsidRDefault="00A065FB" w:rsidP="00A065FB">
      <w:pP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807E36">
        <w:rPr>
          <w:b/>
          <w:sz w:val="20"/>
          <w:szCs w:val="20"/>
        </w:rPr>
        <w:t>ЯНТАРНОЕ</w:t>
      </w:r>
      <w:proofErr w:type="gramEnd"/>
      <w:r w:rsidRPr="00807E36">
        <w:rPr>
          <w:b/>
          <w:sz w:val="20"/>
          <w:szCs w:val="20"/>
        </w:rPr>
        <w:t xml:space="preserve">  ПРОХЛАДНЕНСКОГО  МУНИЦИПАЛЬНОГО  РАЙОНА</w:t>
      </w:r>
    </w:p>
    <w:p w:rsidR="00A065FB" w:rsidRPr="00807E36" w:rsidRDefault="00A065FB" w:rsidP="00A065FB">
      <w:pPr>
        <w:ind w:left="540"/>
        <w:jc w:val="center"/>
        <w:rPr>
          <w:b/>
          <w:sz w:val="20"/>
          <w:szCs w:val="20"/>
        </w:rPr>
      </w:pPr>
      <w:proofErr w:type="gramStart"/>
      <w:r w:rsidRPr="00807E36">
        <w:rPr>
          <w:b/>
          <w:sz w:val="20"/>
          <w:szCs w:val="20"/>
        </w:rPr>
        <w:t>КАБАРДИНО – БАЛКАРСКОЙ</w:t>
      </w:r>
      <w:proofErr w:type="gramEnd"/>
      <w:r w:rsidRPr="00807E36">
        <w:rPr>
          <w:b/>
          <w:sz w:val="20"/>
          <w:szCs w:val="20"/>
        </w:rPr>
        <w:t xml:space="preserve">  РЕСПУБЛИКИ</w:t>
      </w:r>
    </w:p>
    <w:p w:rsidR="00A065FB" w:rsidRPr="00807E36" w:rsidRDefault="00A065FB" w:rsidP="00A065FB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807E36">
        <w:rPr>
          <w:b/>
          <w:sz w:val="20"/>
          <w:szCs w:val="20"/>
          <w:lang w:val="en-US"/>
        </w:rPr>
        <w:t>I</w:t>
      </w:r>
      <w:proofErr w:type="gramEnd"/>
      <w:r w:rsidRPr="00807E36">
        <w:rPr>
          <w:b/>
          <w:sz w:val="20"/>
          <w:szCs w:val="20"/>
        </w:rPr>
        <w:t>ЫП</w:t>
      </w:r>
      <w:r w:rsidRPr="00807E36">
        <w:rPr>
          <w:b/>
          <w:sz w:val="20"/>
          <w:szCs w:val="20"/>
          <w:lang w:val="en-US"/>
        </w:rPr>
        <w:t>I</w:t>
      </w:r>
      <w:r w:rsidRPr="00807E36">
        <w:rPr>
          <w:b/>
          <w:sz w:val="20"/>
          <w:szCs w:val="20"/>
        </w:rPr>
        <w:t>Э СОВЕТ</w:t>
      </w:r>
    </w:p>
    <w:p w:rsidR="00A065FB" w:rsidRPr="00807E36" w:rsidRDefault="00A065FB" w:rsidP="00A065FB">
      <w:pPr>
        <w:ind w:left="540"/>
        <w:jc w:val="center"/>
        <w:rPr>
          <w:b/>
          <w:sz w:val="20"/>
          <w:szCs w:val="20"/>
        </w:rPr>
      </w:pPr>
      <w:r w:rsidRPr="00807E36">
        <w:rPr>
          <w:b/>
          <w:sz w:val="20"/>
          <w:szCs w:val="20"/>
        </w:rPr>
        <w:t>КЪАБАРТ</w:t>
      </w:r>
      <w:proofErr w:type="gramStart"/>
      <w:r w:rsidRPr="00807E36">
        <w:rPr>
          <w:b/>
          <w:sz w:val="20"/>
          <w:szCs w:val="20"/>
        </w:rPr>
        <w:t>Ы-</w:t>
      </w:r>
      <w:proofErr w:type="gramEnd"/>
      <w:r w:rsidRPr="00807E36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065FB" w:rsidRPr="00A362FA" w:rsidRDefault="008562FF" w:rsidP="00A065FB">
      <w:pPr>
        <w:ind w:left="540"/>
        <w:jc w:val="center"/>
        <w:rPr>
          <w:b/>
        </w:rPr>
      </w:pPr>
      <w:r w:rsidRPr="008562FF">
        <w:rPr>
          <w:noProof/>
          <w:lang w:eastAsia="en-US"/>
        </w:rPr>
        <w:pict>
          <v:line id="_x0000_s1033" style="position:absolute;left:0;text-align:left;z-index:251668480" from="27.9pt,8.35pt" to="488.75pt,8.4pt" strokeweight="2pt">
            <v:stroke startarrowwidth="narrow" startarrowlength="short" endarrowwidth="narrow" endarrowlength="short"/>
          </v:line>
        </w:pict>
      </w:r>
      <w:r w:rsidRPr="008562FF">
        <w:rPr>
          <w:noProof/>
          <w:lang w:eastAsia="en-US"/>
        </w:rPr>
        <w:pict>
          <v:line id="_x0000_s1034" style="position:absolute;left:0;text-align:left;z-index:251669504" from="36.6pt,16.55pt" to="483.05pt,16.6pt" strokeweight="1pt">
            <v:stroke startarrowwidth="narrow" startarrowlength="short" endarrowwidth="narrow" endarrowlength="short"/>
          </v:line>
        </w:pict>
      </w:r>
    </w:p>
    <w:p w:rsidR="00A065FB" w:rsidRPr="00A362FA" w:rsidRDefault="00A065FB" w:rsidP="00A065FB">
      <w:pPr>
        <w:rPr>
          <w:b/>
        </w:rPr>
      </w:pPr>
    </w:p>
    <w:p w:rsidR="00A065FB" w:rsidRPr="005C2F7F" w:rsidRDefault="00A065FB" w:rsidP="00A065F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A065FB" w:rsidRPr="005C2F7F" w:rsidRDefault="00A065FB" w:rsidP="00A065FB">
      <w:pPr>
        <w:ind w:left="540" w:firstLine="567"/>
        <w:jc w:val="center"/>
        <w:rPr>
          <w:sz w:val="18"/>
          <w:szCs w:val="18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 w:rsidRPr="005C2F7F">
        <w:rPr>
          <w:color w:val="000000"/>
          <w:sz w:val="18"/>
          <w:szCs w:val="18"/>
        </w:rPr>
        <w:t xml:space="preserve"> (886631) 52-3-66</w:t>
      </w:r>
      <w:r>
        <w:rPr>
          <w:color w:val="000000"/>
          <w:sz w:val="18"/>
          <w:szCs w:val="18"/>
        </w:rPr>
        <w:t>, 52-3,59</w:t>
      </w:r>
      <w:r w:rsidRPr="005C2F7F">
        <w:rPr>
          <w:color w:val="000000"/>
          <w:sz w:val="18"/>
          <w:szCs w:val="18"/>
        </w:rPr>
        <w:t xml:space="preserve">; Тел/факс: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5C2F7F">
        <w:rPr>
          <w:color w:val="000000"/>
          <w:sz w:val="18"/>
          <w:szCs w:val="18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5C2F7F">
        <w:rPr>
          <w:color w:val="000000"/>
          <w:sz w:val="18"/>
          <w:szCs w:val="18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jantarnoe</w:t>
      </w:r>
      <w:proofErr w:type="spellEnd"/>
      <w:r w:rsidRPr="005C2F7F">
        <w:rPr>
          <w:color w:val="000000"/>
          <w:sz w:val="18"/>
          <w:szCs w:val="18"/>
        </w:rPr>
        <w:t>@</w:t>
      </w:r>
      <w:proofErr w:type="spellStart"/>
      <w:r w:rsidRPr="005C2F7F">
        <w:rPr>
          <w:color w:val="000000"/>
          <w:sz w:val="18"/>
          <w:szCs w:val="18"/>
          <w:lang w:val="en-US"/>
        </w:rPr>
        <w:t>yandex</w:t>
      </w:r>
      <w:proofErr w:type="spellEnd"/>
      <w:r w:rsidRPr="005C2F7F">
        <w:rPr>
          <w:color w:val="000000"/>
          <w:sz w:val="18"/>
          <w:szCs w:val="18"/>
        </w:rPr>
        <w:t>.</w:t>
      </w:r>
      <w:proofErr w:type="spellStart"/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A065FB" w:rsidRPr="005C2F7F" w:rsidRDefault="00A065FB" w:rsidP="00A065FB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</w:t>
      </w:r>
    </w:p>
    <w:p w:rsidR="00A065FB" w:rsidRPr="00960D17" w:rsidRDefault="00A065FB" w:rsidP="00A065FB">
      <w:pPr>
        <w:ind w:left="540"/>
        <w:rPr>
          <w:b/>
        </w:rPr>
      </w:pPr>
    </w:p>
    <w:p w:rsidR="00A065FB" w:rsidRPr="00A67AD8" w:rsidRDefault="00A065FB" w:rsidP="00A065FB">
      <w:pPr>
        <w:jc w:val="center"/>
        <w:rPr>
          <w:b/>
          <w:bCs/>
        </w:rPr>
      </w:pPr>
      <w:r>
        <w:rPr>
          <w:b/>
        </w:rPr>
        <w:t>04</w:t>
      </w:r>
      <w:r w:rsidRPr="00763918">
        <w:rPr>
          <w:b/>
        </w:rPr>
        <w:t>.</w:t>
      </w:r>
      <w:r>
        <w:rPr>
          <w:b/>
        </w:rPr>
        <w:t>09</w:t>
      </w:r>
      <w:r w:rsidRPr="00763918">
        <w:rPr>
          <w:b/>
        </w:rPr>
        <w:t>.20</w:t>
      </w:r>
      <w:r>
        <w:rPr>
          <w:b/>
        </w:rPr>
        <w:t>20</w:t>
      </w:r>
      <w:r w:rsidRPr="00763918">
        <w:rPr>
          <w:b/>
        </w:rPr>
        <w:t xml:space="preserve">года                                                                              </w:t>
      </w:r>
      <w:r>
        <w:rPr>
          <w:b/>
        </w:rPr>
        <w:t xml:space="preserve">      </w:t>
      </w:r>
      <w:r w:rsidRPr="00763918">
        <w:rPr>
          <w:b/>
        </w:rPr>
        <w:t xml:space="preserve">      с. </w:t>
      </w:r>
      <w:proofErr w:type="gramStart"/>
      <w:r w:rsidRPr="00763918">
        <w:rPr>
          <w:b/>
        </w:rPr>
        <w:t>Янтарно</w:t>
      </w:r>
      <w:r>
        <w:rPr>
          <w:b/>
        </w:rPr>
        <w:t>е</w:t>
      </w:r>
      <w:proofErr w:type="gramEnd"/>
      <w:r>
        <w:t xml:space="preserve">  </w:t>
      </w:r>
    </w:p>
    <w:p w:rsidR="00A065FB" w:rsidRPr="00A8000B" w:rsidRDefault="00A065FB" w:rsidP="00A065FB">
      <w:pPr>
        <w:jc w:val="center"/>
        <w:rPr>
          <w:b/>
          <w:bCs/>
        </w:rPr>
      </w:pPr>
      <w:r w:rsidRPr="00763918">
        <w:rPr>
          <w:b/>
          <w:bCs/>
        </w:rPr>
        <w:t>РЕШЕНИЕ №</w:t>
      </w:r>
      <w:r>
        <w:rPr>
          <w:b/>
          <w:bCs/>
          <w:sz w:val="28"/>
          <w:szCs w:val="28"/>
        </w:rPr>
        <w:t>83</w:t>
      </w:r>
      <w:r w:rsidRPr="00E97F1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</w:t>
      </w:r>
    </w:p>
    <w:p w:rsidR="00A065FB" w:rsidRPr="00763918" w:rsidRDefault="00A065FB" w:rsidP="00A065FB">
      <w:pPr>
        <w:jc w:val="center"/>
        <w:rPr>
          <w:bCs/>
        </w:rPr>
      </w:pPr>
      <w:r w:rsidRPr="00763918">
        <w:rPr>
          <w:bCs/>
        </w:rPr>
        <w:t xml:space="preserve">Совета местного самоуправления сельского поселения Янтарное </w:t>
      </w:r>
      <w:proofErr w:type="spellStart"/>
      <w:r w:rsidRPr="00763918">
        <w:rPr>
          <w:bCs/>
        </w:rPr>
        <w:t>Прохладненского</w:t>
      </w:r>
      <w:proofErr w:type="spellEnd"/>
      <w:r w:rsidRPr="00763918">
        <w:rPr>
          <w:bCs/>
        </w:rPr>
        <w:t xml:space="preserve"> муниципального района </w:t>
      </w:r>
      <w:proofErr w:type="spellStart"/>
      <w:proofErr w:type="gramStart"/>
      <w:r w:rsidRPr="00763918">
        <w:rPr>
          <w:bCs/>
        </w:rPr>
        <w:t>Кабардино</w:t>
      </w:r>
      <w:proofErr w:type="spellEnd"/>
      <w:r w:rsidRPr="00763918">
        <w:rPr>
          <w:bCs/>
        </w:rPr>
        <w:t xml:space="preserve"> – Балкарской</w:t>
      </w:r>
      <w:proofErr w:type="gramEnd"/>
      <w:r w:rsidRPr="00763918">
        <w:rPr>
          <w:bCs/>
        </w:rPr>
        <w:t xml:space="preserve"> Республики </w:t>
      </w:r>
    </w:p>
    <w:p w:rsidR="00A065FB" w:rsidRPr="00C260D3" w:rsidRDefault="00A065FB" w:rsidP="00A065FB">
      <w:pPr>
        <w:jc w:val="center"/>
        <w:rPr>
          <w:rFonts w:eastAsia="Times New Roman"/>
          <w:sz w:val="26"/>
          <w:szCs w:val="26"/>
        </w:rPr>
      </w:pPr>
    </w:p>
    <w:p w:rsidR="00A065FB" w:rsidRPr="00A67AD8" w:rsidRDefault="00A065FB" w:rsidP="00A065FB">
      <w:pPr>
        <w:tabs>
          <w:tab w:val="left" w:pos="342"/>
        </w:tabs>
        <w:jc w:val="center"/>
        <w:rPr>
          <w:b/>
          <w:sz w:val="26"/>
          <w:szCs w:val="26"/>
        </w:rPr>
      </w:pPr>
      <w:r w:rsidRPr="00A67AD8">
        <w:rPr>
          <w:b/>
          <w:bCs/>
          <w:sz w:val="26"/>
          <w:szCs w:val="26"/>
        </w:rPr>
        <w:t>Об утверждении «</w:t>
      </w:r>
      <w:r w:rsidRPr="00A67AD8">
        <w:rPr>
          <w:b/>
          <w:sz w:val="26"/>
          <w:szCs w:val="26"/>
        </w:rPr>
        <w:t xml:space="preserve">Правил выпаса и прогона сельскохозяйственных животных </w:t>
      </w:r>
    </w:p>
    <w:p w:rsidR="00A065FB" w:rsidRPr="00A67AD8" w:rsidRDefault="00A065FB" w:rsidP="00A065FB">
      <w:pPr>
        <w:tabs>
          <w:tab w:val="left" w:pos="342"/>
        </w:tabs>
        <w:jc w:val="center"/>
        <w:rPr>
          <w:b/>
          <w:bCs/>
          <w:sz w:val="26"/>
          <w:szCs w:val="26"/>
        </w:rPr>
      </w:pPr>
      <w:r w:rsidRPr="00A67AD8">
        <w:rPr>
          <w:b/>
          <w:sz w:val="26"/>
          <w:szCs w:val="26"/>
        </w:rPr>
        <w:t>на территории</w:t>
      </w:r>
      <w:r w:rsidRPr="00A67AD8">
        <w:rPr>
          <w:b/>
          <w:bCs/>
          <w:sz w:val="26"/>
          <w:szCs w:val="26"/>
        </w:rPr>
        <w:t xml:space="preserve"> сельского поселения </w:t>
      </w:r>
      <w:proofErr w:type="gramStart"/>
      <w:r w:rsidRPr="00A67AD8">
        <w:rPr>
          <w:b/>
          <w:bCs/>
          <w:sz w:val="26"/>
          <w:szCs w:val="26"/>
        </w:rPr>
        <w:t>Янтарное</w:t>
      </w:r>
      <w:proofErr w:type="gramEnd"/>
      <w:r w:rsidRPr="00A67AD8">
        <w:rPr>
          <w:b/>
          <w:bCs/>
          <w:sz w:val="26"/>
          <w:szCs w:val="26"/>
        </w:rPr>
        <w:t xml:space="preserve">  </w:t>
      </w:r>
      <w:proofErr w:type="spellStart"/>
      <w:r w:rsidRPr="00A67AD8">
        <w:rPr>
          <w:b/>
          <w:bCs/>
          <w:sz w:val="26"/>
          <w:szCs w:val="26"/>
        </w:rPr>
        <w:t>Прохладненского</w:t>
      </w:r>
      <w:proofErr w:type="spellEnd"/>
      <w:r w:rsidRPr="00A67AD8">
        <w:rPr>
          <w:b/>
          <w:bCs/>
          <w:sz w:val="26"/>
          <w:szCs w:val="26"/>
        </w:rPr>
        <w:t xml:space="preserve"> </w:t>
      </w:r>
    </w:p>
    <w:p w:rsidR="00A065FB" w:rsidRPr="00A67AD8" w:rsidRDefault="00A065FB" w:rsidP="00A065FB">
      <w:pPr>
        <w:tabs>
          <w:tab w:val="left" w:pos="342"/>
        </w:tabs>
        <w:jc w:val="center"/>
        <w:rPr>
          <w:b/>
          <w:bCs/>
          <w:sz w:val="26"/>
          <w:szCs w:val="26"/>
        </w:rPr>
      </w:pPr>
      <w:r w:rsidRPr="00A67AD8">
        <w:rPr>
          <w:b/>
          <w:bCs/>
          <w:sz w:val="26"/>
          <w:szCs w:val="26"/>
        </w:rPr>
        <w:t>муниципального района»</w:t>
      </w:r>
    </w:p>
    <w:p w:rsidR="00A065FB" w:rsidRPr="00A67AD8" w:rsidRDefault="00A065FB" w:rsidP="00A065FB">
      <w:pPr>
        <w:jc w:val="both"/>
        <w:rPr>
          <w:sz w:val="28"/>
          <w:szCs w:val="28"/>
        </w:rPr>
      </w:pPr>
    </w:p>
    <w:p w:rsidR="00A065FB" w:rsidRDefault="00A065FB" w:rsidP="00A065FB">
      <w:pPr>
        <w:ind w:firstLine="567"/>
        <w:jc w:val="both"/>
        <w:rPr>
          <w:b/>
          <w:sz w:val="26"/>
          <w:szCs w:val="26"/>
        </w:rPr>
      </w:pPr>
      <w:proofErr w:type="gramStart"/>
      <w:r w:rsidRPr="00A67AD8">
        <w:rPr>
          <w:sz w:val="26"/>
          <w:szCs w:val="26"/>
        </w:rPr>
        <w:t xml:space="preserve">В соответствии с </w:t>
      </w:r>
      <w:r w:rsidRPr="00A67AD8">
        <w:rPr>
          <w:rStyle w:val="13"/>
          <w:rFonts w:ascii="Times New Roman" w:hAnsi="Times New Roman" w:cs="Times New Roman"/>
          <w:color w:val="auto"/>
          <w:u w:val="none"/>
        </w:rPr>
        <w:t xml:space="preserve">Федеральным законом от 6 октября 2003 года </w:t>
      </w:r>
      <w:r>
        <w:rPr>
          <w:rStyle w:val="13"/>
          <w:rFonts w:ascii="Times New Roman" w:hAnsi="Times New Roman" w:cs="Times New Roman"/>
          <w:color w:val="auto"/>
          <w:u w:val="none"/>
        </w:rPr>
        <w:t>№</w:t>
      </w:r>
      <w:r w:rsidRPr="00A67AD8">
        <w:rPr>
          <w:rStyle w:val="13"/>
          <w:rFonts w:ascii="Times New Roman" w:hAnsi="Times New Roman" w:cs="Times New Roman"/>
          <w:color w:val="auto"/>
          <w:u w:val="none"/>
        </w:rPr>
        <w:t>131-ФЗ</w:t>
      </w:r>
      <w:r w:rsidRPr="00A67AD8">
        <w:rPr>
          <w:rStyle w:val="24"/>
          <w:rFonts w:eastAsia="Calibri"/>
          <w:color w:val="auto"/>
          <w:sz w:val="26"/>
          <w:szCs w:val="26"/>
        </w:rPr>
        <w:t xml:space="preserve"> </w:t>
      </w:r>
      <w:hyperlink r:id="rId8" w:history="1">
        <w:r w:rsidRPr="00A67AD8">
          <w:rPr>
            <w:rStyle w:val="a6"/>
            <w:rFonts w:eastAsia="Arial"/>
            <w:color w:val="auto"/>
            <w:sz w:val="26"/>
            <w:szCs w:val="26"/>
          </w:rPr>
          <w:t>"Об общих принципах организации местного самоуправления в Российской</w:t>
        </w:r>
      </w:hyperlink>
      <w:r w:rsidRPr="00A67AD8">
        <w:rPr>
          <w:rStyle w:val="24"/>
          <w:rFonts w:eastAsia="Calibri"/>
          <w:color w:val="auto"/>
          <w:sz w:val="26"/>
          <w:szCs w:val="26"/>
        </w:rPr>
        <w:t xml:space="preserve"> </w:t>
      </w:r>
      <w:hyperlink r:id="rId9" w:history="1">
        <w:r w:rsidRPr="00A67AD8">
          <w:rPr>
            <w:rStyle w:val="a6"/>
            <w:rFonts w:eastAsia="Arial"/>
            <w:color w:val="auto"/>
            <w:sz w:val="26"/>
            <w:szCs w:val="26"/>
          </w:rPr>
          <w:t xml:space="preserve">Федерации", Федеральными законами от 7 июля 2003 года </w:t>
        </w:r>
        <w:r>
          <w:rPr>
            <w:rStyle w:val="a6"/>
            <w:rFonts w:eastAsia="Arial"/>
            <w:color w:val="auto"/>
            <w:sz w:val="26"/>
            <w:szCs w:val="26"/>
          </w:rPr>
          <w:t>№</w:t>
        </w:r>
        <w:r w:rsidRPr="00A67AD8">
          <w:rPr>
            <w:rStyle w:val="a6"/>
            <w:rFonts w:eastAsia="Arial"/>
            <w:color w:val="auto"/>
            <w:sz w:val="26"/>
            <w:szCs w:val="26"/>
          </w:rPr>
          <w:t xml:space="preserve"> 112-ФЗ "О</w:t>
        </w:r>
      </w:hyperlink>
      <w:r w:rsidRPr="00A67AD8">
        <w:rPr>
          <w:rStyle w:val="24"/>
          <w:rFonts w:eastAsia="Calibri"/>
          <w:color w:val="auto"/>
          <w:sz w:val="26"/>
          <w:szCs w:val="26"/>
        </w:rPr>
        <w:t xml:space="preserve"> </w:t>
      </w:r>
      <w:hyperlink r:id="rId10" w:history="1">
        <w:r w:rsidRPr="00A67AD8">
          <w:rPr>
            <w:rStyle w:val="a6"/>
            <w:rFonts w:eastAsia="Arial"/>
            <w:color w:val="auto"/>
            <w:sz w:val="26"/>
            <w:szCs w:val="26"/>
          </w:rPr>
          <w:t xml:space="preserve">личном подсобном хозяйстве", от 30 марта 1999 года </w:t>
        </w:r>
        <w:r>
          <w:rPr>
            <w:rStyle w:val="a6"/>
            <w:rFonts w:eastAsia="Arial"/>
            <w:color w:val="auto"/>
            <w:sz w:val="26"/>
            <w:szCs w:val="26"/>
          </w:rPr>
          <w:t>№</w:t>
        </w:r>
        <w:r w:rsidRPr="00A67AD8">
          <w:rPr>
            <w:rStyle w:val="a6"/>
            <w:rFonts w:eastAsia="Arial"/>
            <w:color w:val="auto"/>
            <w:sz w:val="26"/>
            <w:szCs w:val="26"/>
          </w:rPr>
          <w:t xml:space="preserve"> 52-ФЗ "О </w:t>
        </w:r>
        <w:proofErr w:type="spellStart"/>
        <w:r w:rsidRPr="00A67AD8">
          <w:rPr>
            <w:rStyle w:val="a6"/>
            <w:rFonts w:eastAsia="Arial"/>
            <w:color w:val="auto"/>
            <w:sz w:val="26"/>
            <w:szCs w:val="26"/>
          </w:rPr>
          <w:t>санитарно</w:t>
        </w:r>
        <w:r w:rsidRPr="00A67AD8">
          <w:rPr>
            <w:rStyle w:val="a6"/>
            <w:rFonts w:eastAsia="Arial"/>
            <w:color w:val="auto"/>
            <w:sz w:val="26"/>
            <w:szCs w:val="26"/>
          </w:rPr>
          <w:softHyphen/>
        </w:r>
      </w:hyperlink>
      <w:r w:rsidRPr="00A67AD8">
        <w:rPr>
          <w:rStyle w:val="13"/>
          <w:rFonts w:ascii="Times New Roman" w:hAnsi="Times New Roman" w:cs="Times New Roman"/>
          <w:color w:val="auto"/>
          <w:u w:val="none"/>
        </w:rPr>
        <w:t>эпидемиологическом</w:t>
      </w:r>
      <w:proofErr w:type="spellEnd"/>
      <w:r w:rsidRPr="00A67AD8">
        <w:rPr>
          <w:rStyle w:val="13"/>
          <w:rFonts w:ascii="Times New Roman" w:hAnsi="Times New Roman" w:cs="Times New Roman"/>
          <w:color w:val="auto"/>
          <w:u w:val="none"/>
        </w:rPr>
        <w:t xml:space="preserve"> благополучии населения",</w:t>
      </w:r>
      <w:r w:rsidRPr="00A67AD8">
        <w:rPr>
          <w:sz w:val="26"/>
          <w:szCs w:val="26"/>
        </w:rPr>
        <w:t xml:space="preserve"> </w:t>
      </w:r>
      <w:r w:rsidRPr="00A67AD8">
        <w:rPr>
          <w:rStyle w:val="13"/>
          <w:rFonts w:ascii="Times New Roman" w:hAnsi="Times New Roman" w:cs="Times New Roman"/>
          <w:color w:val="auto"/>
          <w:u w:val="none"/>
        </w:rPr>
        <w:t xml:space="preserve">от 14 мая 1993 года </w:t>
      </w:r>
      <w:r>
        <w:rPr>
          <w:rStyle w:val="13"/>
          <w:rFonts w:ascii="Times New Roman" w:hAnsi="Times New Roman" w:cs="Times New Roman"/>
          <w:color w:val="auto"/>
          <w:u w:val="none"/>
        </w:rPr>
        <w:t>№</w:t>
      </w:r>
      <w:r w:rsidRPr="00A67AD8">
        <w:rPr>
          <w:rStyle w:val="13"/>
          <w:rFonts w:ascii="Times New Roman" w:hAnsi="Times New Roman" w:cs="Times New Roman"/>
          <w:color w:val="auto"/>
          <w:u w:val="none"/>
        </w:rPr>
        <w:t xml:space="preserve"> 4979-1</w:t>
      </w:r>
      <w:r w:rsidRPr="00A67AD8">
        <w:rPr>
          <w:rStyle w:val="24"/>
          <w:rFonts w:eastAsia="Calibri"/>
          <w:color w:val="auto"/>
          <w:sz w:val="26"/>
          <w:szCs w:val="26"/>
        </w:rPr>
        <w:t xml:space="preserve"> </w:t>
      </w:r>
      <w:hyperlink r:id="rId11" w:history="1">
        <w:r w:rsidRPr="00A67AD8">
          <w:rPr>
            <w:rStyle w:val="a6"/>
            <w:rFonts w:eastAsia="Arial"/>
            <w:color w:val="auto"/>
            <w:sz w:val="26"/>
            <w:szCs w:val="26"/>
          </w:rPr>
          <w:t>"О ветеринарии", в целях обеспечения рационального использования</w:t>
        </w:r>
      </w:hyperlink>
      <w:r w:rsidRPr="00A67AD8">
        <w:rPr>
          <w:sz w:val="26"/>
          <w:szCs w:val="26"/>
        </w:rPr>
        <w:t xml:space="preserve"> пастбищ, охраны сельскохозяйственных угодий</w:t>
      </w:r>
      <w:proofErr w:type="gramEnd"/>
      <w:r w:rsidRPr="00A67AD8">
        <w:rPr>
          <w:sz w:val="26"/>
          <w:szCs w:val="26"/>
        </w:rPr>
        <w:t xml:space="preserve"> и насаждений от потравы, повреждения и уничтожения сельскохозяйственными животными на территории </w:t>
      </w:r>
      <w:r w:rsidRPr="00A67AD8">
        <w:rPr>
          <w:bCs/>
          <w:sz w:val="26"/>
          <w:szCs w:val="26"/>
        </w:rPr>
        <w:t>сельского поселения Янтарное,</w:t>
      </w:r>
      <w:r w:rsidRPr="00A67AD8">
        <w:rPr>
          <w:sz w:val="26"/>
          <w:szCs w:val="26"/>
        </w:rPr>
        <w:t xml:space="preserve"> Устава </w:t>
      </w:r>
      <w:r w:rsidRPr="00A67AD8">
        <w:rPr>
          <w:bCs/>
          <w:sz w:val="26"/>
          <w:szCs w:val="26"/>
        </w:rPr>
        <w:t xml:space="preserve">сельского поселения Янтарное </w:t>
      </w:r>
      <w:proofErr w:type="spellStart"/>
      <w:r w:rsidRPr="00A67AD8">
        <w:rPr>
          <w:bCs/>
          <w:sz w:val="26"/>
          <w:szCs w:val="26"/>
        </w:rPr>
        <w:t>Прохладненского</w:t>
      </w:r>
      <w:proofErr w:type="spellEnd"/>
      <w:r w:rsidRPr="00A67AD8">
        <w:rPr>
          <w:bCs/>
          <w:sz w:val="26"/>
          <w:szCs w:val="26"/>
        </w:rPr>
        <w:t xml:space="preserve"> муниципального района, Совет местного самоуправления сельского поселения Янтарное </w:t>
      </w:r>
      <w:proofErr w:type="spellStart"/>
      <w:r w:rsidRPr="00A67AD8">
        <w:rPr>
          <w:bCs/>
          <w:sz w:val="26"/>
          <w:szCs w:val="26"/>
        </w:rPr>
        <w:t>Прохладненского</w:t>
      </w:r>
      <w:proofErr w:type="spellEnd"/>
      <w:r w:rsidRPr="00A67AD8">
        <w:rPr>
          <w:bCs/>
          <w:sz w:val="26"/>
          <w:szCs w:val="26"/>
        </w:rPr>
        <w:t xml:space="preserve"> муниципального района КБР     </w:t>
      </w:r>
      <w:r w:rsidRPr="00A67AD8">
        <w:rPr>
          <w:b/>
          <w:sz w:val="26"/>
          <w:szCs w:val="26"/>
        </w:rPr>
        <w:t>РЕШИЛ:</w:t>
      </w:r>
    </w:p>
    <w:p w:rsidR="00A065FB" w:rsidRPr="00A67AD8" w:rsidRDefault="00A065FB" w:rsidP="00A065FB">
      <w:pPr>
        <w:ind w:firstLine="567"/>
        <w:jc w:val="both"/>
        <w:rPr>
          <w:bCs/>
          <w:sz w:val="26"/>
          <w:szCs w:val="26"/>
        </w:rPr>
      </w:pPr>
    </w:p>
    <w:p w:rsidR="00A065FB" w:rsidRPr="00A67AD8" w:rsidRDefault="00A065FB" w:rsidP="00A065FB">
      <w:pPr>
        <w:tabs>
          <w:tab w:val="left" w:pos="342"/>
        </w:tabs>
        <w:jc w:val="both"/>
        <w:rPr>
          <w:bCs/>
          <w:sz w:val="26"/>
          <w:szCs w:val="26"/>
        </w:rPr>
      </w:pPr>
      <w:r w:rsidRPr="00A67AD8">
        <w:rPr>
          <w:bCs/>
          <w:sz w:val="26"/>
          <w:szCs w:val="26"/>
        </w:rPr>
        <w:tab/>
        <w:t xml:space="preserve">   1. Утвердить «Правила осуществления </w:t>
      </w:r>
      <w:r w:rsidRPr="00A67AD8">
        <w:rPr>
          <w:sz w:val="26"/>
          <w:szCs w:val="26"/>
        </w:rPr>
        <w:t xml:space="preserve"> выпаса и прогона сельскохозяйственных животных на </w:t>
      </w:r>
      <w:r w:rsidRPr="00A67AD8">
        <w:rPr>
          <w:bCs/>
          <w:sz w:val="26"/>
          <w:szCs w:val="26"/>
        </w:rPr>
        <w:t xml:space="preserve">территории сельского поселения Янтарное </w:t>
      </w:r>
      <w:proofErr w:type="spellStart"/>
      <w:r w:rsidRPr="00A67AD8">
        <w:rPr>
          <w:bCs/>
          <w:sz w:val="26"/>
          <w:szCs w:val="26"/>
        </w:rPr>
        <w:t>Прохладненского</w:t>
      </w:r>
      <w:proofErr w:type="spellEnd"/>
      <w:r w:rsidRPr="00A67AD8">
        <w:rPr>
          <w:bCs/>
          <w:sz w:val="26"/>
          <w:szCs w:val="26"/>
        </w:rPr>
        <w:t xml:space="preserve"> муниципального района» (приложение).</w:t>
      </w:r>
    </w:p>
    <w:p w:rsidR="00A065FB" w:rsidRPr="00A67AD8" w:rsidRDefault="00A065FB" w:rsidP="00A065FB">
      <w:pPr>
        <w:tabs>
          <w:tab w:val="left" w:pos="342"/>
        </w:tabs>
        <w:jc w:val="both"/>
        <w:rPr>
          <w:sz w:val="26"/>
          <w:szCs w:val="26"/>
        </w:rPr>
      </w:pPr>
      <w:r w:rsidRPr="00A67AD8">
        <w:rPr>
          <w:bCs/>
          <w:sz w:val="26"/>
          <w:szCs w:val="26"/>
        </w:rPr>
        <w:tab/>
        <w:t>2</w:t>
      </w:r>
      <w:r w:rsidRPr="00A67AD8">
        <w:rPr>
          <w:sz w:val="26"/>
          <w:szCs w:val="26"/>
        </w:rPr>
        <w:t xml:space="preserve">. Обнародовать настоящее решение, путем размещения на официальном сайте сельского поселения </w:t>
      </w:r>
      <w:r w:rsidRPr="00A67AD8">
        <w:rPr>
          <w:bCs/>
          <w:sz w:val="26"/>
          <w:szCs w:val="26"/>
        </w:rPr>
        <w:t>Янтарное</w:t>
      </w:r>
      <w:r w:rsidRPr="00A67AD8">
        <w:rPr>
          <w:sz w:val="26"/>
          <w:szCs w:val="26"/>
        </w:rPr>
        <w:t xml:space="preserve"> </w:t>
      </w:r>
      <w:proofErr w:type="spellStart"/>
      <w:r w:rsidRPr="00A67AD8">
        <w:rPr>
          <w:sz w:val="26"/>
          <w:szCs w:val="26"/>
        </w:rPr>
        <w:t>Прохладненского</w:t>
      </w:r>
      <w:proofErr w:type="spellEnd"/>
      <w:r w:rsidRPr="00A67AD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района</w:t>
      </w:r>
      <w:r w:rsidRPr="00A67AD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67AD8">
        <w:rPr>
          <w:sz w:val="26"/>
          <w:szCs w:val="26"/>
          <w:lang w:val="en-US"/>
        </w:rPr>
        <w:t>http</w:t>
      </w:r>
      <w:r w:rsidRPr="00A67AD8">
        <w:rPr>
          <w:sz w:val="26"/>
          <w:szCs w:val="26"/>
        </w:rPr>
        <w:t>://</w:t>
      </w:r>
      <w:proofErr w:type="spellStart"/>
      <w:r w:rsidRPr="00A67AD8">
        <w:rPr>
          <w:sz w:val="26"/>
          <w:szCs w:val="26"/>
          <w:lang w:val="en-US"/>
        </w:rPr>
        <w:t>adm</w:t>
      </w:r>
      <w:proofErr w:type="spellEnd"/>
      <w:r w:rsidRPr="00A67AD8">
        <w:rPr>
          <w:sz w:val="26"/>
          <w:szCs w:val="26"/>
        </w:rPr>
        <w:t>-</w:t>
      </w:r>
      <w:proofErr w:type="spellStart"/>
      <w:r w:rsidRPr="00A67AD8">
        <w:rPr>
          <w:sz w:val="26"/>
          <w:szCs w:val="26"/>
          <w:lang w:val="en-US"/>
        </w:rPr>
        <w:t>yantarnoe</w:t>
      </w:r>
      <w:proofErr w:type="spellEnd"/>
      <w:r w:rsidRPr="00A67AD8">
        <w:rPr>
          <w:sz w:val="26"/>
          <w:szCs w:val="26"/>
        </w:rPr>
        <w:t>.</w:t>
      </w:r>
      <w:proofErr w:type="spellStart"/>
      <w:r w:rsidRPr="00A67AD8"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/.</w:t>
      </w:r>
    </w:p>
    <w:p w:rsidR="00A065FB" w:rsidRPr="00A67AD8" w:rsidRDefault="00A065FB" w:rsidP="00A065FB">
      <w:pPr>
        <w:tabs>
          <w:tab w:val="left" w:pos="342"/>
        </w:tabs>
        <w:jc w:val="both"/>
        <w:rPr>
          <w:bCs/>
          <w:sz w:val="26"/>
          <w:szCs w:val="26"/>
        </w:rPr>
      </w:pPr>
      <w:r w:rsidRPr="00A67AD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A67AD8">
        <w:rPr>
          <w:bCs/>
          <w:sz w:val="26"/>
          <w:szCs w:val="26"/>
        </w:rPr>
        <w:t>3. Контроль исполнения настоящего решения  возложить на комиссию по вопросам экономики, финансов, учету, торговле и бытовому обслуживанию (Гапонова С.М).</w:t>
      </w:r>
    </w:p>
    <w:p w:rsidR="00A065FB" w:rsidRPr="00A67AD8" w:rsidRDefault="00A065FB" w:rsidP="00A065FB">
      <w:pPr>
        <w:tabs>
          <w:tab w:val="left" w:pos="342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A67AD8">
        <w:rPr>
          <w:bCs/>
          <w:sz w:val="26"/>
          <w:szCs w:val="26"/>
        </w:rPr>
        <w:t>.  Настоящее решение вступает в силу с момента его опубликования.</w:t>
      </w:r>
    </w:p>
    <w:p w:rsidR="00A065FB" w:rsidRPr="00A67AD8" w:rsidRDefault="00A065FB" w:rsidP="00A065FB">
      <w:pPr>
        <w:ind w:left="-540"/>
        <w:jc w:val="both"/>
        <w:rPr>
          <w:color w:val="FF0000"/>
          <w:sz w:val="26"/>
          <w:szCs w:val="26"/>
        </w:rPr>
      </w:pPr>
    </w:p>
    <w:p w:rsidR="00A065FB" w:rsidRPr="00A67AD8" w:rsidRDefault="00A065FB" w:rsidP="00A065FB">
      <w:pPr>
        <w:widowControl w:val="0"/>
        <w:jc w:val="both"/>
        <w:rPr>
          <w:sz w:val="26"/>
          <w:szCs w:val="26"/>
        </w:rPr>
      </w:pPr>
      <w:r w:rsidRPr="00A67AD8">
        <w:rPr>
          <w:sz w:val="26"/>
          <w:szCs w:val="26"/>
        </w:rPr>
        <w:t xml:space="preserve">Глава сельского поселения </w:t>
      </w:r>
      <w:proofErr w:type="gramStart"/>
      <w:r w:rsidRPr="00A67AD8">
        <w:rPr>
          <w:bCs/>
          <w:sz w:val="26"/>
          <w:szCs w:val="26"/>
        </w:rPr>
        <w:t>Янтарное</w:t>
      </w:r>
      <w:proofErr w:type="gramEnd"/>
      <w:r w:rsidRPr="00A67AD8">
        <w:rPr>
          <w:sz w:val="26"/>
          <w:szCs w:val="26"/>
        </w:rPr>
        <w:t xml:space="preserve"> </w:t>
      </w:r>
    </w:p>
    <w:p w:rsidR="00A065FB" w:rsidRPr="00A67AD8" w:rsidRDefault="00A065FB" w:rsidP="00A065FB">
      <w:pPr>
        <w:widowControl w:val="0"/>
        <w:jc w:val="both"/>
        <w:rPr>
          <w:sz w:val="26"/>
          <w:szCs w:val="26"/>
        </w:rPr>
      </w:pPr>
      <w:proofErr w:type="spellStart"/>
      <w:r w:rsidRPr="00A67AD8">
        <w:rPr>
          <w:sz w:val="26"/>
          <w:szCs w:val="26"/>
        </w:rPr>
        <w:t>Прохладненского</w:t>
      </w:r>
      <w:proofErr w:type="spellEnd"/>
      <w:r w:rsidRPr="00A67AD8">
        <w:rPr>
          <w:sz w:val="26"/>
          <w:szCs w:val="26"/>
        </w:rPr>
        <w:t xml:space="preserve"> муниципального района</w:t>
      </w:r>
    </w:p>
    <w:p w:rsidR="00A065FB" w:rsidRPr="00A67AD8" w:rsidRDefault="00A065FB" w:rsidP="00A065FB">
      <w:pPr>
        <w:rPr>
          <w:sz w:val="28"/>
          <w:szCs w:val="28"/>
        </w:rPr>
      </w:pPr>
      <w:r w:rsidRPr="00A67AD8">
        <w:rPr>
          <w:sz w:val="26"/>
          <w:szCs w:val="26"/>
        </w:rPr>
        <w:t xml:space="preserve">Кабардино-Балкарской Республики                                    </w:t>
      </w:r>
      <w:r>
        <w:rPr>
          <w:sz w:val="26"/>
          <w:szCs w:val="26"/>
        </w:rPr>
        <w:t xml:space="preserve">           </w:t>
      </w:r>
      <w:r w:rsidRPr="00A67AD8">
        <w:rPr>
          <w:sz w:val="26"/>
          <w:szCs w:val="26"/>
        </w:rPr>
        <w:t xml:space="preserve">   </w:t>
      </w:r>
      <w:proofErr w:type="spellStart"/>
      <w:r w:rsidRPr="00A67AD8">
        <w:rPr>
          <w:sz w:val="26"/>
          <w:szCs w:val="26"/>
        </w:rPr>
        <w:t>А.П.Малаховский</w:t>
      </w:r>
      <w:proofErr w:type="spellEnd"/>
    </w:p>
    <w:p w:rsidR="00A065FB" w:rsidRPr="00A67AD8" w:rsidRDefault="00A065FB" w:rsidP="00A065FB">
      <w:pPr>
        <w:ind w:firstLine="540"/>
        <w:jc w:val="both"/>
        <w:rPr>
          <w:sz w:val="23"/>
          <w:szCs w:val="23"/>
        </w:rPr>
      </w:pPr>
    </w:p>
    <w:p w:rsidR="00A065FB" w:rsidRDefault="00A065FB" w:rsidP="00A065FB">
      <w:pPr>
        <w:jc w:val="right"/>
        <w:rPr>
          <w:sz w:val="22"/>
          <w:szCs w:val="22"/>
        </w:rPr>
      </w:pPr>
    </w:p>
    <w:p w:rsidR="00A065FB" w:rsidRDefault="00A065FB" w:rsidP="00A065FB">
      <w:pPr>
        <w:jc w:val="right"/>
        <w:rPr>
          <w:sz w:val="22"/>
          <w:szCs w:val="22"/>
        </w:rPr>
      </w:pPr>
    </w:p>
    <w:p w:rsidR="00A065FB" w:rsidRDefault="00A065FB" w:rsidP="00A065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A065FB" w:rsidRDefault="00A065FB" w:rsidP="00A065F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местного самоуправления </w:t>
      </w:r>
    </w:p>
    <w:p w:rsidR="00A065FB" w:rsidRDefault="00A065FB" w:rsidP="00A065FB">
      <w:pPr>
        <w:jc w:val="right"/>
        <w:rPr>
          <w:sz w:val="22"/>
          <w:szCs w:val="22"/>
        </w:rPr>
      </w:pPr>
      <w:r>
        <w:rPr>
          <w:sz w:val="22"/>
          <w:szCs w:val="22"/>
        </w:rPr>
        <w:t>с.п.</w:t>
      </w:r>
      <w:r>
        <w:rPr>
          <w:bCs/>
        </w:rPr>
        <w:t xml:space="preserve"> </w:t>
      </w:r>
      <w:proofErr w:type="gramStart"/>
      <w:r>
        <w:rPr>
          <w:bCs/>
        </w:rPr>
        <w:t>Янтарное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Прохладненского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A065FB" w:rsidRDefault="00A065FB" w:rsidP="00A065FB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04.09.2020 г. № 83/2</w:t>
      </w:r>
    </w:p>
    <w:p w:rsidR="00A065FB" w:rsidRDefault="00A065FB" w:rsidP="00A065FB">
      <w:pPr>
        <w:jc w:val="center"/>
        <w:rPr>
          <w:b/>
          <w:bCs/>
        </w:rPr>
      </w:pPr>
    </w:p>
    <w:p w:rsidR="00A065FB" w:rsidRDefault="00A065FB" w:rsidP="00A065FB">
      <w:pPr>
        <w:jc w:val="center"/>
        <w:rPr>
          <w:b/>
        </w:rPr>
      </w:pPr>
      <w:r>
        <w:rPr>
          <w:b/>
          <w:bCs/>
        </w:rPr>
        <w:t xml:space="preserve">Правила осуществления </w:t>
      </w:r>
      <w:r>
        <w:rPr>
          <w:b/>
        </w:rPr>
        <w:t xml:space="preserve"> выпаса и прогона сельскохозяйственных животных на </w:t>
      </w:r>
      <w:r>
        <w:rPr>
          <w:b/>
          <w:bCs/>
        </w:rPr>
        <w:t xml:space="preserve">территории сельского поселения </w:t>
      </w:r>
      <w:proofErr w:type="gramStart"/>
      <w:r>
        <w:rPr>
          <w:b/>
          <w:bCs/>
        </w:rPr>
        <w:t>Янтарное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Прохладненского</w:t>
      </w:r>
      <w:proofErr w:type="spellEnd"/>
      <w:r>
        <w:rPr>
          <w:b/>
          <w:bCs/>
        </w:rPr>
        <w:t xml:space="preserve"> муниципального района.</w:t>
      </w:r>
    </w:p>
    <w:p w:rsidR="00A065FB" w:rsidRDefault="00A065FB" w:rsidP="00A065FB">
      <w:pPr>
        <w:ind w:firstLine="567"/>
        <w:jc w:val="both"/>
      </w:pPr>
    </w:p>
    <w:p w:rsidR="00A065FB" w:rsidRDefault="00A065FB" w:rsidP="00A065FB">
      <w:pPr>
        <w:ind w:firstLine="567"/>
        <w:jc w:val="both"/>
      </w:pPr>
      <w:r>
        <w:t xml:space="preserve">Настоящие Правила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законодательством: </w:t>
      </w:r>
    </w:p>
    <w:p w:rsidR="00A065FB" w:rsidRDefault="00A065FB" w:rsidP="00A065FB">
      <w:pPr>
        <w:ind w:firstLine="567"/>
        <w:jc w:val="both"/>
      </w:pPr>
      <w: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A065FB" w:rsidRDefault="00A065FB" w:rsidP="00A065FB">
      <w:pPr>
        <w:ind w:firstLine="567"/>
        <w:jc w:val="both"/>
      </w:pPr>
      <w:r>
        <w:t>-Федерального закона от 30.03.1999 № 52-ФЗ «О санитарно-эпидемиологическом благополучии населения»;</w:t>
      </w:r>
    </w:p>
    <w:p w:rsidR="00A065FB" w:rsidRDefault="00A065FB" w:rsidP="00A065FB">
      <w:pPr>
        <w:ind w:firstLine="567"/>
        <w:jc w:val="both"/>
      </w:pPr>
      <w:r>
        <w:t>- Федерального закона от 10.01.2002 № 7-ФЗ «Об охране окружающей природной среды»;</w:t>
      </w:r>
    </w:p>
    <w:p w:rsidR="00A065FB" w:rsidRDefault="00A065FB" w:rsidP="00A065FB">
      <w:pPr>
        <w:ind w:firstLine="567"/>
        <w:jc w:val="both"/>
      </w:pPr>
      <w:r>
        <w:t>- Земельного Кодекса Российской Федерации;</w:t>
      </w:r>
    </w:p>
    <w:p w:rsidR="00A065FB" w:rsidRDefault="00A065FB" w:rsidP="00A065FB">
      <w:pPr>
        <w:ind w:firstLine="567"/>
        <w:jc w:val="both"/>
      </w:pPr>
      <w:r>
        <w:t xml:space="preserve"> -Кодекса Российской Федерации «Об административных правонарушениях»;</w:t>
      </w:r>
    </w:p>
    <w:p w:rsidR="00A065FB" w:rsidRDefault="00A065FB" w:rsidP="00A065FB">
      <w:pPr>
        <w:ind w:firstLine="567"/>
        <w:jc w:val="both"/>
      </w:pPr>
      <w:r>
        <w:t>-Закона Российской Федерации от 07.02.1992 № 2300-1 «О защите прав потребителей»;</w:t>
      </w:r>
    </w:p>
    <w:p w:rsidR="00A065FB" w:rsidRDefault="00A065FB" w:rsidP="00A065FB">
      <w:pPr>
        <w:ind w:firstLine="567"/>
        <w:jc w:val="both"/>
      </w:pPr>
      <w:r>
        <w:t>-Закона Российской Федерации от 14.05.1993 № 4979-1  «О ветеринарии».</w:t>
      </w:r>
    </w:p>
    <w:p w:rsidR="00A065FB" w:rsidRDefault="00A065FB" w:rsidP="00A065FB">
      <w:pPr>
        <w:ind w:firstLine="567"/>
        <w:jc w:val="both"/>
      </w:pPr>
      <w:r>
        <w:t xml:space="preserve">Правила устанавливают порядок содержания, выпаса и прогона сельскохозяйственных животных и птицы в личных подсобных хозяйствах граждан на территории сельского поселения. Правила направлены </w:t>
      </w:r>
      <w:proofErr w:type="gramStart"/>
      <w:r>
        <w:t>на</w:t>
      </w:r>
      <w:proofErr w:type="gramEnd"/>
      <w:r>
        <w:t>:</w:t>
      </w:r>
    </w:p>
    <w:p w:rsidR="00A065FB" w:rsidRDefault="00A065FB" w:rsidP="00A065FB">
      <w:pPr>
        <w:ind w:firstLine="567"/>
        <w:jc w:val="both"/>
      </w:pPr>
      <w:r>
        <w:t>- обеспечение интересов местного населения;</w:t>
      </w:r>
    </w:p>
    <w:p w:rsidR="00A065FB" w:rsidRDefault="00A065FB" w:rsidP="00A065FB">
      <w:pPr>
        <w:ind w:firstLine="567"/>
        <w:jc w:val="both"/>
      </w:pPr>
      <w:r>
        <w:t>- обеспечение санитарно-эпидемиологического благополучия населения;</w:t>
      </w:r>
    </w:p>
    <w:p w:rsidR="00A065FB" w:rsidRDefault="00A065FB" w:rsidP="00A065FB">
      <w:pPr>
        <w:ind w:firstLine="567"/>
        <w:jc w:val="both"/>
      </w:pPr>
      <w:r>
        <w:t>- защиту зеленых насаждений от потравы;</w:t>
      </w:r>
    </w:p>
    <w:p w:rsidR="00A065FB" w:rsidRDefault="00A065FB" w:rsidP="00A065FB">
      <w:pPr>
        <w:ind w:firstLine="567"/>
        <w:jc w:val="both"/>
      </w:pPr>
      <w:r>
        <w:t>-защиту рекреационных зон от загрязнения продуктами жизнедеятельности сельскохозяйственных животных и птицы;</w:t>
      </w:r>
    </w:p>
    <w:p w:rsidR="00A065FB" w:rsidRDefault="00A065FB" w:rsidP="00A065FB">
      <w:pPr>
        <w:ind w:firstLine="567"/>
        <w:jc w:val="both"/>
      </w:pPr>
      <w:r>
        <w:t>-профилактику и предупреждение инфекционных болезней сельскохозяйственных животных и птицы, а также болезней, общих для человека и животных;</w:t>
      </w:r>
    </w:p>
    <w:p w:rsidR="00A065FB" w:rsidRDefault="00A065FB" w:rsidP="00A065FB">
      <w:pPr>
        <w:ind w:firstLine="567"/>
        <w:jc w:val="both"/>
        <w:rPr>
          <w:b/>
        </w:rPr>
      </w:pPr>
      <w:r>
        <w:t>- приведение условий содержания животных в соответствие с действующими ветеринарно-санитарными требованиями.</w:t>
      </w:r>
    </w:p>
    <w:p w:rsidR="00A065FB" w:rsidRDefault="00A065FB" w:rsidP="00A065FB">
      <w:pPr>
        <w:ind w:firstLine="567"/>
        <w:jc w:val="both"/>
        <w:rPr>
          <w:b/>
        </w:rPr>
      </w:pPr>
    </w:p>
    <w:p w:rsidR="00A065FB" w:rsidRDefault="00A065FB" w:rsidP="00A065FB">
      <w:pPr>
        <w:ind w:firstLine="567"/>
        <w:jc w:val="center"/>
        <w:rPr>
          <w:b/>
        </w:rPr>
      </w:pPr>
      <w:r>
        <w:rPr>
          <w:b/>
        </w:rPr>
        <w:t>1.Общие положения.</w:t>
      </w:r>
    </w:p>
    <w:p w:rsidR="00A065FB" w:rsidRDefault="00A065FB" w:rsidP="00A065FB">
      <w:pPr>
        <w:pStyle w:val="Default"/>
        <w:ind w:firstLine="567"/>
        <w:jc w:val="both"/>
      </w:pPr>
      <w:r>
        <w:t xml:space="preserve">1.1. Сельскохозяйственные животные подлежат регистрации в участковых ветеринарных учреждениях и </w:t>
      </w:r>
      <w:proofErr w:type="spellStart"/>
      <w:r>
        <w:t>похозяйственных</w:t>
      </w:r>
      <w:proofErr w:type="spellEnd"/>
      <w:r>
        <w:t xml:space="preserve"> книгах администрации сельского поселения, а крупный и мелкий рогатый скот - обязательному мечению для определения принадлежности животного. </w:t>
      </w:r>
    </w:p>
    <w:p w:rsidR="00A065FB" w:rsidRDefault="00A065FB" w:rsidP="00A065FB">
      <w:pPr>
        <w:ind w:firstLine="567"/>
        <w:jc w:val="both"/>
      </w:pPr>
      <w:r>
        <w:t>1.2. В компетенцию администрации сельского поселения входит:</w:t>
      </w:r>
    </w:p>
    <w:p w:rsidR="00A065FB" w:rsidRDefault="00A065FB" w:rsidP="00A065FB">
      <w:pPr>
        <w:ind w:firstLine="567"/>
        <w:jc w:val="both"/>
      </w:pPr>
      <w:r>
        <w:t>-осуществление контроля в пределах своих полномочий за соблюдением гражданами требований законодательства Российской Федерации, регламентирующих содержание, выпас и прогон сельскохозяйственных животных, и настоящих Правил;</w:t>
      </w:r>
    </w:p>
    <w:p w:rsidR="00A065FB" w:rsidRDefault="00A065FB" w:rsidP="00A065FB">
      <w:pPr>
        <w:ind w:firstLine="567"/>
        <w:jc w:val="both"/>
      </w:pPr>
      <w:r>
        <w:t>-объявление карантина на территории сельского поселения по представлению ветеринарного врача при возникновении очагов инфекционных заболеваний сельскохозяйственных животных;</w:t>
      </w:r>
    </w:p>
    <w:p w:rsidR="00A065FB" w:rsidRDefault="00A065FB" w:rsidP="00A065FB">
      <w:pPr>
        <w:ind w:firstLine="567"/>
        <w:jc w:val="both"/>
      </w:pPr>
      <w:r>
        <w:t>-организация содействия органам государственной ветеринарной службы в ликвидации последствий возникновения инфекционных заболеваний сельскохозяйственных животных на территории сельского поселения;</w:t>
      </w:r>
    </w:p>
    <w:p w:rsidR="00A065FB" w:rsidRDefault="00A065FB" w:rsidP="00A065FB">
      <w:pPr>
        <w:ind w:firstLine="567"/>
        <w:jc w:val="both"/>
      </w:pPr>
      <w:r>
        <w:lastRenderedPageBreak/>
        <w:t>-организация содействия органам государственной ветеринарной службы в вопросах учета сельскохозяйственных животных в личных подсобных хозяйствах граждан, проживающих на территории сельского поселения;</w:t>
      </w:r>
    </w:p>
    <w:p w:rsidR="00A065FB" w:rsidRDefault="00A065FB" w:rsidP="00A065FB">
      <w:pPr>
        <w:ind w:firstLine="567"/>
        <w:jc w:val="both"/>
      </w:pPr>
      <w:r>
        <w:t>-доведение до владельцев сельскохозяйственных животных информации о правилах содержания сельскохозяйственных животных на территории сельского поселения.</w:t>
      </w:r>
    </w:p>
    <w:p w:rsidR="00A065FB" w:rsidRDefault="00A065FB" w:rsidP="00A065FB">
      <w:pPr>
        <w:ind w:firstLine="567"/>
        <w:jc w:val="both"/>
        <w:rPr>
          <w:b/>
        </w:rPr>
      </w:pPr>
    </w:p>
    <w:p w:rsidR="00A065FB" w:rsidRDefault="00A065FB" w:rsidP="00A065FB">
      <w:pPr>
        <w:ind w:firstLine="567"/>
        <w:jc w:val="center"/>
        <w:rPr>
          <w:b/>
        </w:rPr>
      </w:pPr>
      <w:r>
        <w:rPr>
          <w:b/>
        </w:rPr>
        <w:t>2.Содержание сельскохозяйственных животных.</w:t>
      </w:r>
    </w:p>
    <w:p w:rsidR="00A065FB" w:rsidRDefault="00A065FB" w:rsidP="00A065FB">
      <w:pPr>
        <w:ind w:firstLine="567"/>
        <w:jc w:val="both"/>
      </w:pPr>
      <w:r>
        <w:t xml:space="preserve"> 2.1. Содержание сельскохозяйственных животных на территории сельского поселения допускается при условии соблюдения размера санитарно-защитной зоны. Домашние животные и птица должны содержаться в специально приспособленных помещениях на территории личных подсобных хозяй</w:t>
      </w:r>
      <w:proofErr w:type="gramStart"/>
      <w:r>
        <w:t>ств гр</w:t>
      </w:r>
      <w:proofErr w:type="gramEnd"/>
      <w:r>
        <w:t>аждан. Запрещается выгул домашних животных и птицы в парках, скверах, на улицах.</w:t>
      </w:r>
    </w:p>
    <w:p w:rsidR="00A065FB" w:rsidRDefault="00A065FB" w:rsidP="00A065FB">
      <w:pPr>
        <w:ind w:firstLine="567"/>
        <w:jc w:val="both"/>
      </w:pPr>
      <w:r>
        <w:t xml:space="preserve">2.2. Размер поголовья скота и птицы определяется с учетом действующих санитарных, санитарно-гигиенических, ветеринарных норм и правил. Предельный размер поголовья скота и птицы в зависимости от расстояния от помещений для содержания и разведения животных до объектов жилой застройки устанавливается в соответствии с </w:t>
      </w:r>
      <w:proofErr w:type="spellStart"/>
      <w:r>
        <w:t>СанПиН</w:t>
      </w:r>
      <w:proofErr w:type="spellEnd"/>
      <w: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A065FB" w:rsidRDefault="00A065FB" w:rsidP="00A065FB">
      <w:pPr>
        <w:ind w:firstLine="567"/>
        <w:jc w:val="both"/>
      </w:pPr>
      <w:r>
        <w:t>2.3. В целях защиты поверхностных, подземных вод и почв от загрязнения отходами, связанными с содержанием сельскохозяйственных животных и птицы, профилактики и борьбы с заразными болезнями, общими для человека и животных, граждане обязаны обеспечить содержание и уход за сельскохозяйственными животными и птицей в соответствии  с действующими ветеринарно-санитарными правилами и нормами.</w:t>
      </w:r>
    </w:p>
    <w:p w:rsidR="00A065FB" w:rsidRDefault="00A065FB" w:rsidP="00A065FB">
      <w:pPr>
        <w:ind w:firstLine="567"/>
        <w:jc w:val="both"/>
      </w:pPr>
    </w:p>
    <w:p w:rsidR="00A065FB" w:rsidRDefault="00A065FB" w:rsidP="00A065FB">
      <w:pPr>
        <w:ind w:firstLine="567"/>
        <w:jc w:val="center"/>
        <w:rPr>
          <w:b/>
        </w:rPr>
      </w:pPr>
      <w:r>
        <w:rPr>
          <w:b/>
        </w:rPr>
        <w:t>3. Выпас и прогон сельскохозяйственных животных.</w:t>
      </w:r>
    </w:p>
    <w:p w:rsidR="00A065FB" w:rsidRDefault="00A065FB" w:rsidP="00A065FB">
      <w:pPr>
        <w:ind w:firstLine="567"/>
        <w:jc w:val="both"/>
      </w:pPr>
      <w:r>
        <w:t>3.1. Места выпаса и прогона сельскохозяйственных животных и птицы определяются администрацией муниципального образования с.п</w:t>
      </w:r>
      <w:proofErr w:type="gramStart"/>
      <w:r>
        <w:t>.Я</w:t>
      </w:r>
      <w:proofErr w:type="gramEnd"/>
      <w:r>
        <w:t>нтарное с учетом требований законодательства Россий</w:t>
      </w:r>
      <w:r>
        <w:softHyphen/>
        <w:t>ской Федерации и Кабардино-Балкарской Республики. Выпас сельскохозяйствен</w:t>
      </w:r>
      <w:r>
        <w:softHyphen/>
        <w:t>ных животных и птицы осуществляется на огороженных пастбищах, либо не огороженных пастбищах на привязи или под надзором собст</w:t>
      </w:r>
      <w:r>
        <w:softHyphen/>
        <w:t>венников сельскохозяйственных животных и птицы, либо лиц, ими уполномоченных, с обязательным соблюдением норм нагрузки на пастбища.</w:t>
      </w:r>
    </w:p>
    <w:p w:rsidR="00A065FB" w:rsidRDefault="00A065FB" w:rsidP="00A065FB">
      <w:pPr>
        <w:ind w:firstLine="567"/>
        <w:jc w:val="both"/>
      </w:pPr>
      <w:r>
        <w:t>3.2. Выпас и прогон сельскохозяйственных животных и птицы производит</w:t>
      </w:r>
      <w:r>
        <w:softHyphen/>
        <w:t>ся с установлением публичного сервитута либо без установления тако</w:t>
      </w:r>
      <w:r>
        <w:softHyphen/>
        <w:t>вого. Условия предоставления земельных участков под пастбища уста</w:t>
      </w:r>
      <w:r>
        <w:softHyphen/>
        <w:t>навливаются землепользователем в соответствии с законодательст</w:t>
      </w:r>
      <w:r>
        <w:softHyphen/>
        <w:t xml:space="preserve">вом Российской Федерации, Кабардино-Балкарской Республики и нормативно-правовыми актами </w:t>
      </w:r>
      <w:proofErr w:type="spellStart"/>
      <w:r>
        <w:t>Прохладненского</w:t>
      </w:r>
      <w:proofErr w:type="spellEnd"/>
      <w:r>
        <w:t xml:space="preserve"> муниципального района.</w:t>
      </w:r>
    </w:p>
    <w:p w:rsidR="00A065FB" w:rsidRDefault="00A065FB" w:rsidP="00A065FB">
      <w:pPr>
        <w:ind w:firstLine="567"/>
        <w:jc w:val="both"/>
      </w:pPr>
      <w:r>
        <w:t>3.3. Сельскохозяйственные животные,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A065FB" w:rsidRDefault="00A065FB" w:rsidP="00A065FB">
      <w:pPr>
        <w:ind w:firstLine="567"/>
        <w:jc w:val="both"/>
      </w:pPr>
      <w:r>
        <w:t>3.4. Выпас скота и домашней птицы осуществляется в период с 1 апреля по 1 ноября на специально отведённых пастбищах.</w:t>
      </w:r>
    </w:p>
    <w:p w:rsidR="00A065FB" w:rsidRDefault="00A065FB" w:rsidP="00A065FB">
      <w:pPr>
        <w:ind w:firstLine="567"/>
        <w:jc w:val="both"/>
      </w:pPr>
      <w:r>
        <w:t>3.5. Выпас скота и домашней птицы осуществляется индивидуально владельцем скота и домашней птицы, либо в общественном стаде строго под наблюдением владельца или по его поручению иного лица (пастуха). Выпас производится с 7.00 часов утра до 17.00 часов вечера. Владельцы домашнего скота обязаны сопровождать домашний скот до места сбора стада и передать пастуху, а также встречать домашний скот после пастьбы в вечернее время.</w:t>
      </w:r>
    </w:p>
    <w:p w:rsidR="00A065FB" w:rsidRDefault="00A065FB" w:rsidP="00A065FB">
      <w:pPr>
        <w:ind w:firstLine="567"/>
        <w:jc w:val="both"/>
      </w:pPr>
      <w:r>
        <w:t>Выпас лошадей на пастбищах сельского поселения допускается лишь в их стреноженном состоянии.</w:t>
      </w:r>
    </w:p>
    <w:p w:rsidR="00A065FB" w:rsidRDefault="00A065FB" w:rsidP="00A065FB">
      <w:pPr>
        <w:ind w:firstLine="567"/>
        <w:jc w:val="both"/>
      </w:pPr>
      <w:r>
        <w:t>3.6. Собственники сельскохозяйственных животных и домашней птицы или пастухи обязаны:</w:t>
      </w:r>
    </w:p>
    <w:p w:rsidR="00A065FB" w:rsidRDefault="00A065FB" w:rsidP="00A065FB">
      <w:pPr>
        <w:ind w:firstLine="567"/>
        <w:jc w:val="both"/>
      </w:pPr>
      <w:r>
        <w:t>-осуществлять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целей;</w:t>
      </w:r>
    </w:p>
    <w:p w:rsidR="00A065FB" w:rsidRDefault="00A065FB" w:rsidP="00A065FB">
      <w:pPr>
        <w:ind w:firstLine="567"/>
        <w:jc w:val="both"/>
      </w:pPr>
      <w:r>
        <w:lastRenderedPageBreak/>
        <w:t>-исключать возможность выхода скота и домашней птицы на сельскохозяйственные угодья, на территории учреждений и организаций независимо от их организационно-правовых форм и форм собственности, а также на территории больниц, школ, детсадов, спортивных и детских площадок, парков, скверов, мест захоронений;</w:t>
      </w:r>
    </w:p>
    <w:p w:rsidR="00A065FB" w:rsidRDefault="00A065FB" w:rsidP="00A065FB">
      <w:pPr>
        <w:ind w:firstLine="567"/>
        <w:jc w:val="both"/>
      </w:pPr>
      <w:r>
        <w:t>-содержать сельскохозяйственных животных в ночное время в загонах;</w:t>
      </w:r>
    </w:p>
    <w:p w:rsidR="00A065FB" w:rsidRDefault="00A065FB" w:rsidP="00A065FB">
      <w:pPr>
        <w:ind w:firstLine="567"/>
        <w:jc w:val="both"/>
      </w:pPr>
      <w:r>
        <w:t xml:space="preserve">- принимать меры по улучшению состояния пастбищ. </w:t>
      </w:r>
    </w:p>
    <w:p w:rsidR="00A065FB" w:rsidRDefault="00A065FB" w:rsidP="00A065FB">
      <w:pPr>
        <w:ind w:firstLine="567"/>
        <w:jc w:val="both"/>
      </w:pPr>
      <w:r>
        <w:t xml:space="preserve">3.7. Не допускается передвижение скота и домашней птицы на территории населённых пунктов без сопровождения. </w:t>
      </w:r>
    </w:p>
    <w:p w:rsidR="00A065FB" w:rsidRDefault="00A065FB" w:rsidP="00A065FB">
      <w:pPr>
        <w:ind w:firstLine="567"/>
        <w:jc w:val="both"/>
      </w:pPr>
      <w:r>
        <w:t xml:space="preserve">3.8. </w:t>
      </w:r>
      <w:proofErr w:type="gramStart"/>
      <w: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</w:t>
      </w:r>
      <w:proofErr w:type="gramEnd"/>
    </w:p>
    <w:p w:rsidR="00A065FB" w:rsidRDefault="00A065FB" w:rsidP="00A065FB">
      <w:pPr>
        <w:ind w:firstLine="567"/>
        <w:jc w:val="both"/>
      </w:pPr>
      <w:r>
        <w:t>3.9. Запрещается выпас сельскохозяйственных животных и</w:t>
      </w:r>
      <w:r>
        <w:rPr>
          <w:spacing w:val="-7"/>
        </w:rPr>
        <w:t xml:space="preserve"> птицы, </w:t>
      </w:r>
      <w:r>
        <w:t xml:space="preserve">не относящихся к категории личного подсобного хозяйства, </w:t>
      </w:r>
      <w:r>
        <w:rPr>
          <w:spacing w:val="-7"/>
        </w:rPr>
        <w:t>на земельных участках,</w:t>
      </w:r>
      <w:r>
        <w:t xml:space="preserve"> обремененных публичным сервитутом согласно п.п.6, п.4. ст.23 </w:t>
      </w:r>
      <w:r>
        <w:rPr>
          <w:bCs/>
          <w:color w:val="333333"/>
          <w:kern w:val="36"/>
        </w:rPr>
        <w:t>ЗК РФ</w:t>
      </w:r>
      <w:r>
        <w:t>.</w:t>
      </w:r>
    </w:p>
    <w:p w:rsidR="00A065FB" w:rsidRDefault="00A065FB" w:rsidP="00A065FB">
      <w:pPr>
        <w:ind w:firstLine="567"/>
        <w:jc w:val="both"/>
      </w:pPr>
      <w:r>
        <w:t>3.10. Свободное перемещение скота и домашней птицы допускается в пределах:</w:t>
      </w:r>
    </w:p>
    <w:p w:rsidR="00A065FB" w:rsidRDefault="00A065FB" w:rsidP="00A065FB">
      <w:pPr>
        <w:ind w:firstLine="567"/>
        <w:jc w:val="both"/>
      </w:pPr>
      <w:r>
        <w:t>-помещения, в котором содержится скот и домашняя птица;</w:t>
      </w:r>
    </w:p>
    <w:p w:rsidR="00A065FB" w:rsidRDefault="00A065FB" w:rsidP="00A065FB">
      <w:pPr>
        <w:ind w:firstLine="567"/>
        <w:jc w:val="both"/>
      </w:pPr>
      <w:r>
        <w:t>-огороженной территории земельного участка, принадлежащего владельцу скота и домашней птицы, с применением мер, исключающих случаи выхода животного за пределы участка.</w:t>
      </w:r>
    </w:p>
    <w:p w:rsidR="00A065FB" w:rsidRDefault="00A065FB" w:rsidP="00A065FB">
      <w:pPr>
        <w:ind w:firstLine="567"/>
        <w:jc w:val="both"/>
        <w:rPr>
          <w:b/>
        </w:rPr>
      </w:pPr>
    </w:p>
    <w:p w:rsidR="00A065FB" w:rsidRDefault="00A065FB" w:rsidP="00A065FB">
      <w:pPr>
        <w:ind w:firstLine="567"/>
        <w:jc w:val="center"/>
        <w:rPr>
          <w:rStyle w:val="ab"/>
          <w:rFonts w:eastAsia="Arial"/>
        </w:rPr>
      </w:pPr>
      <w:r>
        <w:rPr>
          <w:rStyle w:val="ab"/>
          <w:rFonts w:eastAsia="Arial"/>
        </w:rPr>
        <w:t>4. Ответственность владельцев домашних животных.</w:t>
      </w:r>
    </w:p>
    <w:p w:rsidR="00A065FB" w:rsidRDefault="00A065FB" w:rsidP="00A065FB">
      <w:pPr>
        <w:ind w:firstLine="567"/>
        <w:jc w:val="both"/>
        <w:rPr>
          <w:rFonts w:eastAsia="Times New Roman"/>
        </w:rPr>
      </w:pPr>
      <w:r>
        <w:t>4.1. Владельцы домашних животных при невыполнении и нарушении  «Правил содержания домашних животных» и других нормативно-правовых актов действующего законодательства Российской Федерации несут дисциплинарную, административную, уголовную и иную ответственность в соответствии с Законодательством Российской Федерации.</w:t>
      </w:r>
    </w:p>
    <w:p w:rsidR="00A065FB" w:rsidRDefault="00A065FB" w:rsidP="00A065FB">
      <w:pPr>
        <w:ind w:firstLine="567"/>
        <w:jc w:val="both"/>
      </w:pPr>
      <w:r>
        <w:t>4.2. Применение штрафных санкций не освобождает нарушителя в соответствии с действующим законодательством от обязанностей:</w:t>
      </w:r>
    </w:p>
    <w:p w:rsidR="00A065FB" w:rsidRDefault="00A065FB" w:rsidP="00A065FB">
      <w:pPr>
        <w:ind w:firstLine="567"/>
        <w:jc w:val="both"/>
      </w:pPr>
      <w:r>
        <w:t>-возмещения причинённого его скотом и домашней птицей материального ущерба юридическому или физическому лицу;</w:t>
      </w:r>
    </w:p>
    <w:p w:rsidR="00A065FB" w:rsidRDefault="00A065FB" w:rsidP="00A065FB">
      <w:pPr>
        <w:ind w:firstLine="567"/>
        <w:jc w:val="both"/>
      </w:pPr>
      <w:r>
        <w:t>-устранения допущенных нарушений.</w:t>
      </w:r>
    </w:p>
    <w:p w:rsidR="00A065FB" w:rsidRDefault="00A065FB" w:rsidP="00A065FB">
      <w:pPr>
        <w:ind w:firstLine="540"/>
        <w:rPr>
          <w:spacing w:val="-5"/>
        </w:rPr>
      </w:pPr>
      <w:r>
        <w:rPr>
          <w:spacing w:val="-7"/>
        </w:rPr>
        <w:t>4.3. Контроль соблюдения Правил выпаса и прогона сельскохо</w:t>
      </w:r>
      <w:r>
        <w:rPr>
          <w:spacing w:val="-7"/>
        </w:rPr>
        <w:softHyphen/>
      </w:r>
      <w:r>
        <w:rPr>
          <w:spacing w:val="-6"/>
        </w:rPr>
        <w:t>зяйственных животных и птицы на территории муниципального образо</w:t>
      </w:r>
      <w:r>
        <w:rPr>
          <w:spacing w:val="-6"/>
        </w:rPr>
        <w:softHyphen/>
      </w:r>
      <w:r>
        <w:rPr>
          <w:spacing w:val="-8"/>
        </w:rPr>
        <w:t>вания с.п</w:t>
      </w:r>
      <w:proofErr w:type="gramStart"/>
      <w:r>
        <w:rPr>
          <w:spacing w:val="-8"/>
        </w:rPr>
        <w:t>.Я</w:t>
      </w:r>
      <w:proofErr w:type="gramEnd"/>
      <w:r>
        <w:rPr>
          <w:spacing w:val="-8"/>
        </w:rPr>
        <w:t xml:space="preserve">нтарное осуществляется должностными лицами </w:t>
      </w:r>
      <w:r>
        <w:rPr>
          <w:spacing w:val="-7"/>
        </w:rPr>
        <w:t>государственной ветеринарной службы, должностными лицами, уполно</w:t>
      </w:r>
      <w:r>
        <w:rPr>
          <w:spacing w:val="-7"/>
        </w:rPr>
        <w:softHyphen/>
      </w:r>
      <w:r>
        <w:rPr>
          <w:spacing w:val="-5"/>
        </w:rPr>
        <w:t>моченными администрацией муниципального образования с.п.Янтарное</w:t>
      </w:r>
      <w:r>
        <w:rPr>
          <w:spacing w:val="-8"/>
        </w:rPr>
        <w:t xml:space="preserve"> на осуществление контроля в области благоустройства.</w:t>
      </w:r>
      <w:r>
        <w:rPr>
          <w:spacing w:val="-8"/>
        </w:rPr>
        <w:br/>
      </w:r>
    </w:p>
    <w:p w:rsidR="00A065FB" w:rsidRDefault="00A065FB" w:rsidP="00A065FB"/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A065FB" w:rsidRDefault="00A065FB" w:rsidP="00A065FB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723453">
      <w:pPr>
        <w:jc w:val="right"/>
        <w:rPr>
          <w:bCs/>
        </w:rPr>
      </w:pPr>
    </w:p>
    <w:p w:rsidR="000D1DCC" w:rsidRDefault="000D1DCC" w:rsidP="000D1DCC">
      <w:pPr>
        <w:jc w:val="center"/>
        <w:sectPr w:rsidR="000D1DCC" w:rsidSect="002C788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D1DCC" w:rsidRPr="00611418" w:rsidRDefault="000D1DCC" w:rsidP="00723453">
      <w:pPr>
        <w:jc w:val="right"/>
        <w:rPr>
          <w:bCs/>
        </w:rPr>
      </w:pPr>
    </w:p>
    <w:sectPr w:rsidR="000D1DCC" w:rsidRPr="00611418" w:rsidSect="002C78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4FF3"/>
    <w:multiLevelType w:val="multilevel"/>
    <w:tmpl w:val="C3CE37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1C8D"/>
    <w:multiLevelType w:val="multilevel"/>
    <w:tmpl w:val="0160F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B673A"/>
    <w:multiLevelType w:val="multilevel"/>
    <w:tmpl w:val="ACDAA3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E4FEA"/>
    <w:multiLevelType w:val="multilevel"/>
    <w:tmpl w:val="FC8A0336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80546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B0E7E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240E83"/>
    <w:multiLevelType w:val="multilevel"/>
    <w:tmpl w:val="C4FED45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0A12AE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25378A"/>
    <w:multiLevelType w:val="multilevel"/>
    <w:tmpl w:val="BCBE7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457010"/>
    <w:multiLevelType w:val="multilevel"/>
    <w:tmpl w:val="3B5C9D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660B7A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E705EE"/>
    <w:multiLevelType w:val="hybridMultilevel"/>
    <w:tmpl w:val="6CC88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60E2F"/>
    <w:multiLevelType w:val="multilevel"/>
    <w:tmpl w:val="AE1C1532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483770"/>
    <w:multiLevelType w:val="multilevel"/>
    <w:tmpl w:val="E9061F8E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234FF"/>
    <w:multiLevelType w:val="hybridMultilevel"/>
    <w:tmpl w:val="E0885FBC"/>
    <w:lvl w:ilvl="0" w:tplc="04AA4C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565ADB"/>
    <w:multiLevelType w:val="multilevel"/>
    <w:tmpl w:val="9464614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9"/>
  </w:num>
  <w:num w:numId="5">
    <w:abstractNumId w:val="2"/>
  </w:num>
  <w:num w:numId="6">
    <w:abstractNumId w:val="15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1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94B"/>
    <w:rsid w:val="00014DAA"/>
    <w:rsid w:val="00054C8D"/>
    <w:rsid w:val="0006088C"/>
    <w:rsid w:val="000C694B"/>
    <w:rsid w:val="000D1DCC"/>
    <w:rsid w:val="000F356C"/>
    <w:rsid w:val="000F55FC"/>
    <w:rsid w:val="002164FF"/>
    <w:rsid w:val="00245D7D"/>
    <w:rsid w:val="002743C0"/>
    <w:rsid w:val="002A3986"/>
    <w:rsid w:val="002C7887"/>
    <w:rsid w:val="002F6997"/>
    <w:rsid w:val="00337063"/>
    <w:rsid w:val="003C00A4"/>
    <w:rsid w:val="00515DE5"/>
    <w:rsid w:val="00547EB5"/>
    <w:rsid w:val="005C1845"/>
    <w:rsid w:val="005E56F6"/>
    <w:rsid w:val="006D2771"/>
    <w:rsid w:val="006D7635"/>
    <w:rsid w:val="00702FBF"/>
    <w:rsid w:val="007122EF"/>
    <w:rsid w:val="00723453"/>
    <w:rsid w:val="00730E76"/>
    <w:rsid w:val="007429F8"/>
    <w:rsid w:val="007754F4"/>
    <w:rsid w:val="0078248F"/>
    <w:rsid w:val="00782DD0"/>
    <w:rsid w:val="007E781E"/>
    <w:rsid w:val="007F2800"/>
    <w:rsid w:val="007F3760"/>
    <w:rsid w:val="00825E5D"/>
    <w:rsid w:val="008562FF"/>
    <w:rsid w:val="009967C3"/>
    <w:rsid w:val="009D3135"/>
    <w:rsid w:val="00A065FB"/>
    <w:rsid w:val="00A67AD8"/>
    <w:rsid w:val="00AF5142"/>
    <w:rsid w:val="00BF5275"/>
    <w:rsid w:val="00C333FC"/>
    <w:rsid w:val="00CF480B"/>
    <w:rsid w:val="00DD3599"/>
    <w:rsid w:val="00DD6779"/>
    <w:rsid w:val="00DD7E9F"/>
    <w:rsid w:val="00E00CC6"/>
    <w:rsid w:val="00E12CA4"/>
    <w:rsid w:val="00E506C2"/>
    <w:rsid w:val="00E67635"/>
    <w:rsid w:val="00EA2D61"/>
    <w:rsid w:val="00EF6B9F"/>
    <w:rsid w:val="00F1621B"/>
    <w:rsid w:val="00F9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69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9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0C6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C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694B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rsid w:val="000C69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C694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C694B"/>
    <w:pPr>
      <w:widowControl w:val="0"/>
      <w:autoSpaceDE w:val="0"/>
      <w:autoSpaceDN w:val="0"/>
      <w:adjustRightInd w:val="0"/>
      <w:spacing w:line="320" w:lineRule="exact"/>
      <w:ind w:firstLine="451"/>
      <w:jc w:val="both"/>
    </w:pPr>
    <w:rPr>
      <w:rFonts w:ascii="Century Schoolbook" w:eastAsia="Times New Roman" w:hAnsi="Century Schoolbook"/>
    </w:rPr>
  </w:style>
  <w:style w:type="character" w:customStyle="1" w:styleId="FontStyle14">
    <w:name w:val="Font Style14"/>
    <w:basedOn w:val="a0"/>
    <w:rsid w:val="000C694B"/>
    <w:rPr>
      <w:rFonts w:ascii="Century Schoolbook" w:hAnsi="Century Schoolbook" w:cs="Century Schoolbook"/>
      <w:sz w:val="24"/>
      <w:szCs w:val="24"/>
    </w:rPr>
  </w:style>
  <w:style w:type="character" w:customStyle="1" w:styleId="21">
    <w:name w:val="Основной текст (2)_"/>
    <w:basedOn w:val="a0"/>
    <w:link w:val="22"/>
    <w:rsid w:val="000C694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694B"/>
    <w:pPr>
      <w:widowControl w:val="0"/>
      <w:shd w:val="clear" w:color="auto" w:fill="FFFFFF"/>
      <w:spacing w:after="60" w:line="0" w:lineRule="atLeast"/>
      <w:jc w:val="center"/>
    </w:pPr>
    <w:rPr>
      <w:rFonts w:eastAsia="Times New Roman" w:cstheme="minorBidi"/>
      <w:sz w:val="28"/>
      <w:szCs w:val="28"/>
      <w:lang w:eastAsia="en-US"/>
    </w:rPr>
  </w:style>
  <w:style w:type="character" w:customStyle="1" w:styleId="23">
    <w:name w:val="Основной текст (2) + Курсив"/>
    <w:basedOn w:val="21"/>
    <w:rsid w:val="000C694B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C694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C694B"/>
    <w:rPr>
      <w:rFonts w:ascii="Times New Roman" w:eastAsia="Times New Roman" w:hAnsi="Times New Roman"/>
      <w:i/>
      <w:iCs/>
      <w:w w:val="40"/>
      <w:sz w:val="30"/>
      <w:szCs w:val="3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C694B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C694B"/>
    <w:rPr>
      <w:rFonts w:ascii="Times New Roman" w:eastAsia="Times New Roman" w:hAnsi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694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C694B"/>
    <w:rPr>
      <w:rFonts w:ascii="Consolas" w:eastAsia="Consolas" w:hAnsi="Consolas" w:cs="Consolas"/>
      <w:b/>
      <w:bCs/>
      <w:i/>
      <w:iCs/>
      <w:sz w:val="12"/>
      <w:szCs w:val="12"/>
      <w:shd w:val="clear" w:color="auto" w:fill="FFFFFF"/>
    </w:rPr>
  </w:style>
  <w:style w:type="character" w:customStyle="1" w:styleId="22pt">
    <w:name w:val="Основной текст (2) + Интервал 2 pt"/>
    <w:basedOn w:val="21"/>
    <w:rsid w:val="000C694B"/>
    <w:rPr>
      <w:rFonts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0C694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C694B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694B"/>
    <w:pPr>
      <w:widowControl w:val="0"/>
      <w:shd w:val="clear" w:color="auto" w:fill="FFFFFF"/>
      <w:spacing w:before="300" w:after="60" w:line="0" w:lineRule="atLeast"/>
    </w:pPr>
    <w:rPr>
      <w:rFonts w:eastAsia="Times New Roman" w:cstheme="minorBidi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0C694B"/>
    <w:pPr>
      <w:widowControl w:val="0"/>
      <w:shd w:val="clear" w:color="auto" w:fill="FFFFFF"/>
      <w:spacing w:after="180" w:line="0" w:lineRule="atLeast"/>
    </w:pPr>
    <w:rPr>
      <w:rFonts w:eastAsia="Times New Roman" w:cstheme="minorBidi"/>
      <w:i/>
      <w:iCs/>
      <w:w w:val="40"/>
      <w:sz w:val="30"/>
      <w:szCs w:val="30"/>
      <w:lang w:eastAsia="en-US"/>
    </w:rPr>
  </w:style>
  <w:style w:type="paragraph" w:customStyle="1" w:styleId="60">
    <w:name w:val="Основной текст (6)"/>
    <w:basedOn w:val="a"/>
    <w:link w:val="6"/>
    <w:rsid w:val="000C694B"/>
    <w:pPr>
      <w:widowControl w:val="0"/>
      <w:shd w:val="clear" w:color="auto" w:fill="FFFFFF"/>
      <w:spacing w:before="180" w:after="360" w:line="0" w:lineRule="atLeast"/>
    </w:pPr>
    <w:rPr>
      <w:rFonts w:eastAsia="Times New Roman" w:cstheme="minorBidi"/>
      <w:b/>
      <w:bCs/>
      <w:sz w:val="30"/>
      <w:szCs w:val="30"/>
      <w:lang w:eastAsia="en-US"/>
    </w:rPr>
  </w:style>
  <w:style w:type="paragraph" w:customStyle="1" w:styleId="70">
    <w:name w:val="Основной текст (7)"/>
    <w:basedOn w:val="a"/>
    <w:link w:val="7"/>
    <w:rsid w:val="000C694B"/>
    <w:pPr>
      <w:widowControl w:val="0"/>
      <w:shd w:val="clear" w:color="auto" w:fill="FFFFFF"/>
      <w:spacing w:before="360" w:line="0" w:lineRule="atLeast"/>
    </w:pPr>
    <w:rPr>
      <w:rFonts w:eastAsia="Times New Roman" w:cstheme="minorBidi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0C694B"/>
    <w:pPr>
      <w:widowControl w:val="0"/>
      <w:shd w:val="clear" w:color="auto" w:fill="FFFFFF"/>
      <w:spacing w:line="434" w:lineRule="exact"/>
      <w:jc w:val="both"/>
    </w:pPr>
    <w:rPr>
      <w:rFonts w:eastAsia="Times New Roman" w:cstheme="minorBidi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0C694B"/>
    <w:pPr>
      <w:widowControl w:val="0"/>
      <w:shd w:val="clear" w:color="auto" w:fill="FFFFFF"/>
      <w:spacing w:line="434" w:lineRule="exact"/>
    </w:pPr>
    <w:rPr>
      <w:rFonts w:ascii="Consolas" w:eastAsia="Consolas" w:hAnsi="Consolas" w:cs="Consolas"/>
      <w:b/>
      <w:bCs/>
      <w:i/>
      <w:iCs/>
      <w:sz w:val="12"/>
      <w:szCs w:val="12"/>
      <w:lang w:eastAsia="en-US"/>
    </w:rPr>
  </w:style>
  <w:style w:type="paragraph" w:customStyle="1" w:styleId="101">
    <w:name w:val="Основной текст (10)"/>
    <w:basedOn w:val="a"/>
    <w:link w:val="100"/>
    <w:rsid w:val="000C694B"/>
    <w:pPr>
      <w:widowControl w:val="0"/>
      <w:shd w:val="clear" w:color="auto" w:fill="FFFFFF"/>
      <w:spacing w:line="324" w:lineRule="exact"/>
      <w:jc w:val="both"/>
    </w:pPr>
    <w:rPr>
      <w:rFonts w:eastAsia="Times New Roman" w:cstheme="minorBidi"/>
      <w:sz w:val="26"/>
      <w:szCs w:val="26"/>
      <w:lang w:eastAsia="en-US"/>
    </w:rPr>
  </w:style>
  <w:style w:type="paragraph" w:customStyle="1" w:styleId="110">
    <w:name w:val="Основной текст (11)"/>
    <w:basedOn w:val="a"/>
    <w:link w:val="11"/>
    <w:rsid w:val="000C694B"/>
    <w:pPr>
      <w:widowControl w:val="0"/>
      <w:shd w:val="clear" w:color="auto" w:fill="FFFFFF"/>
      <w:spacing w:line="314" w:lineRule="exact"/>
    </w:pPr>
    <w:rPr>
      <w:rFonts w:eastAsia="Times New Roman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0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23453"/>
    <w:pPr>
      <w:spacing w:before="100" w:beforeAutospacing="1" w:after="119"/>
    </w:pPr>
    <w:rPr>
      <w:rFonts w:eastAsia="Times New Roman"/>
    </w:rPr>
  </w:style>
  <w:style w:type="character" w:styleId="a6">
    <w:name w:val="Hyperlink"/>
    <w:basedOn w:val="a0"/>
    <w:rsid w:val="00E506C2"/>
    <w:rPr>
      <w:strike w:val="0"/>
      <w:dstrike w:val="0"/>
      <w:color w:val="0072BC"/>
      <w:u w:val="none"/>
      <w:effect w:val="none"/>
    </w:rPr>
  </w:style>
  <w:style w:type="character" w:customStyle="1" w:styleId="a7">
    <w:name w:val="Основной текст Знак"/>
    <w:basedOn w:val="a0"/>
    <w:link w:val="a8"/>
    <w:uiPriority w:val="99"/>
    <w:semiHidden/>
    <w:rsid w:val="000D1DC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0D1DCC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/>
      <w:sz w:val="20"/>
      <w:szCs w:val="20"/>
    </w:rPr>
  </w:style>
  <w:style w:type="character" w:customStyle="1" w:styleId="12">
    <w:name w:val="Основной текст Знак1"/>
    <w:basedOn w:val="a0"/>
    <w:link w:val="a8"/>
    <w:uiPriority w:val="99"/>
    <w:semiHidden/>
    <w:rsid w:val="000D1D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0D1DCC"/>
    <w:rPr>
      <w:rFonts w:ascii="Calibri" w:eastAsia="Calibri" w:hAnsi="Calibri" w:cs="Times New Roman"/>
    </w:rPr>
  </w:style>
  <w:style w:type="paragraph" w:styleId="aa">
    <w:name w:val="No Spacing"/>
    <w:link w:val="a9"/>
    <w:uiPriority w:val="1"/>
    <w:qFormat/>
    <w:rsid w:val="000D1D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0D1D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D1DCC"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customStyle="1" w:styleId="formattext">
    <w:name w:val="formattext"/>
    <w:basedOn w:val="a"/>
    <w:rsid w:val="000D1DCC"/>
    <w:pPr>
      <w:spacing w:before="100" w:beforeAutospacing="1" w:after="100" w:afterAutospacing="1"/>
    </w:pPr>
    <w:rPr>
      <w:rFonts w:eastAsia="Times New Roman"/>
    </w:rPr>
  </w:style>
  <w:style w:type="character" w:customStyle="1" w:styleId="24">
    <w:name w:val="Основной текст2"/>
    <w:basedOn w:val="a0"/>
    <w:rsid w:val="000D1D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Default">
    <w:name w:val="Default"/>
    <w:rsid w:val="00A67A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Основной текст1"/>
    <w:basedOn w:val="a0"/>
    <w:rsid w:val="00A67AD8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styleId="ab">
    <w:name w:val="Strong"/>
    <w:basedOn w:val="a0"/>
    <w:qFormat/>
    <w:rsid w:val="00A67A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docs.cntd.ru/document/90042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29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67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AC1C3-344D-4E7F-906C-DF15442F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16</cp:revision>
  <cp:lastPrinted>2020-09-09T13:17:00Z</cp:lastPrinted>
  <dcterms:created xsi:type="dcterms:W3CDTF">2019-12-11T05:37:00Z</dcterms:created>
  <dcterms:modified xsi:type="dcterms:W3CDTF">2020-09-18T11:30:00Z</dcterms:modified>
</cp:coreProperties>
</file>