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2C" w:rsidRDefault="00CF502C" w:rsidP="00CF502C">
      <w:pPr>
        <w:pStyle w:val="a4"/>
        <w:jc w:val="center"/>
      </w:pPr>
      <w:r w:rsidRPr="00D470D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93460727" r:id="rId6"/>
        </w:object>
      </w:r>
    </w:p>
    <w:p w:rsidR="00CF502C" w:rsidRDefault="00CF502C" w:rsidP="00CF502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CF502C" w:rsidRDefault="00CF502C" w:rsidP="00CF502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CF502C" w:rsidRDefault="00CF502C" w:rsidP="00CF502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F502C" w:rsidRDefault="00CF502C" w:rsidP="00CF502C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FBD3" wp14:editId="2204CA7C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6510" r="1841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q/Mua3QAAAAgBAAAPAAAAZHJzL2Rvd25y&#10;ZXYueG1sTI/BTsMwEETvSPyDtUjcqN1Kado0ToVAcONAAaHe3HhJIuJ1ZDtt6NezPcFxZ1Yzb8rt&#10;5HpxxBA7TxrmMwUCqfa2o0bD+9vT3QpETIas6T2hhh+MsK2ur0pTWH+iVzzuUiM4hGJhNLQpDYWU&#10;sW7RmTjzAxJ7Xz44k/gMjbTBnDjc9XKh1FI60xE3tGbAhxbr793ouKQj9anmz2Hc5+d9/fLxaNPi&#10;rPXtzXS/AZFwSn/PcMFndKiY6eBHslH0GrKMyRPryxwE++s8z0AcLsIKZFXK/wOqXwA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q/Mua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F502C" w:rsidRDefault="00CF502C" w:rsidP="00CF502C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8C234" wp14:editId="129EFF7D">
                <wp:simplePos x="0" y="0"/>
                <wp:positionH relativeFrom="column">
                  <wp:posOffset>401955</wp:posOffset>
                </wp:positionH>
                <wp:positionV relativeFrom="paragraph">
                  <wp:posOffset>-6350</wp:posOffset>
                </wp:positionV>
                <wp:extent cx="5669915" cy="635"/>
                <wp:effectExtent l="15240" t="6985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5pt" to="478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gh3K2tsAAAAHAQAADwAAAGRycy9kb3ducmV2&#10;LnhtbEyPwU7DMBBE70j8g7VI3FqnrRrREKcqkbhDacXVjZckYK+t2GkDX89yosfZGc28LbeTs+KM&#10;Q+w9KVjMMxBIjTc9tQoOb8+zBxAxaTLaekIF3xhhW93elLow/kKveN6nVnAJxUIr6FIKhZSx6dDp&#10;OPcBib0PPzidWA6tNIO+cLmzcplluXS6J17odMC6w+ZrPzoFwR/fX3br+vgZniyNPsumn/qg1P3d&#10;tHsEkXBK/2H4w2d0qJjp5EcyUVgF+WrFSQWzBb/E/madL0Gc+LABWZXymr/6BQ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IIdytrbAAAABw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361020 КБР, </w:t>
      </w:r>
      <w:proofErr w:type="spellStart"/>
      <w:r>
        <w:t>Прохладненский</w:t>
      </w:r>
      <w:proofErr w:type="spellEnd"/>
      <w:r>
        <w:t xml:space="preserve"> район, с. </w:t>
      </w:r>
      <w:proofErr w:type="gramStart"/>
      <w:r>
        <w:t>Янтарное</w:t>
      </w:r>
      <w:proofErr w:type="gramEnd"/>
      <w:r>
        <w:t>, ул. Ленина,21, тел. 52-3-66</w:t>
      </w:r>
    </w:p>
    <w:p w:rsidR="00CF502C" w:rsidRDefault="00CF502C" w:rsidP="00CF502C">
      <w:pPr>
        <w:pStyle w:val="ConsPlusTitle"/>
        <w:rPr>
          <w:sz w:val="24"/>
          <w:szCs w:val="24"/>
        </w:rPr>
      </w:pPr>
    </w:p>
    <w:p w:rsidR="00CF502C" w:rsidRDefault="00CF502C" w:rsidP="00CF502C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 xml:space="preserve">08.10.2024 г.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нтарное</w:t>
      </w:r>
      <w:proofErr w:type="spellEnd"/>
    </w:p>
    <w:p w:rsidR="00CF502C" w:rsidRDefault="00CF502C" w:rsidP="00CF502C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РЕШЕНИЕ: №78/1 </w:t>
      </w:r>
    </w:p>
    <w:p w:rsidR="00CF502C" w:rsidRDefault="00CF502C" w:rsidP="00CF50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02C" w:rsidRDefault="00CF502C" w:rsidP="00CF502C">
      <w:pPr>
        <w:spacing w:after="0"/>
        <w:rPr>
          <w:rFonts w:ascii="Times New Roman" w:hAnsi="Times New Roman"/>
          <w:b/>
          <w:sz w:val="24"/>
          <w:szCs w:val="24"/>
        </w:rPr>
      </w:pPr>
      <w:r w:rsidRPr="00D36736">
        <w:rPr>
          <w:rFonts w:ascii="Times New Roman" w:hAnsi="Times New Roman"/>
          <w:b/>
          <w:sz w:val="24"/>
          <w:szCs w:val="24"/>
        </w:rPr>
        <w:t xml:space="preserve"> О досрочном </w:t>
      </w:r>
      <w:r>
        <w:rPr>
          <w:rFonts w:ascii="Times New Roman" w:hAnsi="Times New Roman"/>
          <w:b/>
          <w:sz w:val="24"/>
          <w:szCs w:val="24"/>
        </w:rPr>
        <w:t>сложении</w:t>
      </w:r>
      <w:r w:rsidRPr="00D36736">
        <w:rPr>
          <w:rFonts w:ascii="Times New Roman" w:hAnsi="Times New Roman"/>
          <w:b/>
          <w:sz w:val="24"/>
          <w:szCs w:val="24"/>
        </w:rPr>
        <w:t xml:space="preserve"> полномочий </w:t>
      </w:r>
      <w:r>
        <w:rPr>
          <w:rFonts w:ascii="Times New Roman" w:hAnsi="Times New Roman"/>
          <w:b/>
          <w:sz w:val="24"/>
          <w:szCs w:val="24"/>
        </w:rPr>
        <w:t xml:space="preserve">и отставки по собственному желанию Главы 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6736">
        <w:rPr>
          <w:rFonts w:ascii="Times New Roman" w:hAnsi="Times New Roman"/>
          <w:b/>
          <w:sz w:val="24"/>
          <w:szCs w:val="24"/>
        </w:rPr>
        <w:t>Прохладнен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КБР</w:t>
      </w:r>
    </w:p>
    <w:p w:rsidR="00CF502C" w:rsidRPr="00F87F72" w:rsidRDefault="00CF502C" w:rsidP="00CF50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02C" w:rsidRPr="00F87F72" w:rsidRDefault="00CF502C" w:rsidP="00CF502C">
      <w:pPr>
        <w:pStyle w:val="Con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F87F72">
        <w:rPr>
          <w:rFonts w:ascii="Times New Roman" w:hAnsi="Times New Roman" w:cs="Times New Roman"/>
          <w:sz w:val="24"/>
          <w:szCs w:val="24"/>
        </w:rPr>
        <w:t xml:space="preserve"> ст. 40 Федерального  закона от 06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F7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 в Ро</w:t>
      </w:r>
      <w:r>
        <w:rPr>
          <w:rFonts w:ascii="Times New Roman" w:hAnsi="Times New Roman" w:cs="Times New Roman"/>
          <w:sz w:val="24"/>
          <w:szCs w:val="24"/>
        </w:rPr>
        <w:t>ссийской Федерации», ст. 32</w:t>
      </w:r>
      <w:r w:rsidRPr="00F87F72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Янтарное</w:t>
      </w:r>
      <w:r w:rsidRPr="00F8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 муниципального района КБР, рассмотрев заявление депутата Совета местного самоуправления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F8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 муниципального района КБР, Главы сельского поселения </w:t>
      </w:r>
      <w:r>
        <w:rPr>
          <w:rFonts w:ascii="Times New Roman" w:hAnsi="Times New Roman" w:cs="Times New Roman"/>
          <w:sz w:val="24"/>
          <w:szCs w:val="24"/>
        </w:rPr>
        <w:t>Янтарное</w:t>
      </w:r>
      <w:r w:rsidRPr="00F87F72">
        <w:rPr>
          <w:rFonts w:ascii="Times New Roman" w:hAnsi="Times New Roman" w:cs="Times New Roman"/>
          <w:sz w:val="24"/>
          <w:szCs w:val="24"/>
        </w:rPr>
        <w:t xml:space="preserve"> – Главы местной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Янтарное</w:t>
      </w:r>
      <w:r w:rsidRPr="00F8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>
        <w:rPr>
          <w:rFonts w:ascii="Times New Roman" w:hAnsi="Times New Roman" w:cs="Times New Roman"/>
          <w:sz w:val="24"/>
          <w:szCs w:val="24"/>
        </w:rPr>
        <w:t xml:space="preserve"> от 24.09.2024 года</w:t>
      </w:r>
      <w:r w:rsidRPr="00F87F72">
        <w:rPr>
          <w:rFonts w:ascii="Times New Roman" w:hAnsi="Times New Roman" w:cs="Times New Roman"/>
          <w:sz w:val="24"/>
          <w:szCs w:val="24"/>
        </w:rPr>
        <w:t xml:space="preserve">, Совет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Янтарное</w:t>
      </w:r>
      <w:r w:rsidRPr="00F8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 муниципального района КБР, </w:t>
      </w:r>
      <w:r w:rsidRPr="00F87F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F502C" w:rsidRPr="00AB1F36" w:rsidRDefault="00CF502C" w:rsidP="00CF5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F36">
        <w:rPr>
          <w:rFonts w:ascii="Times New Roman" w:hAnsi="Times New Roman"/>
          <w:sz w:val="24"/>
          <w:szCs w:val="24"/>
        </w:rPr>
        <w:t xml:space="preserve">        1. </w:t>
      </w:r>
      <w:r w:rsidRPr="00AB1F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Принять отставку по собственному желанию </w:t>
      </w:r>
      <w:r w:rsidRPr="00AB1F36">
        <w:rPr>
          <w:rFonts w:ascii="Times New Roman" w:hAnsi="Times New Roman"/>
          <w:sz w:val="24"/>
          <w:szCs w:val="24"/>
        </w:rPr>
        <w:t xml:space="preserve">депутата Совета местного самоуправления </w:t>
      </w:r>
      <w:proofErr w:type="spellStart"/>
      <w:r w:rsidRPr="00AB1F36">
        <w:rPr>
          <w:rFonts w:ascii="Times New Roman" w:hAnsi="Times New Roman"/>
          <w:sz w:val="24"/>
          <w:szCs w:val="24"/>
        </w:rPr>
        <w:t>с.п</w:t>
      </w:r>
      <w:proofErr w:type="spellEnd"/>
      <w:r w:rsidRPr="00AB1F3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AB1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F3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КБР  седьм</w:t>
      </w:r>
      <w:r w:rsidRPr="00AB1F36">
        <w:rPr>
          <w:rFonts w:ascii="Times New Roman" w:hAnsi="Times New Roman"/>
          <w:sz w:val="24"/>
          <w:szCs w:val="24"/>
        </w:rPr>
        <w:t xml:space="preserve">ого созыва, осуществляющего свои полномочия на постоянной основе - Главы сельского поселения </w:t>
      </w:r>
      <w:r>
        <w:rPr>
          <w:rFonts w:ascii="Times New Roman" w:hAnsi="Times New Roman"/>
          <w:sz w:val="24"/>
          <w:szCs w:val="24"/>
        </w:rPr>
        <w:t>Янтарное</w:t>
      </w:r>
      <w:r w:rsidRPr="00AB1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F3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AB1F36">
        <w:rPr>
          <w:rFonts w:ascii="Times New Roman" w:hAnsi="Times New Roman"/>
          <w:sz w:val="24"/>
          <w:szCs w:val="24"/>
        </w:rPr>
        <w:t xml:space="preserve"> муниципального района КБР: </w:t>
      </w:r>
    </w:p>
    <w:p w:rsidR="00CF502C" w:rsidRDefault="00CF502C" w:rsidP="00CF502C">
      <w:pPr>
        <w:pStyle w:val="Con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F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Петровича с 08 октября 2024 </w:t>
      </w:r>
      <w:r w:rsidRPr="00F87F7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02C" w:rsidRPr="00F87F72" w:rsidRDefault="00CF502C" w:rsidP="00CF502C">
      <w:pPr>
        <w:pStyle w:val="Con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F72">
        <w:rPr>
          <w:rFonts w:ascii="Times New Roman" w:hAnsi="Times New Roman" w:cs="Times New Roman"/>
          <w:sz w:val="24"/>
          <w:szCs w:val="24"/>
        </w:rPr>
        <w:t xml:space="preserve">       2. Направить настоящее решение в Избирательную комиссию Кабардино-Балкарской Республики и Совет местного самоуправления </w:t>
      </w:r>
      <w:proofErr w:type="spellStart"/>
      <w:r w:rsidRPr="00F87F72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CF502C" w:rsidRPr="00EC10AC" w:rsidRDefault="00CF502C" w:rsidP="00CF502C">
      <w:pPr>
        <w:pStyle w:val="Con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0AC">
        <w:rPr>
          <w:rFonts w:ascii="Times New Roman" w:hAnsi="Times New Roman" w:cs="Times New Roman"/>
          <w:sz w:val="24"/>
          <w:szCs w:val="24"/>
        </w:rPr>
        <w:t xml:space="preserve">      3.Обнародовать настоящее решение в соответствии с Уставом </w:t>
      </w:r>
      <w:proofErr w:type="spellStart"/>
      <w:r w:rsidRPr="00EC10AC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EC10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нтарное</w:t>
      </w:r>
      <w:proofErr w:type="spellEnd"/>
      <w:r w:rsidRPr="00EC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0A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EC10AC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CF502C" w:rsidRPr="00EC10AC" w:rsidRDefault="00CF502C" w:rsidP="00CF502C">
      <w:pPr>
        <w:pStyle w:val="Con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0AC">
        <w:rPr>
          <w:rFonts w:ascii="Times New Roman" w:hAnsi="Times New Roman" w:cs="Times New Roman"/>
          <w:sz w:val="24"/>
          <w:szCs w:val="24"/>
        </w:rPr>
        <w:t xml:space="preserve">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38B">
        <w:rPr>
          <w:rFonts w:ascii="Times New Roman" w:hAnsi="Times New Roman"/>
          <w:sz w:val="24"/>
          <w:szCs w:val="24"/>
        </w:rPr>
        <w:t xml:space="preserve">Настоящее Решение вступает в </w:t>
      </w:r>
      <w:r>
        <w:rPr>
          <w:rFonts w:ascii="Times New Roman" w:hAnsi="Times New Roman"/>
          <w:sz w:val="24"/>
          <w:szCs w:val="24"/>
        </w:rPr>
        <w:t>силу со дня его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Прохладненские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извести»</w:t>
      </w:r>
      <w:r w:rsidRPr="005A638B">
        <w:rPr>
          <w:rFonts w:ascii="Times New Roman" w:hAnsi="Times New Roman" w:cs="Times New Roman"/>
          <w:sz w:val="24"/>
          <w:szCs w:val="24"/>
        </w:rPr>
        <w:t>.</w:t>
      </w:r>
    </w:p>
    <w:p w:rsidR="00CF502C" w:rsidRDefault="00CF502C" w:rsidP="00CF50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502C" w:rsidRDefault="00CF502C" w:rsidP="00CF50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502C" w:rsidRPr="00F87F72" w:rsidRDefault="00CF502C" w:rsidP="00CF50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F87F72">
        <w:rPr>
          <w:rFonts w:ascii="Times New Roman" w:hAnsi="Times New Roman"/>
          <w:sz w:val="24"/>
          <w:szCs w:val="24"/>
        </w:rPr>
        <w:t xml:space="preserve"> Совета местного </w:t>
      </w:r>
    </w:p>
    <w:p w:rsidR="00CF502C" w:rsidRPr="00F87F72" w:rsidRDefault="00CF502C" w:rsidP="00CF502C">
      <w:pPr>
        <w:spacing w:after="0"/>
        <w:rPr>
          <w:rFonts w:ascii="Times New Roman" w:hAnsi="Times New Roman"/>
          <w:sz w:val="24"/>
          <w:szCs w:val="24"/>
        </w:rPr>
      </w:pPr>
      <w:r w:rsidRPr="00F87F72">
        <w:rPr>
          <w:rFonts w:ascii="Times New Roman" w:hAnsi="Times New Roman"/>
          <w:sz w:val="24"/>
          <w:szCs w:val="24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F87F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F87F72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F87F72">
        <w:rPr>
          <w:rFonts w:ascii="Times New Roman" w:hAnsi="Times New Roman"/>
          <w:sz w:val="24"/>
          <w:szCs w:val="24"/>
        </w:rPr>
        <w:t xml:space="preserve"> муниципального района КБР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Л.В.Лебедева</w:t>
      </w:r>
      <w:proofErr w:type="spellEnd"/>
    </w:p>
    <w:p w:rsidR="00CF502C" w:rsidRDefault="00CF502C" w:rsidP="00CF502C">
      <w:pPr>
        <w:pStyle w:val="31"/>
        <w:ind w:firstLine="0"/>
        <w:jc w:val="both"/>
        <w:rPr>
          <w:sz w:val="24"/>
          <w:szCs w:val="24"/>
        </w:rPr>
      </w:pPr>
    </w:p>
    <w:p w:rsidR="00CF502C" w:rsidRDefault="00CF502C" w:rsidP="00CF502C">
      <w:pPr>
        <w:pStyle w:val="31"/>
        <w:ind w:firstLine="0"/>
        <w:rPr>
          <w:sz w:val="24"/>
          <w:szCs w:val="24"/>
        </w:rPr>
      </w:pPr>
    </w:p>
    <w:p w:rsidR="00CF502C" w:rsidRDefault="00CF502C" w:rsidP="00CF502C"/>
    <w:p w:rsidR="00A94D41" w:rsidRDefault="00A94D41">
      <w:bookmarkStart w:id="0" w:name="_GoBack"/>
      <w:bookmarkEnd w:id="0"/>
    </w:p>
    <w:sectPr w:rsidR="00A9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B"/>
    <w:rsid w:val="00A94D41"/>
    <w:rsid w:val="00C519BB"/>
    <w:rsid w:val="00C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F502C"/>
    <w:rPr>
      <w:rFonts w:eastAsiaTheme="minorEastAsia"/>
      <w:lang w:eastAsia="ru-RU"/>
    </w:rPr>
  </w:style>
  <w:style w:type="paragraph" w:styleId="a4">
    <w:name w:val="No Spacing"/>
    <w:link w:val="a3"/>
    <w:qFormat/>
    <w:rsid w:val="00CF502C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CF502C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CF5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ConsNormal">
    <w:name w:val="ConsNormal Знак"/>
    <w:basedOn w:val="a0"/>
    <w:link w:val="ConsNormal0"/>
    <w:locked/>
    <w:rsid w:val="00CF502C"/>
    <w:rPr>
      <w:rFonts w:ascii="Arial" w:hAnsi="Arial" w:cs="Arial"/>
    </w:rPr>
  </w:style>
  <w:style w:type="paragraph" w:customStyle="1" w:styleId="ConsNormal0">
    <w:name w:val="ConsNormal"/>
    <w:link w:val="ConsNormal"/>
    <w:rsid w:val="00CF502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F502C"/>
    <w:rPr>
      <w:rFonts w:eastAsiaTheme="minorEastAsia"/>
      <w:lang w:eastAsia="ru-RU"/>
    </w:rPr>
  </w:style>
  <w:style w:type="paragraph" w:styleId="a4">
    <w:name w:val="No Spacing"/>
    <w:link w:val="a3"/>
    <w:qFormat/>
    <w:rsid w:val="00CF502C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CF502C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CF5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ConsNormal">
    <w:name w:val="ConsNormal Знак"/>
    <w:basedOn w:val="a0"/>
    <w:link w:val="ConsNormal0"/>
    <w:locked/>
    <w:rsid w:val="00CF502C"/>
    <w:rPr>
      <w:rFonts w:ascii="Arial" w:hAnsi="Arial" w:cs="Arial"/>
    </w:rPr>
  </w:style>
  <w:style w:type="paragraph" w:customStyle="1" w:styleId="ConsNormal0">
    <w:name w:val="ConsNormal"/>
    <w:link w:val="ConsNormal"/>
    <w:rsid w:val="00CF502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2024-11-18T14:29:00Z</dcterms:created>
  <dcterms:modified xsi:type="dcterms:W3CDTF">2024-11-18T14:29:00Z</dcterms:modified>
</cp:coreProperties>
</file>