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931" w:rsidRDefault="00B62931" w:rsidP="00B62931">
      <w:pPr>
        <w:jc w:val="both"/>
      </w:pPr>
    </w:p>
    <w:p w:rsidR="00B62931" w:rsidRDefault="00B62931" w:rsidP="00B62931">
      <w:pPr>
        <w:jc w:val="center"/>
      </w:pPr>
      <w:r>
        <w:rPr>
          <w:rFonts w:asciiTheme="minorHAnsi" w:eastAsiaTheme="minorHAnsi" w:hAnsiTheme="minorHAnsi" w:cstheme="minorBidi"/>
          <w:sz w:val="22"/>
          <w:szCs w:val="22"/>
          <w:lang w:eastAsia="en-US"/>
        </w:rPr>
        <w:object w:dxaOrig="1275"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3.25pt" o:ole="" fillcolor="window">
            <v:imagedata r:id="rId5" o:title=""/>
          </v:shape>
          <o:OLEObject Type="Embed" ProgID="Unknown" ShapeID="_x0000_i1025" DrawAspect="Content" ObjectID="_1641016508" r:id="rId6"/>
        </w:object>
      </w:r>
    </w:p>
    <w:p w:rsidR="00B62931" w:rsidRDefault="00B62931" w:rsidP="00B62931">
      <w:pPr>
        <w:ind w:left="540"/>
        <w:jc w:val="center"/>
        <w:rPr>
          <w:b/>
          <w:sz w:val="20"/>
          <w:szCs w:val="20"/>
        </w:rPr>
      </w:pPr>
      <w:r>
        <w:rPr>
          <w:b/>
          <w:sz w:val="20"/>
          <w:szCs w:val="20"/>
        </w:rPr>
        <w:t>СОВЕТ  МЕСТНОГО  САМОУПРАВЛЕНИЯ  СЕЛЬСКОГО  ПОСЕЛЕНИЯ  ЯНТАРНОЕ  ПРОХЛАДНЕНСКОГО  МУНИЦИПАЛЬНОГО  РАЙОНА</w:t>
      </w:r>
    </w:p>
    <w:p w:rsidR="00B62931" w:rsidRDefault="00B62931" w:rsidP="00B62931">
      <w:pPr>
        <w:ind w:left="540"/>
        <w:jc w:val="center"/>
        <w:rPr>
          <w:b/>
          <w:sz w:val="20"/>
          <w:szCs w:val="20"/>
        </w:rPr>
      </w:pPr>
      <w:r>
        <w:rPr>
          <w:b/>
          <w:sz w:val="20"/>
          <w:szCs w:val="20"/>
        </w:rPr>
        <w:t>КАБАРДИНО – БАЛКАРСКОЙ  РЕСПУБЛИКИ</w:t>
      </w:r>
    </w:p>
    <w:p w:rsidR="00B62931" w:rsidRDefault="00B62931" w:rsidP="00B62931">
      <w:pPr>
        <w:pBdr>
          <w:top w:val="single" w:sz="12" w:space="1" w:color="auto"/>
          <w:bottom w:val="single" w:sz="12" w:space="1" w:color="auto"/>
        </w:pBdr>
        <w:ind w:left="540"/>
        <w:jc w:val="center"/>
        <w:rPr>
          <w:b/>
          <w:sz w:val="20"/>
          <w:szCs w:val="20"/>
        </w:rPr>
      </w:pPr>
      <w:r>
        <w:rPr>
          <w:b/>
          <w:sz w:val="20"/>
          <w:szCs w:val="20"/>
        </w:rPr>
        <w:t>КЪЭБЭРДЕЙ-БАЛЪКАР  РЕСПУБЛИКЭМ  И ПРОХЛАДНЭ  МУНИЦИПАЛЬНЭ  КУЕЙМ ЩЫЩ ЯНТАРНЭ КЪУАЖЭМ И Щ</w:t>
      </w:r>
      <w:r>
        <w:rPr>
          <w:b/>
          <w:sz w:val="20"/>
          <w:szCs w:val="20"/>
          <w:lang w:val="en-US"/>
        </w:rPr>
        <w:t>I</w:t>
      </w:r>
      <w:r>
        <w:rPr>
          <w:b/>
          <w:sz w:val="20"/>
          <w:szCs w:val="20"/>
        </w:rPr>
        <w:t>ЫП</w:t>
      </w:r>
      <w:r>
        <w:rPr>
          <w:b/>
          <w:sz w:val="20"/>
          <w:szCs w:val="20"/>
          <w:lang w:val="en-US"/>
        </w:rPr>
        <w:t>I</w:t>
      </w:r>
      <w:r>
        <w:rPr>
          <w:b/>
          <w:sz w:val="20"/>
          <w:szCs w:val="20"/>
        </w:rPr>
        <w:t>Э СОВЕТ</w:t>
      </w:r>
    </w:p>
    <w:p w:rsidR="00B62931" w:rsidRDefault="00B62931" w:rsidP="00B62931">
      <w:pPr>
        <w:ind w:left="540"/>
        <w:jc w:val="center"/>
        <w:rPr>
          <w:b/>
          <w:sz w:val="20"/>
          <w:szCs w:val="20"/>
        </w:rPr>
      </w:pPr>
      <w:r>
        <w:rPr>
          <w:b/>
          <w:sz w:val="20"/>
          <w:szCs w:val="20"/>
        </w:rPr>
        <w:t>КЪАБАРТЫ- МАЛКЪАР  РЕСПУБЛИКАНЫ ПРОХЛАДНА  МУНИЦИПАЛЬНЫЙ  РАЙОНУНУ  ЯНТАРНОЕ  ЭЛ  ПОСЕЛЕНИЯСЫНЫ  ЖЕР-ЖЕРЛИ СОВЕТИ</w:t>
      </w:r>
    </w:p>
    <w:p w:rsidR="00B62931" w:rsidRDefault="00B62931" w:rsidP="00B62931">
      <w:pPr>
        <w:ind w:left="540"/>
        <w:jc w:val="center"/>
        <w:rPr>
          <w:b/>
          <w:sz w:val="20"/>
          <w:szCs w:val="20"/>
        </w:rPr>
      </w:pPr>
      <w:r>
        <w:rPr>
          <w:rFonts w:asciiTheme="minorHAnsi" w:hAnsiTheme="minorHAnsi" w:cstheme="minorBidi"/>
          <w:sz w:val="22"/>
          <w:szCs w:val="22"/>
          <w:lang w:eastAsia="en-US"/>
        </w:rPr>
        <w:pict>
          <v:line id="_x0000_s1034" style="position:absolute;left:0;text-align:left;z-index:251660288" from="27.9pt,8.35pt" to="488.75pt,8.4pt" strokeweight="2pt">
            <v:stroke startarrowwidth="narrow" startarrowlength="short" endarrowwidth="narrow" endarrowlength="short"/>
          </v:line>
        </w:pict>
      </w:r>
      <w:r>
        <w:rPr>
          <w:rFonts w:asciiTheme="minorHAnsi" w:hAnsiTheme="minorHAnsi" w:cstheme="minorBidi"/>
          <w:sz w:val="22"/>
          <w:szCs w:val="22"/>
          <w:lang w:eastAsia="en-US"/>
        </w:rPr>
        <w:pict>
          <v:line id="_x0000_s1035" style="position:absolute;left:0;text-align:left;z-index:251661312" from="36.6pt,16.55pt" to="483.05pt,16.6pt" strokeweight="1pt">
            <v:stroke startarrowwidth="narrow" startarrowlength="short" endarrowwidth="narrow" endarrowlength="short"/>
          </v:line>
        </w:pict>
      </w:r>
    </w:p>
    <w:p w:rsidR="00B62931" w:rsidRDefault="00B62931" w:rsidP="00B62931">
      <w:pPr>
        <w:rPr>
          <w:b/>
          <w:sz w:val="20"/>
          <w:szCs w:val="20"/>
        </w:rPr>
      </w:pPr>
    </w:p>
    <w:p w:rsidR="00B62931" w:rsidRDefault="00B62931" w:rsidP="00B62931">
      <w:pPr>
        <w:jc w:val="center"/>
        <w:rPr>
          <w:sz w:val="20"/>
          <w:szCs w:val="20"/>
        </w:rPr>
      </w:pPr>
      <w:r>
        <w:rPr>
          <w:sz w:val="20"/>
          <w:szCs w:val="20"/>
        </w:rPr>
        <w:t xml:space="preserve">                             п-и 361020, КБР, Прохладненский район, с.Янтарное , ул.Ленина д.21</w:t>
      </w:r>
    </w:p>
    <w:p w:rsidR="00B62931" w:rsidRDefault="00B62931" w:rsidP="00B62931">
      <w:pPr>
        <w:ind w:left="540" w:firstLine="567"/>
        <w:jc w:val="center"/>
        <w:rPr>
          <w:sz w:val="20"/>
          <w:szCs w:val="20"/>
          <w:lang w:val="en-US"/>
        </w:rPr>
      </w:pPr>
      <w:r>
        <w:rPr>
          <w:color w:val="000000"/>
          <w:sz w:val="20"/>
          <w:szCs w:val="20"/>
        </w:rPr>
        <w:sym w:font="Wingdings 2" w:char="0027"/>
      </w:r>
      <w:r>
        <w:rPr>
          <w:color w:val="000000"/>
          <w:sz w:val="20"/>
          <w:szCs w:val="20"/>
          <w:lang w:val="en-US"/>
        </w:rPr>
        <w:t xml:space="preserve"> (886631) 52-3-66, 52-3-59/</w:t>
      </w:r>
      <w:r>
        <w:rPr>
          <w:color w:val="000000"/>
          <w:sz w:val="20"/>
          <w:szCs w:val="20"/>
        </w:rPr>
        <w:t>факс</w:t>
      </w:r>
      <w:r>
        <w:rPr>
          <w:color w:val="000000"/>
          <w:sz w:val="20"/>
          <w:szCs w:val="20"/>
          <w:lang w:val="en-US"/>
        </w:rPr>
        <w:t>: (886631) 52-3-66; e-mail: adm.jantarnoe@yandex.ru</w:t>
      </w:r>
    </w:p>
    <w:p w:rsidR="00B62931" w:rsidRDefault="00B62931" w:rsidP="00B62931">
      <w:pPr>
        <w:ind w:left="540"/>
        <w:jc w:val="center"/>
        <w:rPr>
          <w:sz w:val="20"/>
          <w:szCs w:val="20"/>
        </w:rPr>
      </w:pPr>
      <w:r>
        <w:rPr>
          <w:sz w:val="20"/>
          <w:szCs w:val="20"/>
        </w:rPr>
        <w:t>________________________________________________________________________________________</w:t>
      </w:r>
    </w:p>
    <w:p w:rsidR="00B62931" w:rsidRDefault="00B62931" w:rsidP="00B62931">
      <w:pPr>
        <w:ind w:left="540"/>
        <w:rPr>
          <w:b/>
          <w:sz w:val="20"/>
          <w:szCs w:val="20"/>
        </w:rPr>
      </w:pPr>
    </w:p>
    <w:p w:rsidR="00B62931" w:rsidRDefault="00B62931" w:rsidP="00B62931">
      <w:pPr>
        <w:jc w:val="center"/>
        <w:rPr>
          <w:b/>
          <w:bCs/>
        </w:rPr>
      </w:pPr>
      <w:r>
        <w:rPr>
          <w:b/>
        </w:rPr>
        <w:t>28.10. 2019года                                                                                   с. Янтарное</w:t>
      </w:r>
    </w:p>
    <w:p w:rsidR="00B62931" w:rsidRDefault="00B62931" w:rsidP="00B62931">
      <w:pPr>
        <w:ind w:left="540"/>
      </w:pPr>
      <w:r>
        <w:t xml:space="preserve">                                                    </w:t>
      </w:r>
    </w:p>
    <w:p w:rsidR="00B62931" w:rsidRDefault="00B62931" w:rsidP="00B62931">
      <w:pPr>
        <w:jc w:val="center"/>
        <w:rPr>
          <w:b/>
          <w:bCs/>
        </w:rPr>
      </w:pPr>
      <w:r>
        <w:rPr>
          <w:b/>
          <w:bCs/>
        </w:rPr>
        <w:t>РЕШЕНИЕ №64/2</w:t>
      </w:r>
    </w:p>
    <w:p w:rsidR="00B62931" w:rsidRDefault="00B62931" w:rsidP="00B62931">
      <w:pPr>
        <w:jc w:val="center"/>
        <w:rPr>
          <w:bCs/>
        </w:rPr>
      </w:pPr>
      <w:r>
        <w:rPr>
          <w:bCs/>
        </w:rPr>
        <w:t xml:space="preserve">Совета местного самоуправления сельского поселения Янтарное Прохладненского муниципального района Кабардино – Балкарской Республики </w:t>
      </w:r>
    </w:p>
    <w:p w:rsidR="00B62931" w:rsidRDefault="00B62931" w:rsidP="00B62931">
      <w:pPr>
        <w:shd w:val="clear" w:color="auto" w:fill="FFFFFF"/>
        <w:spacing w:after="100" w:afterAutospacing="1"/>
        <w:jc w:val="both"/>
        <w:rPr>
          <w:rFonts w:eastAsia="Times New Roman"/>
          <w:color w:val="212121"/>
        </w:rPr>
      </w:pPr>
    </w:p>
    <w:p w:rsidR="00B62931" w:rsidRDefault="00B62931" w:rsidP="00B62931">
      <w:pPr>
        <w:shd w:val="clear" w:color="auto" w:fill="FFFFFF"/>
        <w:spacing w:after="100" w:afterAutospacing="1"/>
        <w:jc w:val="center"/>
        <w:rPr>
          <w:rFonts w:eastAsia="Times New Roman"/>
          <w:b/>
          <w:color w:val="212121"/>
          <w:sz w:val="28"/>
          <w:szCs w:val="28"/>
        </w:rPr>
      </w:pPr>
      <w:r>
        <w:rPr>
          <w:rFonts w:eastAsia="Times New Roman"/>
          <w:b/>
          <w:color w:val="212121"/>
          <w:sz w:val="28"/>
          <w:szCs w:val="28"/>
        </w:rPr>
        <w:t>Об утверждении Положения о муниципальном контроле за сохранностью автомобильных дорог местного значения в границах населенных пунктов сельского поселения Янтарное  Прохладненского муниципального района КБР</w:t>
      </w:r>
    </w:p>
    <w:p w:rsidR="00B62931" w:rsidRDefault="00B62931" w:rsidP="00B62931">
      <w:pPr>
        <w:shd w:val="clear" w:color="auto" w:fill="FFFFFF"/>
        <w:spacing w:after="100" w:afterAutospacing="1"/>
        <w:jc w:val="both"/>
        <w:rPr>
          <w:rFonts w:eastAsia="Times New Roman"/>
          <w:color w:val="212121"/>
          <w:sz w:val="28"/>
          <w:szCs w:val="28"/>
        </w:rPr>
      </w:pPr>
      <w:r>
        <w:rPr>
          <w:rFonts w:eastAsia="Times New Roman"/>
          <w:color w:val="212121"/>
          <w:sz w:val="28"/>
          <w:szCs w:val="28"/>
        </w:rPr>
        <w:t> </w:t>
      </w:r>
      <w:r>
        <w:rPr>
          <w:rFonts w:eastAsia="Times New Roman"/>
          <w:color w:val="212121"/>
          <w:sz w:val="28"/>
          <w:szCs w:val="28"/>
        </w:rPr>
        <w:b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Совет местного самоуправления  сельского поселения Янтарное Прохладненского муниципального района КБР      </w:t>
      </w:r>
      <w:r>
        <w:rPr>
          <w:rFonts w:eastAsia="Times New Roman"/>
          <w:b/>
          <w:color w:val="212121"/>
          <w:sz w:val="28"/>
          <w:szCs w:val="28"/>
        </w:rPr>
        <w:t>РЕШИЛ:</w:t>
      </w:r>
    </w:p>
    <w:p w:rsidR="00B62931" w:rsidRDefault="00B62931" w:rsidP="00B62931">
      <w:pPr>
        <w:shd w:val="clear" w:color="auto" w:fill="FFFFFF"/>
        <w:spacing w:after="100" w:afterAutospacing="1"/>
        <w:jc w:val="both"/>
        <w:rPr>
          <w:rFonts w:eastAsia="Times New Roman"/>
          <w:color w:val="212121"/>
          <w:sz w:val="28"/>
          <w:szCs w:val="28"/>
        </w:rPr>
      </w:pPr>
      <w:r>
        <w:rPr>
          <w:rFonts w:eastAsia="Times New Roman"/>
          <w:color w:val="212121"/>
          <w:sz w:val="28"/>
          <w:szCs w:val="28"/>
        </w:rPr>
        <w:t>1. Утвердить прилагаемое Положение о муниципальном контроле за сохранностью автомобильных дорог местного значения в границах населенных пунктов сельского поселения Янтарное Прохладненского муниципального района КБР.</w:t>
      </w:r>
    </w:p>
    <w:p w:rsidR="00B62931" w:rsidRDefault="00B62931" w:rsidP="00B62931">
      <w:pPr>
        <w:shd w:val="clear" w:color="auto" w:fill="FFFFFF"/>
        <w:spacing w:after="100" w:afterAutospacing="1"/>
        <w:jc w:val="both"/>
        <w:rPr>
          <w:rFonts w:eastAsia="Times New Roman"/>
          <w:color w:val="212121"/>
          <w:sz w:val="28"/>
          <w:szCs w:val="28"/>
        </w:rPr>
      </w:pPr>
      <w:r>
        <w:rPr>
          <w:bCs/>
          <w:sz w:val="28"/>
          <w:szCs w:val="28"/>
        </w:rPr>
        <w:t xml:space="preserve">2. </w:t>
      </w:r>
      <w:r>
        <w:rPr>
          <w:sz w:val="28"/>
          <w:szCs w:val="28"/>
        </w:rPr>
        <w:t xml:space="preserve">Обнародовать настоящее решение </w:t>
      </w:r>
      <w:r>
        <w:rPr>
          <w:bCs/>
          <w:sz w:val="28"/>
          <w:szCs w:val="28"/>
        </w:rPr>
        <w:t xml:space="preserve"> </w:t>
      </w:r>
      <w:r>
        <w:rPr>
          <w:sz w:val="28"/>
          <w:szCs w:val="28"/>
        </w:rPr>
        <w:t xml:space="preserve">на информационных стендах в здании местной администрации с.п. Янтарное </w:t>
      </w:r>
      <w:r>
        <w:rPr>
          <w:color w:val="000000"/>
          <w:spacing w:val="1"/>
          <w:sz w:val="28"/>
          <w:szCs w:val="28"/>
        </w:rPr>
        <w:t>Прохладненского муниципального района КБР</w:t>
      </w:r>
      <w:r>
        <w:rPr>
          <w:sz w:val="28"/>
          <w:szCs w:val="28"/>
        </w:rPr>
        <w:t xml:space="preserve">, МКУК «КДЦ с.п.Янтарное», МКОУ «СОШ с.Янтарное», </w:t>
      </w:r>
      <w:r>
        <w:rPr>
          <w:color w:val="000000"/>
          <w:spacing w:val="1"/>
          <w:sz w:val="28"/>
          <w:szCs w:val="28"/>
        </w:rPr>
        <w:t xml:space="preserve">ГБУЗ </w:t>
      </w:r>
      <w:r>
        <w:rPr>
          <w:color w:val="000000"/>
          <w:spacing w:val="1"/>
          <w:sz w:val="28"/>
          <w:szCs w:val="28"/>
        </w:rPr>
        <w:lastRenderedPageBreak/>
        <w:t xml:space="preserve">«ЦРБ» г.о. Прохладный и Прохладненского муниципального района Амбулатория </w:t>
      </w:r>
      <w:r>
        <w:rPr>
          <w:rStyle w:val="10"/>
          <w:rFonts w:eastAsiaTheme="minorHAnsi"/>
          <w:szCs w:val="28"/>
        </w:rPr>
        <w:t>с.Янтарное,</w:t>
      </w:r>
      <w:r>
        <w:rPr>
          <w:sz w:val="28"/>
          <w:szCs w:val="28"/>
        </w:rPr>
        <w:t xml:space="preserve"> на официальном сайте с.п.Янтарное Прохладеннского муниципального района http://</w:t>
      </w:r>
      <w:r>
        <w:t xml:space="preserve"> </w:t>
      </w:r>
      <w:r>
        <w:rPr>
          <w:sz w:val="28"/>
          <w:szCs w:val="28"/>
          <w:lang w:val="en-US"/>
        </w:rPr>
        <w:t>adm</w:t>
      </w:r>
      <w:r>
        <w:rPr>
          <w:sz w:val="28"/>
          <w:szCs w:val="28"/>
        </w:rPr>
        <w:t>-</w:t>
      </w:r>
      <w:r>
        <w:rPr>
          <w:sz w:val="28"/>
          <w:szCs w:val="28"/>
          <w:lang w:val="en-US"/>
        </w:rPr>
        <w:t>yantarnoe</w:t>
      </w:r>
      <w:r>
        <w:rPr>
          <w:sz w:val="28"/>
          <w:szCs w:val="28"/>
        </w:rPr>
        <w:t xml:space="preserve">.ru/ и опубликовать </w:t>
      </w:r>
      <w:r>
        <w:rPr>
          <w:color w:val="000000"/>
          <w:sz w:val="28"/>
          <w:szCs w:val="28"/>
        </w:rPr>
        <w:t xml:space="preserve">в </w:t>
      </w:r>
      <w:r>
        <w:rPr>
          <w:sz w:val="28"/>
          <w:szCs w:val="28"/>
        </w:rPr>
        <w:t>газете «Прохладненские известия»</w:t>
      </w:r>
      <w:r>
        <w:rPr>
          <w:rStyle w:val="10"/>
          <w:rFonts w:eastAsiaTheme="minorHAnsi"/>
          <w:szCs w:val="28"/>
        </w:rPr>
        <w:t>.</w:t>
      </w:r>
      <w:r>
        <w:rPr>
          <w:sz w:val="28"/>
          <w:szCs w:val="28"/>
        </w:rPr>
        <w:t xml:space="preserve"> </w:t>
      </w:r>
    </w:p>
    <w:p w:rsidR="00B62931" w:rsidRDefault="00B62931" w:rsidP="00B62931">
      <w:pPr>
        <w:jc w:val="both"/>
        <w:rPr>
          <w:rFonts w:eastAsiaTheme="minorHAnsi"/>
          <w:bCs/>
          <w:sz w:val="28"/>
          <w:szCs w:val="28"/>
          <w:lang w:eastAsia="en-US"/>
        </w:rPr>
      </w:pPr>
      <w:r>
        <w:rPr>
          <w:bCs/>
          <w:sz w:val="28"/>
          <w:szCs w:val="28"/>
        </w:rPr>
        <w:t>3.Решение вступает в силу после официального опубликования (обнародования).</w:t>
      </w:r>
    </w:p>
    <w:p w:rsidR="00B62931" w:rsidRDefault="00B62931" w:rsidP="00B62931">
      <w:pPr>
        <w:shd w:val="clear" w:color="auto" w:fill="FFFFFF"/>
        <w:spacing w:after="100" w:afterAutospacing="1"/>
        <w:jc w:val="both"/>
        <w:rPr>
          <w:rFonts w:eastAsia="Times New Roman"/>
          <w:color w:val="212121"/>
          <w:sz w:val="28"/>
          <w:szCs w:val="28"/>
        </w:rPr>
      </w:pPr>
      <w:r>
        <w:rPr>
          <w:rFonts w:eastAsia="Times New Roman"/>
          <w:color w:val="212121"/>
          <w:sz w:val="28"/>
          <w:szCs w:val="28"/>
        </w:rPr>
        <w:t>4.     Контроль за исполнением настоящего решения оставляю за собой.</w:t>
      </w:r>
    </w:p>
    <w:p w:rsidR="00B62931" w:rsidRDefault="00B62931" w:rsidP="00B62931">
      <w:pPr>
        <w:jc w:val="both"/>
        <w:rPr>
          <w:rFonts w:asciiTheme="minorHAnsi" w:eastAsiaTheme="minorHAnsi" w:hAnsiTheme="minorHAnsi" w:cstheme="minorBidi"/>
          <w:bCs/>
          <w:sz w:val="28"/>
          <w:szCs w:val="28"/>
          <w:lang w:eastAsia="en-US"/>
        </w:rPr>
      </w:pPr>
    </w:p>
    <w:p w:rsidR="00B62931" w:rsidRDefault="00B62931" w:rsidP="00B62931">
      <w:pPr>
        <w:rPr>
          <w:sz w:val="28"/>
          <w:szCs w:val="28"/>
        </w:rPr>
      </w:pPr>
      <w:r>
        <w:rPr>
          <w:sz w:val="28"/>
          <w:szCs w:val="28"/>
        </w:rPr>
        <w:t xml:space="preserve">Глава  сельского поселения  Янтарное </w:t>
      </w:r>
    </w:p>
    <w:p w:rsidR="00B62931" w:rsidRDefault="00B62931" w:rsidP="00B62931">
      <w:pPr>
        <w:rPr>
          <w:sz w:val="28"/>
          <w:szCs w:val="28"/>
        </w:rPr>
      </w:pPr>
      <w:r>
        <w:rPr>
          <w:sz w:val="28"/>
          <w:szCs w:val="28"/>
        </w:rPr>
        <w:t>Прохладненского муниципального района                             А.П.Малаховский</w:t>
      </w:r>
    </w:p>
    <w:p w:rsidR="00B62931" w:rsidRDefault="00B62931" w:rsidP="00B62931">
      <w:pPr>
        <w:shd w:val="clear" w:color="auto" w:fill="FFFFFF"/>
        <w:spacing w:after="100" w:afterAutospacing="1"/>
        <w:jc w:val="both"/>
        <w:rPr>
          <w:rFonts w:eastAsia="Times New Roman"/>
          <w:color w:val="212121"/>
          <w:sz w:val="28"/>
          <w:szCs w:val="28"/>
        </w:rPr>
      </w:pPr>
      <w:r>
        <w:rPr>
          <w:rFonts w:eastAsia="Times New Roman"/>
          <w:color w:val="212121"/>
          <w:sz w:val="28"/>
          <w:szCs w:val="28"/>
        </w:rPr>
        <w:t> </w:t>
      </w:r>
    </w:p>
    <w:p w:rsidR="00B62931" w:rsidRDefault="00B62931" w:rsidP="00B62931">
      <w:pPr>
        <w:shd w:val="clear" w:color="auto" w:fill="FFFFFF"/>
        <w:spacing w:after="100" w:afterAutospacing="1"/>
        <w:jc w:val="both"/>
        <w:rPr>
          <w:rFonts w:eastAsia="Times New Roman"/>
          <w:color w:val="212121"/>
          <w:sz w:val="28"/>
          <w:szCs w:val="28"/>
        </w:rPr>
      </w:pPr>
    </w:p>
    <w:p w:rsidR="00B62931" w:rsidRDefault="00B62931" w:rsidP="00B62931">
      <w:pPr>
        <w:shd w:val="clear" w:color="auto" w:fill="FFFFFF"/>
        <w:spacing w:after="100" w:afterAutospacing="1"/>
        <w:jc w:val="both"/>
        <w:rPr>
          <w:rFonts w:eastAsia="Times New Roman"/>
          <w:color w:val="212121"/>
          <w:sz w:val="28"/>
          <w:szCs w:val="28"/>
        </w:rPr>
      </w:pPr>
    </w:p>
    <w:p w:rsidR="00B62931" w:rsidRDefault="00B62931" w:rsidP="00B62931">
      <w:pPr>
        <w:shd w:val="clear" w:color="auto" w:fill="FFFFFF"/>
        <w:spacing w:after="100" w:afterAutospacing="1"/>
        <w:jc w:val="both"/>
        <w:rPr>
          <w:rFonts w:eastAsia="Times New Roman"/>
          <w:color w:val="212121"/>
          <w:sz w:val="28"/>
          <w:szCs w:val="28"/>
        </w:rPr>
      </w:pPr>
      <w:r>
        <w:rPr>
          <w:rFonts w:eastAsia="Times New Roman"/>
          <w:color w:val="212121"/>
          <w:sz w:val="28"/>
          <w:szCs w:val="28"/>
        </w:rPr>
        <w:t> </w:t>
      </w:r>
    </w:p>
    <w:p w:rsidR="00B62931" w:rsidRDefault="00B62931" w:rsidP="00B62931">
      <w:pPr>
        <w:shd w:val="clear" w:color="auto" w:fill="FFFFFF"/>
        <w:spacing w:after="100" w:afterAutospacing="1"/>
        <w:jc w:val="both"/>
        <w:rPr>
          <w:rFonts w:eastAsia="Times New Roman"/>
          <w:color w:val="212121"/>
          <w:sz w:val="28"/>
          <w:szCs w:val="28"/>
        </w:rPr>
      </w:pPr>
    </w:p>
    <w:p w:rsidR="00B62931" w:rsidRDefault="00B62931" w:rsidP="00B62931">
      <w:pPr>
        <w:shd w:val="clear" w:color="auto" w:fill="FFFFFF"/>
        <w:spacing w:after="100" w:afterAutospacing="1"/>
        <w:jc w:val="both"/>
        <w:rPr>
          <w:rFonts w:eastAsia="Times New Roman"/>
          <w:color w:val="212121"/>
          <w:sz w:val="28"/>
          <w:szCs w:val="28"/>
        </w:rPr>
      </w:pPr>
    </w:p>
    <w:p w:rsidR="00B62931" w:rsidRDefault="00B62931" w:rsidP="00B62931">
      <w:pPr>
        <w:shd w:val="clear" w:color="auto" w:fill="FFFFFF"/>
        <w:spacing w:after="100" w:afterAutospacing="1"/>
        <w:jc w:val="both"/>
        <w:rPr>
          <w:rFonts w:eastAsia="Times New Roman"/>
          <w:color w:val="212121"/>
          <w:sz w:val="28"/>
          <w:szCs w:val="28"/>
        </w:rPr>
      </w:pPr>
    </w:p>
    <w:p w:rsidR="00B62931" w:rsidRDefault="00B62931" w:rsidP="00B62931">
      <w:pPr>
        <w:shd w:val="clear" w:color="auto" w:fill="FFFFFF"/>
        <w:spacing w:after="100" w:afterAutospacing="1"/>
        <w:jc w:val="both"/>
        <w:rPr>
          <w:rFonts w:eastAsia="Times New Roman"/>
          <w:color w:val="212121"/>
          <w:sz w:val="28"/>
          <w:szCs w:val="28"/>
        </w:rPr>
      </w:pPr>
    </w:p>
    <w:p w:rsidR="00B62931" w:rsidRDefault="00B62931" w:rsidP="00B62931">
      <w:pPr>
        <w:shd w:val="clear" w:color="auto" w:fill="FFFFFF"/>
        <w:spacing w:after="100" w:afterAutospacing="1"/>
        <w:jc w:val="both"/>
        <w:rPr>
          <w:rFonts w:eastAsia="Times New Roman"/>
          <w:color w:val="212121"/>
          <w:sz w:val="28"/>
          <w:szCs w:val="28"/>
        </w:rPr>
      </w:pPr>
    </w:p>
    <w:p w:rsidR="00B62931" w:rsidRDefault="00B62931" w:rsidP="00B62931">
      <w:pPr>
        <w:shd w:val="clear" w:color="auto" w:fill="FFFFFF"/>
        <w:spacing w:after="100" w:afterAutospacing="1"/>
        <w:jc w:val="both"/>
        <w:rPr>
          <w:rFonts w:eastAsia="Times New Roman"/>
          <w:color w:val="212121"/>
          <w:sz w:val="28"/>
          <w:szCs w:val="28"/>
        </w:rPr>
      </w:pPr>
    </w:p>
    <w:p w:rsidR="00B62931" w:rsidRDefault="00B62931" w:rsidP="00B62931">
      <w:pPr>
        <w:shd w:val="clear" w:color="auto" w:fill="FFFFFF"/>
        <w:spacing w:after="100" w:afterAutospacing="1"/>
        <w:jc w:val="both"/>
        <w:rPr>
          <w:rFonts w:eastAsia="Times New Roman"/>
          <w:color w:val="212121"/>
          <w:sz w:val="28"/>
          <w:szCs w:val="28"/>
        </w:rPr>
      </w:pPr>
    </w:p>
    <w:p w:rsidR="00B62931" w:rsidRDefault="00B62931" w:rsidP="00B62931">
      <w:pPr>
        <w:shd w:val="clear" w:color="auto" w:fill="FFFFFF"/>
        <w:spacing w:after="100" w:afterAutospacing="1"/>
        <w:jc w:val="both"/>
        <w:rPr>
          <w:rFonts w:eastAsia="Times New Roman"/>
          <w:color w:val="212121"/>
          <w:sz w:val="28"/>
          <w:szCs w:val="28"/>
        </w:rPr>
      </w:pPr>
    </w:p>
    <w:p w:rsidR="00B62931" w:rsidRDefault="00B62931" w:rsidP="00B62931">
      <w:pPr>
        <w:shd w:val="clear" w:color="auto" w:fill="FFFFFF"/>
        <w:spacing w:after="100" w:afterAutospacing="1"/>
        <w:jc w:val="both"/>
        <w:rPr>
          <w:rFonts w:eastAsia="Times New Roman"/>
          <w:color w:val="212121"/>
          <w:sz w:val="28"/>
          <w:szCs w:val="28"/>
        </w:rPr>
      </w:pPr>
    </w:p>
    <w:p w:rsidR="00B62931" w:rsidRDefault="00B62931" w:rsidP="00B62931">
      <w:pPr>
        <w:shd w:val="clear" w:color="auto" w:fill="FFFFFF"/>
        <w:spacing w:after="100" w:afterAutospacing="1"/>
        <w:jc w:val="both"/>
        <w:rPr>
          <w:rFonts w:eastAsia="Times New Roman"/>
          <w:color w:val="212121"/>
          <w:sz w:val="28"/>
          <w:szCs w:val="28"/>
        </w:rPr>
      </w:pPr>
    </w:p>
    <w:p w:rsidR="00B62931" w:rsidRDefault="00B62931" w:rsidP="00B62931">
      <w:pPr>
        <w:shd w:val="clear" w:color="auto" w:fill="FFFFFF"/>
        <w:spacing w:after="100" w:afterAutospacing="1"/>
        <w:jc w:val="both"/>
        <w:rPr>
          <w:rFonts w:eastAsia="Times New Roman"/>
          <w:color w:val="212121"/>
          <w:sz w:val="28"/>
          <w:szCs w:val="28"/>
        </w:rPr>
      </w:pPr>
    </w:p>
    <w:p w:rsidR="00B62931" w:rsidRDefault="00B62931" w:rsidP="00B62931">
      <w:pPr>
        <w:shd w:val="clear" w:color="auto" w:fill="FFFFFF"/>
        <w:spacing w:after="100" w:afterAutospacing="1"/>
        <w:jc w:val="both"/>
        <w:rPr>
          <w:rFonts w:eastAsia="Times New Roman"/>
          <w:color w:val="212121"/>
          <w:sz w:val="28"/>
          <w:szCs w:val="28"/>
        </w:rPr>
      </w:pPr>
    </w:p>
    <w:p w:rsidR="00B62931" w:rsidRDefault="00B62931" w:rsidP="00B62931">
      <w:pPr>
        <w:shd w:val="clear" w:color="auto" w:fill="FFFFFF"/>
        <w:spacing w:after="100" w:afterAutospacing="1"/>
        <w:jc w:val="both"/>
        <w:rPr>
          <w:rFonts w:eastAsia="Times New Roman"/>
          <w:color w:val="212121"/>
          <w:sz w:val="28"/>
          <w:szCs w:val="28"/>
        </w:rPr>
      </w:pPr>
    </w:p>
    <w:p w:rsidR="00B62931" w:rsidRDefault="00B62931" w:rsidP="00B62931">
      <w:pPr>
        <w:shd w:val="clear" w:color="auto" w:fill="FFFFFF"/>
        <w:spacing w:after="100" w:afterAutospacing="1"/>
        <w:jc w:val="both"/>
        <w:rPr>
          <w:rFonts w:eastAsia="Times New Roman"/>
          <w:color w:val="212121"/>
          <w:sz w:val="28"/>
          <w:szCs w:val="28"/>
        </w:rPr>
      </w:pPr>
    </w:p>
    <w:p w:rsidR="00B62931" w:rsidRDefault="00B62931" w:rsidP="00B62931">
      <w:pPr>
        <w:shd w:val="clear" w:color="auto" w:fill="FFFFFF"/>
        <w:spacing w:after="100" w:afterAutospacing="1"/>
        <w:jc w:val="both"/>
        <w:rPr>
          <w:rFonts w:eastAsia="Times New Roman"/>
          <w:color w:val="212121"/>
          <w:sz w:val="28"/>
          <w:szCs w:val="28"/>
        </w:rPr>
      </w:pPr>
    </w:p>
    <w:p w:rsidR="00B62931" w:rsidRDefault="00B62931" w:rsidP="00B62931">
      <w:pPr>
        <w:shd w:val="clear" w:color="auto" w:fill="FFFFFF"/>
        <w:spacing w:after="100" w:afterAutospacing="1"/>
        <w:jc w:val="both"/>
        <w:rPr>
          <w:rFonts w:eastAsia="Times New Roman"/>
          <w:color w:val="212121"/>
          <w:sz w:val="28"/>
          <w:szCs w:val="28"/>
        </w:rPr>
      </w:pPr>
    </w:p>
    <w:tbl>
      <w:tblPr>
        <w:tblW w:w="0" w:type="auto"/>
        <w:jc w:val="right"/>
        <w:shd w:val="clear" w:color="auto" w:fill="FFFFFF"/>
        <w:tblCellMar>
          <w:left w:w="0" w:type="dxa"/>
          <w:right w:w="0" w:type="dxa"/>
        </w:tblCellMar>
        <w:tblLook w:val="04A0"/>
      </w:tblPr>
      <w:tblGrid>
        <w:gridCol w:w="4625"/>
      </w:tblGrid>
      <w:tr w:rsidR="00B62931" w:rsidTr="00B62931">
        <w:trPr>
          <w:jc w:val="right"/>
        </w:trPr>
        <w:tc>
          <w:tcPr>
            <w:tcW w:w="0" w:type="auto"/>
            <w:shd w:val="clear" w:color="auto" w:fill="FFFFFF"/>
            <w:vAlign w:val="center"/>
            <w:hideMark/>
          </w:tcPr>
          <w:tbl>
            <w:tblPr>
              <w:tblW w:w="4625" w:type="dxa"/>
              <w:tblCellMar>
                <w:left w:w="0" w:type="dxa"/>
                <w:right w:w="0" w:type="dxa"/>
              </w:tblCellMar>
              <w:tblLook w:val="04A0"/>
            </w:tblPr>
            <w:tblGrid>
              <w:gridCol w:w="4625"/>
            </w:tblGrid>
            <w:tr w:rsidR="00B62931">
              <w:trPr>
                <w:trHeight w:val="1619"/>
              </w:trPr>
              <w:tc>
                <w:tcPr>
                  <w:tcW w:w="0" w:type="auto"/>
                  <w:vAlign w:val="center"/>
                  <w:hideMark/>
                </w:tcPr>
                <w:p w:rsidR="00B62931" w:rsidRDefault="00B62931">
                  <w:pPr>
                    <w:jc w:val="both"/>
                    <w:rPr>
                      <w:rFonts w:eastAsia="Times New Roman"/>
                    </w:rPr>
                  </w:pPr>
                  <w:r>
                    <w:rPr>
                      <w:rFonts w:eastAsia="Times New Roman"/>
                    </w:rPr>
                    <w:t>Приложение</w:t>
                  </w:r>
                </w:p>
                <w:p w:rsidR="00B62931" w:rsidRDefault="00B62931">
                  <w:pPr>
                    <w:jc w:val="both"/>
                    <w:rPr>
                      <w:rFonts w:eastAsia="Times New Roman"/>
                    </w:rPr>
                  </w:pPr>
                  <w:r>
                    <w:rPr>
                      <w:rFonts w:eastAsia="Times New Roman"/>
                    </w:rPr>
                    <w:t>УТВЕРЖДЕНО</w:t>
                  </w:r>
                  <w:r>
                    <w:rPr>
                      <w:rFonts w:eastAsia="Times New Roman"/>
                    </w:rPr>
                    <w:br/>
                    <w:t xml:space="preserve">решением Совета </w:t>
                  </w:r>
                  <w:r>
                    <w:rPr>
                      <w:rFonts w:eastAsia="Times New Roman"/>
                      <w:color w:val="212121"/>
                    </w:rPr>
                    <w:t xml:space="preserve">местного самоуправления  сельского поселения Янтарное Прохладненского муниципального района КБР      </w:t>
                  </w:r>
                  <w:r>
                    <w:rPr>
                      <w:rFonts w:eastAsia="Times New Roman"/>
                    </w:rPr>
                    <w:t>от   28.10. 2019 № 64/2</w:t>
                  </w:r>
                </w:p>
                <w:p w:rsidR="00B62931" w:rsidRDefault="00B62931">
                  <w:pPr>
                    <w:jc w:val="both"/>
                    <w:rPr>
                      <w:rFonts w:eastAsia="Times New Roman"/>
                    </w:rPr>
                  </w:pPr>
                  <w:r>
                    <w:rPr>
                      <w:rFonts w:eastAsia="Times New Roman"/>
                    </w:rPr>
                    <w:t> </w:t>
                  </w:r>
                </w:p>
              </w:tc>
            </w:tr>
          </w:tbl>
          <w:p w:rsidR="00B62931" w:rsidRDefault="00B62931">
            <w:pPr>
              <w:spacing w:after="200" w:line="276" w:lineRule="auto"/>
              <w:rPr>
                <w:rFonts w:eastAsiaTheme="minorEastAsia"/>
                <w:sz w:val="22"/>
                <w:szCs w:val="22"/>
              </w:rPr>
            </w:pPr>
          </w:p>
        </w:tc>
      </w:tr>
    </w:tbl>
    <w:p w:rsidR="00B62931" w:rsidRDefault="00B62931" w:rsidP="00B62931">
      <w:pPr>
        <w:jc w:val="both"/>
        <w:rPr>
          <w:rFonts w:eastAsia="Times New Roman"/>
          <w:sz w:val="28"/>
          <w:szCs w:val="28"/>
        </w:rPr>
      </w:pPr>
      <w:r>
        <w:rPr>
          <w:rFonts w:eastAsia="Times New Roman"/>
          <w:color w:val="212121"/>
          <w:sz w:val="28"/>
          <w:szCs w:val="28"/>
        </w:rPr>
        <w:t>                                                                                                                           </w:t>
      </w:r>
    </w:p>
    <w:p w:rsidR="00B62931" w:rsidRDefault="00B62931" w:rsidP="00B62931">
      <w:pPr>
        <w:shd w:val="clear" w:color="auto" w:fill="FFFFFF"/>
        <w:spacing w:after="100" w:afterAutospacing="1"/>
        <w:jc w:val="center"/>
        <w:rPr>
          <w:rFonts w:eastAsia="Times New Roman"/>
          <w:b/>
          <w:color w:val="212121"/>
        </w:rPr>
      </w:pPr>
      <w:r>
        <w:rPr>
          <w:rFonts w:eastAsia="Times New Roman"/>
          <w:b/>
          <w:color w:val="212121"/>
        </w:rPr>
        <w:t>ПОЛОЖЕНИЕ</w:t>
      </w:r>
    </w:p>
    <w:p w:rsidR="00B62931" w:rsidRDefault="00B62931" w:rsidP="00B62931">
      <w:pPr>
        <w:shd w:val="clear" w:color="auto" w:fill="FFFFFF"/>
        <w:spacing w:after="100" w:afterAutospacing="1"/>
        <w:jc w:val="center"/>
        <w:rPr>
          <w:rFonts w:eastAsia="Times New Roman"/>
          <w:b/>
          <w:color w:val="212121"/>
        </w:rPr>
      </w:pPr>
      <w:r>
        <w:rPr>
          <w:rFonts w:eastAsia="Times New Roman"/>
          <w:b/>
          <w:color w:val="212121"/>
        </w:rPr>
        <w:t>о муниципальном контроле за сохранностью автомобильных дорог местного значения в границах населенных пунктов сельского поселения</w:t>
      </w:r>
      <w:r>
        <w:rPr>
          <w:rFonts w:eastAsia="Times New Roman"/>
          <w:b/>
          <w:color w:val="212121"/>
          <w:sz w:val="28"/>
          <w:szCs w:val="28"/>
        </w:rPr>
        <w:t xml:space="preserve"> </w:t>
      </w:r>
      <w:r>
        <w:rPr>
          <w:rFonts w:eastAsia="Times New Roman"/>
          <w:b/>
          <w:color w:val="212121"/>
        </w:rPr>
        <w:t>Янтарное  Прохладненского муниципального района КБР</w:t>
      </w:r>
    </w:p>
    <w:p w:rsidR="00B62931" w:rsidRDefault="00B62931" w:rsidP="00B62931">
      <w:pPr>
        <w:shd w:val="clear" w:color="auto" w:fill="FFFFFF"/>
        <w:spacing w:after="100" w:afterAutospacing="1"/>
        <w:jc w:val="both"/>
        <w:rPr>
          <w:rFonts w:eastAsia="Times New Roman"/>
        </w:rPr>
      </w:pPr>
      <w:r>
        <w:rPr>
          <w:rFonts w:eastAsia="Times New Roman"/>
        </w:rPr>
        <w:t>1. Общие положения</w:t>
      </w:r>
    </w:p>
    <w:p w:rsidR="00B62931" w:rsidRDefault="00B62931" w:rsidP="00B62931">
      <w:pPr>
        <w:shd w:val="clear" w:color="auto" w:fill="FFFFFF"/>
        <w:spacing w:after="100" w:afterAutospacing="1"/>
        <w:jc w:val="both"/>
        <w:rPr>
          <w:rFonts w:eastAsia="Times New Roman"/>
        </w:rPr>
      </w:pPr>
      <w:r>
        <w:rPr>
          <w:rFonts w:eastAsia="Times New Roman"/>
        </w:rPr>
        <w:t>1.1. Настоящее Положение о порядке организации и осуществления муниципального контроля за обеспечением сохранности автомобильных дорог местного значения в границах населенных пунктов сельского поселения Янтарное  Прохладненского муниципального района КБР (далее - Положение) разработано в соответствии с </w:t>
      </w:r>
      <w:hyperlink r:id="rId7" w:history="1">
        <w:r>
          <w:rPr>
            <w:rStyle w:val="a6"/>
            <w:rFonts w:eastAsia="Times New Roman"/>
          </w:rPr>
          <w:t>Федеральным законом от 06.10.2003 N 131-ФЗ «Об общих принципах организации местного самоуправления в Российской Федерации</w:t>
        </w:r>
      </w:hyperlink>
      <w:r>
        <w:rPr>
          <w:rFonts w:eastAsia="Times New Roman"/>
        </w:rPr>
        <w:t>», </w:t>
      </w:r>
      <w:hyperlink r:id="rId8" w:history="1">
        <w:r>
          <w:rPr>
            <w:rStyle w:val="a6"/>
            <w:rFonts w:eastAsia="Times New Roman"/>
          </w:rPr>
          <w:t>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Pr>
          <w:rFonts w:eastAsia="Times New Roman"/>
        </w:rPr>
        <w:t>», </w:t>
      </w:r>
      <w:hyperlink r:id="rId9" w:history="1">
        <w:r>
          <w:rPr>
            <w:rStyle w:val="a6"/>
            <w:rFonts w:eastAsia="Times New Roman"/>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eastAsia="Times New Roman"/>
        </w:rPr>
        <w:t>».</w:t>
      </w:r>
    </w:p>
    <w:p w:rsidR="00B62931" w:rsidRDefault="00B62931" w:rsidP="00B62931">
      <w:pPr>
        <w:shd w:val="clear" w:color="auto" w:fill="FFFFFF"/>
        <w:spacing w:after="100" w:afterAutospacing="1"/>
        <w:jc w:val="both"/>
        <w:rPr>
          <w:rFonts w:eastAsia="Times New Roman"/>
        </w:rPr>
      </w:pPr>
      <w:r>
        <w:rPr>
          <w:rFonts w:eastAsia="Times New Roman"/>
        </w:rPr>
        <w:t>1.2. Объектом муниципального контроля за сохранностью автомобильных дорог местного значения являются автомобильные дороги, расположенные в границах  сельского поселения Янтарное Прохладненского муниципального района КБР (далее –сельское поселение Янтарное), за исключением автомобильных дорог федерального, регионального или межмуниципального значения, частных автомобильных дорог.</w:t>
      </w:r>
    </w:p>
    <w:p w:rsidR="00B62931" w:rsidRDefault="00B62931" w:rsidP="00B62931">
      <w:pPr>
        <w:shd w:val="clear" w:color="auto" w:fill="FFFFFF"/>
        <w:spacing w:after="100" w:afterAutospacing="1"/>
        <w:jc w:val="both"/>
        <w:rPr>
          <w:rFonts w:eastAsia="Times New Roman"/>
        </w:rPr>
      </w:pPr>
      <w:r>
        <w:rPr>
          <w:rFonts w:eastAsia="Times New Roman"/>
        </w:rPr>
        <w:t>1.3. Настоящее Положение определяет порядок организации и осуществления муниципального контроля за обеспечением сохранности автомобильных дорог местного значения, а также права, обязанности и ответственность лиц, осуществляющих муниципальный контроль.</w:t>
      </w:r>
    </w:p>
    <w:p w:rsidR="00B62931" w:rsidRDefault="00B62931" w:rsidP="00B62931">
      <w:pPr>
        <w:shd w:val="clear" w:color="auto" w:fill="FFFFFF"/>
        <w:spacing w:after="100" w:afterAutospacing="1"/>
        <w:jc w:val="both"/>
        <w:rPr>
          <w:rFonts w:eastAsia="Times New Roman"/>
        </w:rPr>
      </w:pPr>
      <w:r>
        <w:rPr>
          <w:rFonts w:eastAsia="Times New Roman"/>
        </w:rPr>
        <w:t xml:space="preserve">1.4. Настоящее Положение определяет деятельность уполномоченного органа местного самоуправления сельского поселения Янтарное по осуществлению контроля за обеспечением сохранности автомобильных дорог местного значения сельского поселения Янтарное  (далее - муниципальный контроль за сохранностью автомобильных дорог), направленную на предупреждение, выявление и пресечение нарушений юридическими лицами, индивидуальными предпринимателями требований, установленных федеральными законами, законами КБР, муниципальными правовыми актами органов местного самоуправления сельского поселения Янтарное и принимаемыми в соответствии </w:t>
      </w:r>
      <w:r>
        <w:rPr>
          <w:rFonts w:eastAsia="Times New Roman"/>
        </w:rPr>
        <w:lastRenderedPageBreak/>
        <w:t>с ними иными нормативными правовыми актами в области осуществления дорожной деятельности и использования автомобильных дорог.</w:t>
      </w:r>
    </w:p>
    <w:p w:rsidR="00B62931" w:rsidRDefault="00B62931" w:rsidP="00B62931">
      <w:pPr>
        <w:shd w:val="clear" w:color="auto" w:fill="FFFFFF"/>
        <w:spacing w:after="100" w:afterAutospacing="1"/>
        <w:jc w:val="both"/>
        <w:rPr>
          <w:rFonts w:eastAsia="Times New Roman"/>
        </w:rPr>
      </w:pPr>
      <w:r>
        <w:rPr>
          <w:rFonts w:eastAsia="Times New Roman"/>
        </w:rPr>
        <w:t>1.5. Финансирование деятельности по осуществлению муниципального контроля за сохранностью автомобильных дорог и его материально-техническое обеспечение осуществляется за счет поступлений в виде межбюджетных трансфертов из бюджета КБР и бюджета Прохладненского муниципального района КБР.</w:t>
      </w:r>
    </w:p>
    <w:p w:rsidR="00B62931" w:rsidRDefault="00B62931" w:rsidP="00B62931">
      <w:pPr>
        <w:shd w:val="clear" w:color="auto" w:fill="FFFFFF"/>
        <w:spacing w:after="100" w:afterAutospacing="1"/>
        <w:jc w:val="both"/>
        <w:rPr>
          <w:rFonts w:eastAsia="Times New Roman"/>
        </w:rPr>
      </w:pPr>
      <w:r>
        <w:rPr>
          <w:rFonts w:eastAsia="Times New Roman"/>
        </w:rPr>
        <w:t>1.6. Муниципальный контроль за сохранностью автомобильных дорог осуществляется в отношении автомобильных дорог местного значения сельского поселения Янтарное (далее - автомобильные дороги).</w:t>
      </w:r>
    </w:p>
    <w:p w:rsidR="00B62931" w:rsidRDefault="00B62931" w:rsidP="00B62931">
      <w:pPr>
        <w:shd w:val="clear" w:color="auto" w:fill="FFFFFF"/>
        <w:spacing w:after="100" w:afterAutospacing="1"/>
        <w:jc w:val="both"/>
        <w:rPr>
          <w:rFonts w:eastAsia="Times New Roman"/>
        </w:rPr>
      </w:pPr>
      <w:r>
        <w:rPr>
          <w:rFonts w:eastAsia="Times New Roman"/>
        </w:rPr>
        <w:t>1.7. Предметом муниципального контроля за сохранностью автомобильных дорог является проверка соблюдения юридическими лицами, индивидуальными предпринимателями обязательных требований, установленных федеральными законами, законами КБР и принимаемыми в соответствии с ними иными муниципальными правовыми актами органов местного самоуправления сельского поселения Янтарное в области осуществления дорожной деятельности и использования автомобильных дорог (далее – обязательные требования, требования, установленные муниципальными правовыми актами).</w:t>
      </w:r>
    </w:p>
    <w:p w:rsidR="00B62931" w:rsidRDefault="00B62931" w:rsidP="00B62931">
      <w:pPr>
        <w:shd w:val="clear" w:color="auto" w:fill="FFFFFF"/>
        <w:spacing w:after="100" w:afterAutospacing="1"/>
        <w:jc w:val="both"/>
        <w:rPr>
          <w:rFonts w:eastAsia="Times New Roman"/>
        </w:rPr>
      </w:pPr>
      <w:r>
        <w:rPr>
          <w:rFonts w:eastAsia="Times New Roman"/>
        </w:rPr>
        <w:t>1.8. Основными задачами муниципального контроля за сохранностью автомобильных дорог являются предупреждение, выявление и пресечение нарушений юридическими лицами, индивидуальными предпринимателями обязательных требований, требований, установленных муниципальными правовыми актами в области осуществления дорожной деятельности и использования автомобильных дорог, в том числе:</w:t>
      </w:r>
    </w:p>
    <w:p w:rsidR="00B62931" w:rsidRDefault="00B62931" w:rsidP="00B62931">
      <w:pPr>
        <w:shd w:val="clear" w:color="auto" w:fill="FFFFFF"/>
        <w:spacing w:after="100" w:afterAutospacing="1"/>
        <w:jc w:val="both"/>
        <w:rPr>
          <w:rFonts w:eastAsia="Times New Roman"/>
        </w:rPr>
      </w:pPr>
      <w:r>
        <w:rPr>
          <w:rFonts w:eastAsia="Times New Roman"/>
        </w:rPr>
        <w:t>- нормативных требований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B62931" w:rsidRDefault="00B62931" w:rsidP="00B62931">
      <w:pPr>
        <w:shd w:val="clear" w:color="auto" w:fill="FFFFFF"/>
        <w:spacing w:after="100" w:afterAutospacing="1"/>
        <w:jc w:val="both"/>
        <w:rPr>
          <w:rFonts w:eastAsia="Times New Roman"/>
        </w:rPr>
      </w:pPr>
      <w:r>
        <w:rPr>
          <w:rFonts w:eastAsia="Times New Roman"/>
        </w:rPr>
        <w:t>- соблюдения пользователями автомобильных дорог и иными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B62931" w:rsidRDefault="00B62931" w:rsidP="00B62931">
      <w:pPr>
        <w:shd w:val="clear" w:color="auto" w:fill="FFFFFF"/>
        <w:spacing w:after="100" w:afterAutospacing="1"/>
        <w:jc w:val="both"/>
        <w:rPr>
          <w:rFonts w:eastAsia="Times New Roman"/>
        </w:rPr>
      </w:pPr>
      <w:r>
        <w:rPr>
          <w:rFonts w:eastAsia="Times New Roman"/>
        </w:rPr>
        <w:t>- соблюдения весовых и габаритных параметров транспортных средств, осуществляющих перевозки тяжеловесных и (или) крупногабаритных грузов по автомобильным дорогам местного значения, включая периоды временного ограничения движения транспортных средств. </w:t>
      </w:r>
    </w:p>
    <w:p w:rsidR="00B62931" w:rsidRDefault="00B62931" w:rsidP="00B62931">
      <w:pPr>
        <w:shd w:val="clear" w:color="auto" w:fill="FFFFFF"/>
        <w:spacing w:after="100" w:afterAutospacing="1"/>
        <w:jc w:val="both"/>
        <w:rPr>
          <w:rFonts w:eastAsia="Times New Roman"/>
        </w:rPr>
      </w:pPr>
      <w:r>
        <w:rPr>
          <w:rFonts w:eastAsia="Times New Roman"/>
        </w:rPr>
        <w:t>2.     Органы и полномочия органа, осуществляющего муниципальный контроль за сохранностью автомобильных дорог </w:t>
      </w:r>
    </w:p>
    <w:p w:rsidR="00B62931" w:rsidRDefault="00B62931" w:rsidP="00B62931">
      <w:pPr>
        <w:shd w:val="clear" w:color="auto" w:fill="FFFFFF"/>
        <w:spacing w:after="100" w:afterAutospacing="1"/>
        <w:jc w:val="both"/>
        <w:rPr>
          <w:rFonts w:eastAsia="Times New Roman"/>
        </w:rPr>
      </w:pPr>
      <w:r>
        <w:rPr>
          <w:rFonts w:eastAsia="Times New Roman"/>
        </w:rPr>
        <w:t>2.1. Муниципальный контроль за сохранностью автомобильных дорог местного значения на территории сельского поселения Янтарное осуществляется местной администрацией сельского поселения Янтарное (далее - орган, осуществляющий муниципальный контроль за сохранностью автомобильных дорог).</w:t>
      </w:r>
    </w:p>
    <w:p w:rsidR="00B62931" w:rsidRDefault="00B62931" w:rsidP="00B62931">
      <w:pPr>
        <w:shd w:val="clear" w:color="auto" w:fill="FFFFFF"/>
        <w:spacing w:after="100" w:afterAutospacing="1"/>
        <w:jc w:val="both"/>
        <w:rPr>
          <w:rFonts w:eastAsia="Times New Roman"/>
        </w:rPr>
      </w:pPr>
      <w:r>
        <w:rPr>
          <w:rFonts w:eastAsia="Times New Roman"/>
        </w:rPr>
        <w:t xml:space="preserve">2.2. Должностными лицами, уполномоченными на осуществление муниципального контроля  за сохранностью автомобильных дорог являются глава местной </w:t>
      </w:r>
      <w:r>
        <w:rPr>
          <w:rFonts w:eastAsia="Times New Roman"/>
        </w:rPr>
        <w:lastRenderedPageBreak/>
        <w:t>администрацией сельского поселения Янтарное, исполняющий полномочия главы местной администрацией сельского поселения Янтарное (далее – лица, уполномоченные на осуществление муниципального контроля за сохранностью автомобильных дорог).</w:t>
      </w:r>
    </w:p>
    <w:p w:rsidR="00B62931" w:rsidRDefault="00B62931" w:rsidP="00B62931">
      <w:pPr>
        <w:shd w:val="clear" w:color="auto" w:fill="FFFFFF"/>
        <w:spacing w:after="100" w:afterAutospacing="1"/>
        <w:jc w:val="both"/>
        <w:rPr>
          <w:rFonts w:eastAsia="Times New Roman"/>
        </w:rPr>
      </w:pPr>
      <w:r>
        <w:rPr>
          <w:rFonts w:eastAsia="Times New Roman"/>
        </w:rPr>
        <w:t>2.3. К полномочиям органа, осуществляющего муниципальный контроль за сохранностью автомобильных дорог, относятся:</w:t>
      </w:r>
    </w:p>
    <w:p w:rsidR="00B62931" w:rsidRDefault="00B62931" w:rsidP="00B62931">
      <w:pPr>
        <w:shd w:val="clear" w:color="auto" w:fill="FFFFFF"/>
        <w:spacing w:after="100" w:afterAutospacing="1"/>
        <w:jc w:val="both"/>
        <w:rPr>
          <w:rFonts w:eastAsia="Times New Roman"/>
        </w:rPr>
      </w:pPr>
      <w:r>
        <w:rPr>
          <w:rFonts w:eastAsia="Times New Roman"/>
        </w:rPr>
        <w:t>1) организация и осуществление муниципального контроля за сохранностью автомобильных дорог;</w:t>
      </w:r>
    </w:p>
    <w:p w:rsidR="00B62931" w:rsidRDefault="00B62931" w:rsidP="00B62931">
      <w:pPr>
        <w:shd w:val="clear" w:color="auto" w:fill="FFFFFF"/>
        <w:spacing w:after="100" w:afterAutospacing="1"/>
        <w:jc w:val="both"/>
        <w:rPr>
          <w:rFonts w:eastAsia="Times New Roman"/>
        </w:rPr>
      </w:pPr>
      <w:r>
        <w:rPr>
          <w:rFonts w:eastAsia="Times New Roman"/>
        </w:rPr>
        <w:t>2) разработка административного регламента в сфере осуществления муниципального контроля за сохранностью автомобильных дорог в порядке, установленном нормативными правовыми актами КБР;</w:t>
      </w:r>
    </w:p>
    <w:p w:rsidR="00B62931" w:rsidRDefault="00B62931" w:rsidP="00B62931">
      <w:pPr>
        <w:shd w:val="clear" w:color="auto" w:fill="FFFFFF"/>
        <w:spacing w:after="100" w:afterAutospacing="1"/>
        <w:jc w:val="both"/>
        <w:rPr>
          <w:rFonts w:eastAsia="Times New Roman"/>
        </w:rPr>
      </w:pPr>
      <w:r>
        <w:rPr>
          <w:rFonts w:eastAsia="Times New Roman"/>
        </w:rPr>
        <w:t>3) осуществление иных предусмотренных федеральными законами, законами и иными нормативными правовыми актами КБР полномочий в области осуществления муниципального контроля за сохранностью автомобильных дорог. </w:t>
      </w:r>
    </w:p>
    <w:p w:rsidR="00B62931" w:rsidRDefault="00B62931" w:rsidP="00B62931">
      <w:pPr>
        <w:shd w:val="clear" w:color="auto" w:fill="FFFFFF"/>
        <w:spacing w:after="100" w:afterAutospacing="1"/>
        <w:jc w:val="both"/>
        <w:rPr>
          <w:rFonts w:eastAsia="Times New Roman"/>
        </w:rPr>
      </w:pPr>
      <w:r>
        <w:rPr>
          <w:rFonts w:eastAsia="Times New Roman"/>
        </w:rPr>
        <w:t>3.     Порядок осуществления муниципального контроля за сохранностью автомобильных дорог </w:t>
      </w:r>
    </w:p>
    <w:p w:rsidR="00B62931" w:rsidRDefault="00B62931" w:rsidP="00B62931">
      <w:pPr>
        <w:shd w:val="clear" w:color="auto" w:fill="FFFFFF"/>
        <w:spacing w:after="100" w:afterAutospacing="1"/>
        <w:jc w:val="both"/>
        <w:rPr>
          <w:rFonts w:eastAsia="Times New Roman"/>
        </w:rPr>
      </w:pPr>
      <w:r>
        <w:rPr>
          <w:rFonts w:eastAsia="Times New Roman"/>
        </w:rPr>
        <w:t>3.1. Юридические лица и индивидуальные предприниматели (их уполномоченные представители), в отношении которых проводится муниципальный контроль за сохранностью автомобильных дорог, реализуют свои права и исполняют обязанности в соответствии с нормами Федерального закона от 26.12.2008 № 294-ФЗ.</w:t>
      </w:r>
    </w:p>
    <w:p w:rsidR="00B62931" w:rsidRDefault="00B62931" w:rsidP="00B62931">
      <w:pPr>
        <w:shd w:val="clear" w:color="auto" w:fill="FFFFFF"/>
        <w:spacing w:after="100" w:afterAutospacing="1"/>
        <w:jc w:val="both"/>
        <w:rPr>
          <w:rFonts w:eastAsia="Times New Roman"/>
        </w:rPr>
      </w:pPr>
      <w:r>
        <w:rPr>
          <w:rFonts w:eastAsia="Times New Roman"/>
        </w:rPr>
        <w:t>3.2. Муниципальный контроль за сохранностью автомобильных дорог осуществляется посредством организации и проведения плановых и внеплановых проверок (далее – проверки) юридических лиц и индивидуальных предпринимателей по соблюдению ими обязательных требований, требований, установленных муниципальными правовыми актами в области осуществления дорожной деятельности и использования автомобильных дорог.</w:t>
      </w:r>
    </w:p>
    <w:p w:rsidR="00B62931" w:rsidRDefault="00B62931" w:rsidP="00B62931">
      <w:pPr>
        <w:shd w:val="clear" w:color="auto" w:fill="FFFFFF"/>
        <w:spacing w:after="100" w:afterAutospacing="1"/>
        <w:jc w:val="both"/>
        <w:rPr>
          <w:rFonts w:eastAsia="Times New Roman"/>
        </w:rPr>
      </w:pPr>
      <w:r>
        <w:rPr>
          <w:rFonts w:eastAsia="Times New Roman"/>
        </w:rPr>
        <w:t>3.3. Плановые и внеплановые проверки проводятся в форме документарной проверки и (или) выездной проверки в порядке, установленном соответственно статьями 11 и 12 </w:t>
      </w:r>
      <w:hyperlink r:id="rId10" w:history="1">
        <w:r>
          <w:rPr>
            <w:rStyle w:val="a6"/>
            <w:rFonts w:eastAsia="Times New Roman"/>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eastAsia="Times New Roman"/>
        </w:rPr>
        <w:t>», (далее – Федеральный закон от 26.12.2008 № 294-ФЗ) в сроки и с соблюдением последовательности административных процедур и административных действий органа, осуществляющего муниципальный контроль за сохранностью автомобильных дорог, установленных административным регламентом осуществления муниципального контроля за сохранностью автомобильных дорог местного значения в границах сельского поселения Янтарное Прохладненского муниципального района КБР, утверждаемым постановлением местной администрации сельского поселения Янтарное Прохладненского  муниципального района КБР</w:t>
      </w:r>
    </w:p>
    <w:p w:rsidR="00B62931" w:rsidRDefault="00B62931" w:rsidP="00B62931">
      <w:pPr>
        <w:shd w:val="clear" w:color="auto" w:fill="FFFFFF"/>
        <w:spacing w:after="100" w:afterAutospacing="1"/>
        <w:jc w:val="both"/>
        <w:rPr>
          <w:rFonts w:eastAsia="Times New Roman"/>
        </w:rPr>
      </w:pPr>
      <w:r>
        <w:rPr>
          <w:rFonts w:eastAsia="Times New Roman"/>
        </w:rPr>
        <w:t>Проверка проводится на основании распоряжения руководителя органа, осуществляющего муниципальный контроль за сохранностью автомобильных дорог, в котором указывается сроки проведения, перечень мероприятий по контролю, необходимых для достижения целей и задач проведения проверки, а также другие сведения в соответствии с частью 2 статьи 14 Федерального закона от 26.12.2008 № 294-ФЗ.</w:t>
      </w:r>
    </w:p>
    <w:p w:rsidR="00B62931" w:rsidRDefault="00B62931" w:rsidP="00B62931">
      <w:pPr>
        <w:shd w:val="clear" w:color="auto" w:fill="FFFFFF"/>
        <w:spacing w:after="100" w:afterAutospacing="1"/>
        <w:jc w:val="both"/>
        <w:rPr>
          <w:rFonts w:eastAsia="Times New Roman"/>
        </w:rPr>
      </w:pPr>
      <w:r>
        <w:rPr>
          <w:rFonts w:eastAsia="Times New Roman"/>
        </w:rPr>
        <w:lastRenderedPageBreak/>
        <w:t>Срок проведения проверки устанавливается в соответствии со статьей 13 Федерального закона от 26.12.2008 № 294-ФЗ.</w:t>
      </w:r>
    </w:p>
    <w:p w:rsidR="00B62931" w:rsidRDefault="00B62931" w:rsidP="00B62931">
      <w:pPr>
        <w:shd w:val="clear" w:color="auto" w:fill="FFFFFF"/>
        <w:spacing w:after="100" w:afterAutospacing="1"/>
        <w:jc w:val="both"/>
        <w:rPr>
          <w:rFonts w:eastAsia="Times New Roman"/>
        </w:rPr>
      </w:pPr>
      <w:r>
        <w:rPr>
          <w:rFonts w:eastAsia="Times New Roman"/>
        </w:rPr>
        <w:t>3.4. При осуществлении муниципального контроля за сохранностью автомобильных дорог должностные лица взаимодействуют с органами прокуратуры, внутренних дел, другими органами государственной власти, органами местного самоуправления, органами муниципального контроля, экспертными организациями, организациями, обеспечивающими сохранность автомобильных дорог.</w:t>
      </w:r>
    </w:p>
    <w:p w:rsidR="00B62931" w:rsidRDefault="00B62931" w:rsidP="00B62931">
      <w:pPr>
        <w:shd w:val="clear" w:color="auto" w:fill="FFFFFF"/>
        <w:spacing w:after="100" w:afterAutospacing="1"/>
        <w:jc w:val="both"/>
        <w:rPr>
          <w:rFonts w:eastAsia="Times New Roman"/>
        </w:rPr>
      </w:pPr>
      <w:r>
        <w:rPr>
          <w:rFonts w:eastAsia="Times New Roman"/>
        </w:rPr>
        <w:t>3.4.1. Орган, осуществляющий муниципальный контроль за сохранностью автомобильных дорог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B62931" w:rsidRDefault="00B62931" w:rsidP="00B62931">
      <w:pPr>
        <w:shd w:val="clear" w:color="auto" w:fill="FFFFFF"/>
        <w:spacing w:after="100" w:afterAutospacing="1"/>
        <w:jc w:val="both"/>
        <w:rPr>
          <w:rFonts w:eastAsia="Times New Roman"/>
        </w:rPr>
      </w:pPr>
      <w:r>
        <w:rPr>
          <w:rFonts w:eastAsia="Times New Roman"/>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требований, установленных муниципальными правовыми актами и представление указанных сведений предусмотрено федеральным законом.</w:t>
      </w:r>
    </w:p>
    <w:p w:rsidR="00B62931" w:rsidRDefault="00B62931" w:rsidP="00B62931">
      <w:pPr>
        <w:shd w:val="clear" w:color="auto" w:fill="FFFFFF"/>
        <w:spacing w:after="100" w:afterAutospacing="1"/>
        <w:jc w:val="both"/>
        <w:rPr>
          <w:rFonts w:eastAsia="Times New Roman"/>
        </w:rPr>
      </w:pPr>
      <w:r>
        <w:rPr>
          <w:rFonts w:eastAsia="Times New Roman"/>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62931" w:rsidRDefault="00B62931" w:rsidP="00B62931">
      <w:pPr>
        <w:shd w:val="clear" w:color="auto" w:fill="FFFFFF"/>
        <w:spacing w:after="100" w:afterAutospacing="1"/>
        <w:jc w:val="both"/>
        <w:rPr>
          <w:rFonts w:eastAsia="Times New Roman"/>
        </w:rPr>
      </w:pPr>
      <w:r>
        <w:rPr>
          <w:rFonts w:eastAsia="Times New Roman"/>
        </w:rPr>
        <w:t>3.5. В случае выявления нарушений обязательных требований, требований, установленных муниципальными правовыми актами при проведении проверки лица, уполномоченные на осуществление муниципального контроля за сохранностью автомобильных дорог принимают меры, предусмотренные законодательством Российской Федерации.</w:t>
      </w:r>
    </w:p>
    <w:p w:rsidR="00B62931" w:rsidRDefault="00B62931" w:rsidP="00B62931">
      <w:pPr>
        <w:shd w:val="clear" w:color="auto" w:fill="FFFFFF"/>
        <w:spacing w:after="100" w:afterAutospacing="1"/>
        <w:jc w:val="both"/>
        <w:rPr>
          <w:rFonts w:eastAsia="Times New Roman"/>
        </w:rPr>
      </w:pPr>
      <w:r>
        <w:rPr>
          <w:rFonts w:eastAsia="Times New Roman"/>
        </w:rPr>
        <w:t>3.6. Исполнение муниципальной функции по осуществлению муниципального контроля за сохранностью автомобильных дорог включает в себя следующие административные процедуры:</w:t>
      </w:r>
    </w:p>
    <w:p w:rsidR="00B62931" w:rsidRDefault="00B62931" w:rsidP="00B62931">
      <w:pPr>
        <w:shd w:val="clear" w:color="auto" w:fill="FFFFFF"/>
        <w:spacing w:after="100" w:afterAutospacing="1"/>
        <w:rPr>
          <w:rFonts w:eastAsia="Times New Roman"/>
        </w:rPr>
      </w:pPr>
      <w:r>
        <w:rPr>
          <w:rFonts w:eastAsia="Times New Roman"/>
        </w:rPr>
        <w:t>-принятие решения о проведении проверки; </w:t>
      </w:r>
      <w:r>
        <w:rPr>
          <w:rFonts w:eastAsia="Times New Roman"/>
        </w:rPr>
        <w:br/>
        <w:t>- издание распоряжения о проведении проверки;</w:t>
      </w:r>
    </w:p>
    <w:p w:rsidR="00B62931" w:rsidRDefault="00B62931" w:rsidP="00B62931">
      <w:pPr>
        <w:shd w:val="clear" w:color="auto" w:fill="FFFFFF"/>
        <w:spacing w:after="100" w:afterAutospacing="1"/>
        <w:jc w:val="both"/>
        <w:rPr>
          <w:rFonts w:eastAsia="Times New Roman"/>
        </w:rPr>
      </w:pPr>
      <w:r>
        <w:rPr>
          <w:rFonts w:eastAsia="Times New Roman"/>
        </w:rPr>
        <w:t>- проведение проверки;</w:t>
      </w:r>
    </w:p>
    <w:p w:rsidR="00B62931" w:rsidRDefault="00B62931" w:rsidP="00B62931">
      <w:pPr>
        <w:shd w:val="clear" w:color="auto" w:fill="FFFFFF"/>
        <w:spacing w:after="100" w:afterAutospacing="1"/>
        <w:jc w:val="both"/>
        <w:rPr>
          <w:rFonts w:eastAsia="Times New Roman"/>
        </w:rPr>
      </w:pPr>
      <w:r>
        <w:rPr>
          <w:rFonts w:eastAsia="Times New Roman"/>
        </w:rPr>
        <w:t>- оформление результатов проверок, в том числе выдача предписаний об устранении выявленных нарушений;</w:t>
      </w:r>
    </w:p>
    <w:p w:rsidR="00B62931" w:rsidRDefault="00B62931" w:rsidP="00B62931">
      <w:pPr>
        <w:shd w:val="clear" w:color="auto" w:fill="FFFFFF"/>
        <w:spacing w:after="100" w:afterAutospacing="1"/>
        <w:jc w:val="both"/>
        <w:rPr>
          <w:rFonts w:eastAsia="Times New Roman"/>
        </w:rPr>
      </w:pPr>
      <w:r>
        <w:rPr>
          <w:rFonts w:eastAsia="Times New Roman"/>
        </w:rPr>
        <w:t>- принятие мер по результатам проверки.</w:t>
      </w:r>
    </w:p>
    <w:p w:rsidR="00B62931" w:rsidRDefault="00B62931" w:rsidP="00B62931">
      <w:pPr>
        <w:shd w:val="clear" w:color="auto" w:fill="FFFFFF"/>
        <w:spacing w:after="100" w:afterAutospacing="1"/>
        <w:jc w:val="both"/>
        <w:rPr>
          <w:rFonts w:eastAsia="Times New Roman"/>
        </w:rPr>
      </w:pPr>
      <w:r>
        <w:rPr>
          <w:rFonts w:eastAsia="Times New Roman"/>
        </w:rPr>
        <w:lastRenderedPageBreak/>
        <w:t>4. Права и обязанности лиц, уполномоченных на осуществление муниципального контроля за сохранностью автомобильных дорог </w:t>
      </w:r>
    </w:p>
    <w:p w:rsidR="00B62931" w:rsidRDefault="00B62931" w:rsidP="00B62931">
      <w:pPr>
        <w:shd w:val="clear" w:color="auto" w:fill="FFFFFF"/>
        <w:spacing w:after="100" w:afterAutospacing="1"/>
        <w:jc w:val="both"/>
        <w:rPr>
          <w:rFonts w:eastAsia="Times New Roman"/>
        </w:rPr>
      </w:pPr>
      <w:r>
        <w:rPr>
          <w:rFonts w:eastAsia="Times New Roman"/>
        </w:rPr>
        <w:t>4.1. Лица, уполномоченные на осуществление муниципального контроля за сохранностью автомобильных дорог, имеют право:</w:t>
      </w:r>
    </w:p>
    <w:p w:rsidR="00B62931" w:rsidRDefault="00B62931" w:rsidP="00B62931">
      <w:pPr>
        <w:shd w:val="clear" w:color="auto" w:fill="FFFFFF"/>
        <w:spacing w:after="100" w:afterAutospacing="1"/>
        <w:jc w:val="both"/>
        <w:rPr>
          <w:rFonts w:eastAsia="Times New Roman"/>
        </w:rPr>
      </w:pPr>
      <w:r>
        <w:rPr>
          <w:rFonts w:eastAsia="Times New Roman"/>
        </w:rPr>
        <w:t>- проводить проверки в соответствии с требованиями действующего законодательства и в пределах своей компетенции;</w:t>
      </w:r>
    </w:p>
    <w:p w:rsidR="00B62931" w:rsidRDefault="00B62931" w:rsidP="00B62931">
      <w:pPr>
        <w:shd w:val="clear" w:color="auto" w:fill="FFFFFF"/>
        <w:spacing w:after="100" w:afterAutospacing="1"/>
        <w:jc w:val="both"/>
        <w:rPr>
          <w:rFonts w:eastAsia="Times New Roman"/>
        </w:rPr>
      </w:pPr>
      <w:r>
        <w:rPr>
          <w:rFonts w:eastAsia="Times New Roman"/>
        </w:rPr>
        <w:t>- составлять акты проверок;                                                       </w:t>
      </w:r>
    </w:p>
    <w:p w:rsidR="00B62931" w:rsidRDefault="00B62931" w:rsidP="00B62931">
      <w:pPr>
        <w:shd w:val="clear" w:color="auto" w:fill="FFFFFF"/>
        <w:spacing w:after="100" w:afterAutospacing="1"/>
        <w:jc w:val="both"/>
        <w:rPr>
          <w:rFonts w:eastAsia="Times New Roman"/>
        </w:rPr>
      </w:pPr>
      <w:r>
        <w:rPr>
          <w:rFonts w:eastAsia="Times New Roman"/>
        </w:rPr>
        <w:t>- производить соответствующие измерения эксплуатационных характеристик автомобильных дорог с использованием необходимого оборудования, в случае необходимости привлекать работников и измерительные средства специализированных организаций;</w:t>
      </w:r>
    </w:p>
    <w:p w:rsidR="00B62931" w:rsidRDefault="00B62931" w:rsidP="00B62931">
      <w:pPr>
        <w:shd w:val="clear" w:color="auto" w:fill="FFFFFF"/>
        <w:spacing w:after="100" w:afterAutospacing="1"/>
        <w:jc w:val="both"/>
        <w:rPr>
          <w:rFonts w:eastAsia="Times New Roman"/>
        </w:rPr>
      </w:pPr>
      <w:r>
        <w:rPr>
          <w:rFonts w:eastAsia="Times New Roman"/>
        </w:rPr>
        <w:t>- выдавать обязательные к исполнению предписания об устранении выявленных нарушений;</w:t>
      </w:r>
    </w:p>
    <w:p w:rsidR="00B62931" w:rsidRDefault="00B62931" w:rsidP="00B62931">
      <w:pPr>
        <w:shd w:val="clear" w:color="auto" w:fill="FFFFFF"/>
        <w:spacing w:after="100" w:afterAutospacing="1"/>
        <w:jc w:val="both"/>
        <w:rPr>
          <w:rFonts w:eastAsia="Times New Roman"/>
        </w:rPr>
      </w:pPr>
      <w:r>
        <w:rPr>
          <w:rFonts w:eastAsia="Times New Roman"/>
        </w:rPr>
        <w:t>- запрашивать в органах, организациях, у юридических лиц, индивидуальных предпринимателей необходимые документы, материалы и сведения, относящиеся к предмету проверки;</w:t>
      </w:r>
    </w:p>
    <w:p w:rsidR="00B62931" w:rsidRDefault="00B62931" w:rsidP="00B62931">
      <w:pPr>
        <w:shd w:val="clear" w:color="auto" w:fill="FFFFFF"/>
        <w:spacing w:after="100" w:afterAutospacing="1"/>
        <w:jc w:val="both"/>
        <w:rPr>
          <w:rFonts w:eastAsia="Times New Roman"/>
        </w:rPr>
      </w:pPr>
      <w:r>
        <w:rPr>
          <w:rFonts w:eastAsia="Times New Roman"/>
        </w:rPr>
        <w:t>- фиксировать, в том числе с применением фотофиксирующих и видеозаписывающих устройств, факты нарушений, совершенных при пользовании автомобильными дорогами, при осуществлении дорожной деятельности, при размещении в границах полос отвода автомобильных дорог объектов дорожного сервиса, объектов рекламы, а также при осуществлении иной деятельности в границах полос отвода и придорожных полос автомобильных дорог;</w:t>
      </w:r>
    </w:p>
    <w:p w:rsidR="00B62931" w:rsidRDefault="00B62931" w:rsidP="00B62931">
      <w:pPr>
        <w:shd w:val="clear" w:color="auto" w:fill="FFFFFF"/>
        <w:spacing w:after="100" w:afterAutospacing="1"/>
        <w:jc w:val="both"/>
        <w:rPr>
          <w:rFonts w:eastAsia="Times New Roman"/>
        </w:rPr>
      </w:pPr>
      <w:r>
        <w:rPr>
          <w:rFonts w:eastAsia="Times New Roman"/>
        </w:rPr>
        <w:t>- получать объяснения по фактам нарушения законодательства в области обеспечения сохранности автомобильных дорог;</w:t>
      </w:r>
    </w:p>
    <w:p w:rsidR="00B62931" w:rsidRDefault="00B62931" w:rsidP="00B62931">
      <w:pPr>
        <w:shd w:val="clear" w:color="auto" w:fill="FFFFFF"/>
        <w:spacing w:after="100" w:afterAutospacing="1"/>
        <w:jc w:val="both"/>
        <w:rPr>
          <w:rFonts w:eastAsia="Times New Roman"/>
        </w:rPr>
      </w:pPr>
      <w:r>
        <w:rPr>
          <w:rFonts w:eastAsia="Times New Roman"/>
        </w:rPr>
        <w:t>- собирать иные доказательства, относящиеся к выявленным нарушениям;</w:t>
      </w:r>
    </w:p>
    <w:p w:rsidR="00B62931" w:rsidRDefault="00B62931" w:rsidP="00B62931">
      <w:pPr>
        <w:shd w:val="clear" w:color="auto" w:fill="FFFFFF"/>
        <w:spacing w:after="100" w:afterAutospacing="1"/>
        <w:jc w:val="both"/>
        <w:rPr>
          <w:rFonts w:eastAsia="Times New Roman"/>
        </w:rPr>
      </w:pPr>
      <w:r>
        <w:rPr>
          <w:rFonts w:eastAsia="Times New Roman"/>
        </w:rPr>
        <w:t>- принимать в рамках действующего законодательства и в пределах компетенции меры по контролю за устранением выявленных нарушений, и их предупреждению;</w:t>
      </w:r>
    </w:p>
    <w:p w:rsidR="00B62931" w:rsidRDefault="00B62931" w:rsidP="00B62931">
      <w:pPr>
        <w:shd w:val="clear" w:color="auto" w:fill="FFFFFF"/>
        <w:spacing w:after="100" w:afterAutospacing="1"/>
        <w:jc w:val="both"/>
        <w:rPr>
          <w:rFonts w:eastAsia="Times New Roman"/>
        </w:rPr>
      </w:pPr>
      <w:r>
        <w:rPr>
          <w:rFonts w:eastAsia="Times New Roman"/>
        </w:rPr>
        <w:t>- направлять в компетентные органы информацию о фактах нарушения действующего законодательства в области обеспечения сохранности автомобильных дорог для принятия соответствующих решений.</w:t>
      </w:r>
    </w:p>
    <w:p w:rsidR="00B62931" w:rsidRDefault="00B62931" w:rsidP="00B62931">
      <w:pPr>
        <w:shd w:val="clear" w:color="auto" w:fill="FFFFFF"/>
        <w:spacing w:after="100" w:afterAutospacing="1"/>
        <w:jc w:val="both"/>
        <w:rPr>
          <w:rFonts w:eastAsia="Times New Roman"/>
        </w:rPr>
      </w:pPr>
      <w:r>
        <w:rPr>
          <w:rFonts w:eastAsia="Times New Roman"/>
        </w:rPr>
        <w:t>4.2. Лица, уполномоченные на осуществление муниципального контроля за сохранностью автомобильных дорог, при проведении проверки обязаны:</w:t>
      </w:r>
    </w:p>
    <w:p w:rsidR="00B62931" w:rsidRDefault="00B62931" w:rsidP="00B62931">
      <w:pPr>
        <w:shd w:val="clear" w:color="auto" w:fill="FFFFFF"/>
        <w:spacing w:after="100" w:afterAutospacing="1"/>
        <w:jc w:val="both"/>
        <w:rPr>
          <w:rFonts w:eastAsia="Times New Roman"/>
        </w:rPr>
      </w:pPr>
      <w:r>
        <w:rPr>
          <w:rFonts w:eastAsia="Times New Roman"/>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62931" w:rsidRDefault="00B62931" w:rsidP="00B62931">
      <w:pPr>
        <w:shd w:val="clear" w:color="auto" w:fill="FFFFFF"/>
        <w:spacing w:after="100" w:afterAutospacing="1"/>
        <w:jc w:val="both"/>
        <w:rPr>
          <w:rFonts w:eastAsia="Times New Roman"/>
        </w:rPr>
      </w:pPr>
      <w:r>
        <w:rPr>
          <w:rFonts w:eastAsia="Times New Roman"/>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62931" w:rsidRDefault="00B62931" w:rsidP="00B62931">
      <w:pPr>
        <w:shd w:val="clear" w:color="auto" w:fill="FFFFFF"/>
        <w:spacing w:after="100" w:afterAutospacing="1"/>
        <w:jc w:val="both"/>
        <w:rPr>
          <w:rFonts w:eastAsia="Times New Roman"/>
        </w:rPr>
      </w:pPr>
      <w:r>
        <w:rPr>
          <w:rFonts w:eastAsia="Times New Roman"/>
        </w:rPr>
        <w:lastRenderedPageBreak/>
        <w:t>3) проводить проверку на основании распоряжения руководителя органа, уполномоченного на осуществление муниципального контроля о ее проведении в соответствии с ее назначением;</w:t>
      </w:r>
    </w:p>
    <w:p w:rsidR="00B62931" w:rsidRDefault="00B62931" w:rsidP="00B62931">
      <w:pPr>
        <w:shd w:val="clear" w:color="auto" w:fill="FFFFFF"/>
        <w:spacing w:after="100" w:afterAutospacing="1"/>
        <w:jc w:val="both"/>
        <w:rPr>
          <w:rFonts w:eastAsia="Times New Roman"/>
        </w:rPr>
      </w:pPr>
      <w:r>
        <w:rPr>
          <w:rFonts w:eastAsia="Times New Roman"/>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уполномоченного на осуществление муниципального контроля и в случае, предусмотренном частью 5 статьи 10 </w:t>
      </w:r>
      <w:hyperlink r:id="rId11" w:history="1">
        <w:r>
          <w:rPr>
            <w:rStyle w:val="a6"/>
            <w:rFonts w:eastAsia="Times New Roman"/>
          </w:rPr>
          <w:t>Федерального закона от 26.12.2008 N 294-ФЗ</w:t>
        </w:r>
      </w:hyperlink>
      <w:r>
        <w:rPr>
          <w:rFonts w:eastAsia="Times New Roman"/>
        </w:rPr>
        <w:t>, копии документа о согласовании проведения проверки;</w:t>
      </w:r>
    </w:p>
    <w:p w:rsidR="00B62931" w:rsidRDefault="00B62931" w:rsidP="00B62931">
      <w:pPr>
        <w:shd w:val="clear" w:color="auto" w:fill="FFFFFF"/>
        <w:spacing w:after="100" w:afterAutospacing="1"/>
        <w:jc w:val="both"/>
        <w:rPr>
          <w:rFonts w:eastAsia="Times New Roman"/>
        </w:rPr>
      </w:pPr>
      <w:r>
        <w:rPr>
          <w:rFonts w:eastAsia="Times New Roman"/>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62931" w:rsidRDefault="00B62931" w:rsidP="00B62931">
      <w:pPr>
        <w:shd w:val="clear" w:color="auto" w:fill="FFFFFF"/>
        <w:spacing w:after="100" w:afterAutospacing="1"/>
        <w:jc w:val="both"/>
        <w:rPr>
          <w:rFonts w:eastAsia="Times New Roman"/>
        </w:rPr>
      </w:pPr>
      <w:r>
        <w:rPr>
          <w:rFonts w:eastAsia="Times New Roman"/>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62931" w:rsidRDefault="00B62931" w:rsidP="00B62931">
      <w:pPr>
        <w:shd w:val="clear" w:color="auto" w:fill="FFFFFF"/>
        <w:spacing w:after="100" w:afterAutospacing="1"/>
        <w:jc w:val="both"/>
        <w:rPr>
          <w:rFonts w:eastAsia="Times New Roman"/>
        </w:rPr>
      </w:pPr>
      <w:r>
        <w:rPr>
          <w:rFonts w:eastAsia="Times New Roman"/>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62931" w:rsidRDefault="00B62931" w:rsidP="00B62931">
      <w:pPr>
        <w:shd w:val="clear" w:color="auto" w:fill="FFFFFF"/>
        <w:spacing w:after="100" w:afterAutospacing="1"/>
        <w:jc w:val="both"/>
        <w:rPr>
          <w:rFonts w:eastAsia="Times New Roman"/>
        </w:rPr>
      </w:pPr>
      <w:r>
        <w:rPr>
          <w:rFonts w:eastAsia="Times New Roman"/>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62931" w:rsidRDefault="00B62931" w:rsidP="00B62931">
      <w:pPr>
        <w:shd w:val="clear" w:color="auto" w:fill="FFFFFF"/>
        <w:spacing w:after="100" w:afterAutospacing="1"/>
        <w:jc w:val="both"/>
        <w:rPr>
          <w:rFonts w:eastAsia="Times New Roman"/>
        </w:rPr>
      </w:pPr>
      <w:r>
        <w:rPr>
          <w:rFonts w:eastAsia="Times New Roman"/>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62931" w:rsidRDefault="00B62931" w:rsidP="00B62931">
      <w:pPr>
        <w:shd w:val="clear" w:color="auto" w:fill="FFFFFF"/>
        <w:spacing w:after="100" w:afterAutospacing="1"/>
        <w:jc w:val="both"/>
        <w:rPr>
          <w:rFonts w:eastAsia="Times New Roman"/>
        </w:rPr>
      </w:pPr>
      <w:r>
        <w:rPr>
          <w:rFonts w:eastAsia="Times New Roman"/>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62931" w:rsidRDefault="00B62931" w:rsidP="00B62931">
      <w:pPr>
        <w:shd w:val="clear" w:color="auto" w:fill="FFFFFF"/>
        <w:spacing w:after="100" w:afterAutospacing="1"/>
        <w:jc w:val="both"/>
        <w:rPr>
          <w:rFonts w:eastAsia="Times New Roman"/>
        </w:rPr>
      </w:pPr>
      <w:r>
        <w:rPr>
          <w:rFonts w:eastAsia="Times New Roman"/>
        </w:rPr>
        <w:t>11) соблюдать сроки проведения проверки, установленные Федеральным законом от 26.12.2008 № 294-ФЗ;</w:t>
      </w:r>
    </w:p>
    <w:p w:rsidR="00B62931" w:rsidRDefault="00B62931" w:rsidP="00B62931">
      <w:pPr>
        <w:shd w:val="clear" w:color="auto" w:fill="FFFFFF"/>
        <w:spacing w:after="100" w:afterAutospacing="1"/>
        <w:jc w:val="both"/>
        <w:rPr>
          <w:rFonts w:eastAsia="Times New Roman"/>
        </w:rPr>
      </w:pPr>
      <w:r>
        <w:rPr>
          <w:rFonts w:eastAsia="Times New Roman"/>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62931" w:rsidRDefault="00B62931" w:rsidP="00B62931">
      <w:pPr>
        <w:shd w:val="clear" w:color="auto" w:fill="FFFFFF"/>
        <w:spacing w:after="100" w:afterAutospacing="1"/>
        <w:jc w:val="both"/>
        <w:rPr>
          <w:rFonts w:eastAsia="Times New Roman"/>
        </w:rPr>
      </w:pPr>
      <w:r>
        <w:rPr>
          <w:rFonts w:eastAsia="Times New Roman"/>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w:t>
      </w:r>
      <w:r>
        <w:rPr>
          <w:rFonts w:eastAsia="Times New Roman"/>
        </w:rPr>
        <w:lastRenderedPageBreak/>
        <w:t>положениями административного регламента (при его наличии), в соответствии с которым проводится проверка;</w:t>
      </w:r>
    </w:p>
    <w:p w:rsidR="00B62931" w:rsidRDefault="00B62931" w:rsidP="00B62931">
      <w:pPr>
        <w:shd w:val="clear" w:color="auto" w:fill="FFFFFF"/>
        <w:spacing w:after="100" w:afterAutospacing="1"/>
        <w:jc w:val="both"/>
        <w:rPr>
          <w:rFonts w:eastAsia="Times New Roman"/>
        </w:rPr>
      </w:pPr>
      <w:r>
        <w:rPr>
          <w:rFonts w:eastAsia="Times New Roman"/>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62931" w:rsidRDefault="00B62931" w:rsidP="00B62931">
      <w:pPr>
        <w:shd w:val="clear" w:color="auto" w:fill="FFFFFF"/>
        <w:spacing w:after="100" w:afterAutospacing="1"/>
        <w:jc w:val="both"/>
        <w:rPr>
          <w:rFonts w:eastAsia="Times New Roman"/>
        </w:rPr>
      </w:pPr>
      <w:r>
        <w:rPr>
          <w:rFonts w:eastAsia="Times New Roman"/>
        </w:rPr>
        <w:t>4.3. При проведении проверки лица, уполномоченные на осуществление муниципального контроля за сохранностью автомобильных дорог не вправе:</w:t>
      </w:r>
    </w:p>
    <w:p w:rsidR="00B62931" w:rsidRDefault="00B62931" w:rsidP="00B62931">
      <w:pPr>
        <w:shd w:val="clear" w:color="auto" w:fill="FFFFFF"/>
        <w:spacing w:after="100" w:afterAutospacing="1"/>
        <w:jc w:val="both"/>
        <w:rPr>
          <w:rFonts w:eastAsia="Times New Roman"/>
        </w:rPr>
      </w:pPr>
      <w:r>
        <w:rPr>
          <w:rFonts w:eastAsia="Times New Roman"/>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осуществляющего муниципальный контроль, от имени которых действуют эти должностные лица;</w:t>
      </w:r>
    </w:p>
    <w:p w:rsidR="00B62931" w:rsidRDefault="00B62931" w:rsidP="00B62931">
      <w:pPr>
        <w:shd w:val="clear" w:color="auto" w:fill="FFFFFF"/>
        <w:spacing w:after="100" w:afterAutospacing="1"/>
        <w:jc w:val="both"/>
        <w:rPr>
          <w:rFonts w:eastAsia="Times New Roman"/>
        </w:rPr>
      </w:pPr>
      <w:r>
        <w:rPr>
          <w:rFonts w:eastAsia="Times New Roman"/>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62931" w:rsidRDefault="00B62931" w:rsidP="00B62931">
      <w:pPr>
        <w:shd w:val="clear" w:color="auto" w:fill="FFFFFF"/>
        <w:spacing w:after="100" w:afterAutospacing="1"/>
        <w:jc w:val="both"/>
        <w:rPr>
          <w:rFonts w:eastAsia="Times New Roman"/>
        </w:rPr>
      </w:pPr>
      <w:r>
        <w:rPr>
          <w:rFonts w:eastAsia="Times New Roman"/>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62931" w:rsidRDefault="00B62931" w:rsidP="00B62931">
      <w:pPr>
        <w:shd w:val="clear" w:color="auto" w:fill="FFFFFF"/>
        <w:spacing w:after="100" w:afterAutospacing="1"/>
        <w:jc w:val="both"/>
        <w:rPr>
          <w:rFonts w:eastAsia="Times New Roman"/>
        </w:rPr>
      </w:pPr>
      <w:r>
        <w:rPr>
          <w:rFonts w:eastAsia="Times New Roman"/>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2" w:anchor="dst100131" w:history="1">
        <w:r>
          <w:rPr>
            <w:rStyle w:val="a6"/>
            <w:rFonts w:eastAsia="Times New Roman"/>
          </w:rPr>
          <w:t>подпунктом «б» пункта 2 части 2 статьи 10</w:t>
        </w:r>
      </w:hyperlink>
      <w:r>
        <w:rPr>
          <w:rFonts w:eastAsia="Times New Roman"/>
        </w:rPr>
        <w:t>  Федерального закона от 26.12.2008 № 294-ФЗ;</w:t>
      </w:r>
    </w:p>
    <w:p w:rsidR="00B62931" w:rsidRDefault="00B62931" w:rsidP="00B62931">
      <w:pPr>
        <w:shd w:val="clear" w:color="auto" w:fill="FFFFFF"/>
        <w:spacing w:after="100" w:afterAutospacing="1"/>
        <w:jc w:val="both"/>
        <w:rPr>
          <w:rFonts w:eastAsia="Times New Roman"/>
        </w:rPr>
      </w:pPr>
      <w:r>
        <w:rPr>
          <w:rFonts w:eastAsia="Times New Roman"/>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62931" w:rsidRDefault="00B62931" w:rsidP="00B62931">
      <w:pPr>
        <w:shd w:val="clear" w:color="auto" w:fill="FFFFFF"/>
        <w:spacing w:after="100" w:afterAutospacing="1"/>
        <w:jc w:val="both"/>
        <w:rPr>
          <w:rFonts w:eastAsia="Times New Roman"/>
        </w:rPr>
      </w:pPr>
      <w:r>
        <w:rPr>
          <w:rFonts w:eastAsia="Times New Roman"/>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62931" w:rsidRDefault="00B62931" w:rsidP="00B62931">
      <w:pPr>
        <w:shd w:val="clear" w:color="auto" w:fill="FFFFFF"/>
        <w:spacing w:after="100" w:afterAutospacing="1"/>
        <w:jc w:val="both"/>
        <w:rPr>
          <w:rFonts w:eastAsia="Times New Roman"/>
        </w:rPr>
      </w:pPr>
      <w:r>
        <w:rPr>
          <w:rFonts w:eastAsia="Times New Roman"/>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3" w:anchor="dst0" w:history="1">
        <w:r>
          <w:rPr>
            <w:rStyle w:val="a6"/>
            <w:rFonts w:eastAsia="Times New Roman"/>
          </w:rPr>
          <w:t>тайну</w:t>
        </w:r>
      </w:hyperlink>
      <w:r>
        <w:rPr>
          <w:rFonts w:eastAsia="Times New Roman"/>
        </w:rPr>
        <w:t>, за исключением случаев, предусмотренных законодательством Российской Федерации;</w:t>
      </w:r>
    </w:p>
    <w:p w:rsidR="00B62931" w:rsidRDefault="00B62931" w:rsidP="00B62931">
      <w:pPr>
        <w:shd w:val="clear" w:color="auto" w:fill="FFFFFF"/>
        <w:spacing w:after="100" w:afterAutospacing="1"/>
        <w:jc w:val="both"/>
        <w:rPr>
          <w:rFonts w:eastAsia="Times New Roman"/>
        </w:rPr>
      </w:pPr>
      <w:r>
        <w:rPr>
          <w:rFonts w:eastAsia="Times New Roman"/>
        </w:rPr>
        <w:t>8) превышать установленные сроки проведения проверки;</w:t>
      </w:r>
    </w:p>
    <w:p w:rsidR="00B62931" w:rsidRDefault="00B62931" w:rsidP="00B62931">
      <w:pPr>
        <w:shd w:val="clear" w:color="auto" w:fill="FFFFFF"/>
        <w:spacing w:after="100" w:afterAutospacing="1"/>
        <w:jc w:val="both"/>
        <w:rPr>
          <w:rFonts w:eastAsia="Times New Roman"/>
        </w:rPr>
      </w:pPr>
      <w:r>
        <w:rPr>
          <w:rFonts w:eastAsia="Times New Roman"/>
        </w:rPr>
        <w:lastRenderedPageBreak/>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62931" w:rsidRDefault="00B62931" w:rsidP="00B62931">
      <w:pPr>
        <w:shd w:val="clear" w:color="auto" w:fill="FFFFFF"/>
        <w:spacing w:after="100" w:afterAutospacing="1"/>
        <w:jc w:val="both"/>
        <w:rPr>
          <w:rFonts w:eastAsia="Times New Roman"/>
        </w:rPr>
      </w:pPr>
      <w:r>
        <w:rPr>
          <w:rFonts w:eastAsia="Times New Roman"/>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B62931" w:rsidRDefault="00B62931" w:rsidP="00B62931">
      <w:pPr>
        <w:shd w:val="clear" w:color="auto" w:fill="FFFFFF"/>
        <w:spacing w:after="100" w:afterAutospacing="1"/>
        <w:jc w:val="both"/>
        <w:rPr>
          <w:rFonts w:eastAsia="Times New Roman"/>
        </w:rPr>
      </w:pPr>
      <w:r>
        <w:rPr>
          <w:rFonts w:eastAsia="Times New Roman"/>
        </w:rPr>
        <w:t>11) требовать от юридического лица, индивидуального предпринимателя представления документов, информации до даты начала проведения проверки. </w:t>
      </w:r>
    </w:p>
    <w:p w:rsidR="00B62931" w:rsidRDefault="00B62931" w:rsidP="00B62931">
      <w:pPr>
        <w:shd w:val="clear" w:color="auto" w:fill="FFFFFF"/>
        <w:spacing w:after="100" w:afterAutospacing="1"/>
        <w:jc w:val="both"/>
        <w:rPr>
          <w:rFonts w:eastAsia="Times New Roman"/>
        </w:rPr>
      </w:pPr>
      <w:r>
        <w:rPr>
          <w:rFonts w:eastAsia="Times New Roman"/>
        </w:rPr>
        <w:t>5. Организация и проведение мероприятий по контролю без взаимодействия с юридическими лицами, индивидуальными предпринимателями</w:t>
      </w:r>
    </w:p>
    <w:p w:rsidR="00B62931" w:rsidRDefault="00B62931" w:rsidP="00B62931">
      <w:pPr>
        <w:shd w:val="clear" w:color="auto" w:fill="FFFFFF"/>
        <w:spacing w:after="100" w:afterAutospacing="1"/>
        <w:jc w:val="both"/>
        <w:rPr>
          <w:rFonts w:eastAsia="Times New Roman"/>
        </w:rPr>
      </w:pPr>
      <w:r>
        <w:rPr>
          <w:rFonts w:eastAsia="Times New Roman"/>
        </w:rPr>
        <w:t>5.1. К мероприятиям по контролю, при проведении которых не требуется взаимодействие органа, уполномоченного на осуществление муниципального контроля с юридическими лицами, индивидуальными предпринимателями, относятся мероприятия, перечисленные в </w:t>
      </w:r>
      <w:hyperlink r:id="rId14" w:history="1">
        <w:r>
          <w:rPr>
            <w:rStyle w:val="a6"/>
            <w:rFonts w:eastAsia="Times New Roman"/>
          </w:rPr>
          <w:t>части 1 статьи 8.3</w:t>
        </w:r>
      </w:hyperlink>
      <w:r>
        <w:rPr>
          <w:rFonts w:eastAsia="Times New Roman"/>
        </w:rPr>
        <w:t> Федерального закона от 26.12.2008 N 294-ФЗ (далее – мероприятия по контролю).</w:t>
      </w:r>
    </w:p>
    <w:p w:rsidR="00B62931" w:rsidRDefault="00B62931" w:rsidP="00B62931">
      <w:pPr>
        <w:shd w:val="clear" w:color="auto" w:fill="FFFFFF"/>
        <w:spacing w:after="100" w:afterAutospacing="1"/>
        <w:jc w:val="both"/>
        <w:rPr>
          <w:rFonts w:eastAsia="Times New Roman"/>
        </w:rPr>
      </w:pPr>
      <w:r>
        <w:rPr>
          <w:rFonts w:eastAsia="Times New Roman"/>
        </w:rPr>
        <w:t>5.2. Мероприятия по контролю проводятся лицами, уполномоченными на осуществление муниципального контроля в пределах своей компетенции на основании заданий на проведение таких мероприятий, утверждаемых руководителем или руководителя органа, уполномоченного на осуществление муниципального контроля.</w:t>
      </w:r>
    </w:p>
    <w:p w:rsidR="00B62931" w:rsidRDefault="00B62931" w:rsidP="00B62931">
      <w:pPr>
        <w:shd w:val="clear" w:color="auto" w:fill="FFFFFF"/>
        <w:spacing w:after="100" w:afterAutospacing="1"/>
        <w:jc w:val="both"/>
        <w:rPr>
          <w:rFonts w:eastAsia="Times New Roman"/>
        </w:rPr>
      </w:pPr>
      <w:r>
        <w:rPr>
          <w:rFonts w:eastAsia="Times New Roman"/>
        </w:rPr>
        <w:t>5.3. В случае выявления при проведении мероприятий по контролю, указанных в части 1 статьи 8.3 Федерального закона от 26.12.2008 № 294-ФЗ, нарушений обязательных требований, требований, установленных муниципальными правовыми актами, лица, уполномоченные на осуществление муниципального контроля действуют в соответствии с </w:t>
      </w:r>
      <w:hyperlink r:id="rId15" w:history="1">
        <w:r>
          <w:rPr>
            <w:rStyle w:val="a6"/>
            <w:rFonts w:eastAsia="Times New Roman"/>
          </w:rPr>
          <w:t>частью 5 статьи 8.3</w:t>
        </w:r>
      </w:hyperlink>
      <w:r>
        <w:rPr>
          <w:rFonts w:eastAsia="Times New Roman"/>
        </w:rPr>
        <w:t> Федерального закона от 26.12.2008 N 294-ФЗ.</w:t>
      </w:r>
    </w:p>
    <w:p w:rsidR="00B62931" w:rsidRDefault="00B62931" w:rsidP="00B62931">
      <w:pPr>
        <w:shd w:val="clear" w:color="auto" w:fill="FFFFFF"/>
        <w:spacing w:after="100" w:afterAutospacing="1"/>
        <w:jc w:val="both"/>
        <w:rPr>
          <w:rFonts w:eastAsia="Times New Roman"/>
        </w:rPr>
      </w:pPr>
      <w:r>
        <w:rPr>
          <w:rFonts w:eastAsia="Times New Roman"/>
        </w:rPr>
        <w:t>5.4. В случае получения в ходе проведения мероприятий по контролю сведений о готовящихся нарушениях или признаках нарушения обязательных требований, требований, установленных муниципальными правовыми актами, указанных в </w:t>
      </w:r>
      <w:hyperlink r:id="rId16" w:history="1">
        <w:r>
          <w:rPr>
            <w:rStyle w:val="a6"/>
            <w:rFonts w:eastAsia="Times New Roman"/>
          </w:rPr>
          <w:t>частях 5</w:t>
        </w:r>
      </w:hyperlink>
      <w:r>
        <w:rPr>
          <w:rFonts w:eastAsia="Times New Roman"/>
        </w:rPr>
        <w:t> - </w:t>
      </w:r>
      <w:hyperlink r:id="rId17" w:history="1">
        <w:r>
          <w:rPr>
            <w:rStyle w:val="a6"/>
            <w:rFonts w:eastAsia="Times New Roman"/>
          </w:rPr>
          <w:t>7 статьи 8.2</w:t>
        </w:r>
      </w:hyperlink>
      <w:r>
        <w:rPr>
          <w:rFonts w:eastAsia="Times New Roman"/>
        </w:rPr>
        <w:t>Федерального закона от 26.12.2008 N 294-ФЗ,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w:t>
      </w:r>
    </w:p>
    <w:p w:rsidR="00B62931" w:rsidRDefault="00B62931" w:rsidP="00B62931">
      <w:pPr>
        <w:shd w:val="clear" w:color="auto" w:fill="FFFFFF"/>
        <w:spacing w:after="100" w:afterAutospacing="1"/>
        <w:jc w:val="both"/>
        <w:rPr>
          <w:rFonts w:eastAsia="Times New Roman"/>
        </w:rPr>
      </w:pPr>
      <w:r>
        <w:rPr>
          <w:rFonts w:eastAsia="Times New Roman"/>
        </w:rPr>
        <w:t>6. Организация и проведение плановых (рейдовых) осмотров (обследований) порядок оформления результатов</w:t>
      </w:r>
    </w:p>
    <w:p w:rsidR="00B62931" w:rsidRDefault="00B62931" w:rsidP="00B62931">
      <w:pPr>
        <w:shd w:val="clear" w:color="auto" w:fill="FFFFFF"/>
        <w:spacing w:after="100" w:afterAutospacing="1"/>
        <w:jc w:val="both"/>
        <w:rPr>
          <w:rFonts w:eastAsia="Times New Roman"/>
        </w:rPr>
      </w:pPr>
      <w:r>
        <w:rPr>
          <w:rFonts w:eastAsia="Times New Roman"/>
        </w:rPr>
        <w:t>6.1. Плановые (рейдовые) осмотры (обследования) проводятся на основании плановых (рейдовых) заданий, утвержденных распоряжением местной администрации сельского поселения Янтарное.</w:t>
      </w:r>
    </w:p>
    <w:p w:rsidR="00B62931" w:rsidRDefault="00B62931" w:rsidP="00B62931">
      <w:pPr>
        <w:shd w:val="clear" w:color="auto" w:fill="FFFFFF"/>
        <w:spacing w:after="100" w:afterAutospacing="1"/>
        <w:jc w:val="both"/>
        <w:rPr>
          <w:rFonts w:eastAsia="Times New Roman"/>
        </w:rPr>
      </w:pPr>
      <w:r>
        <w:rPr>
          <w:rFonts w:eastAsia="Times New Roman"/>
        </w:rPr>
        <w:t>6.2. Результаты плановых (рейдовых) осмотров, обследований объектов муниципального контроля оформляются в виде актов осмотра (обследования) объектов муниципального контроля.</w:t>
      </w:r>
    </w:p>
    <w:p w:rsidR="00B62931" w:rsidRDefault="00B62931" w:rsidP="00B62931">
      <w:pPr>
        <w:shd w:val="clear" w:color="auto" w:fill="FFFFFF"/>
        <w:spacing w:after="100" w:afterAutospacing="1"/>
        <w:jc w:val="both"/>
        <w:rPr>
          <w:rFonts w:eastAsia="Times New Roman"/>
        </w:rPr>
      </w:pPr>
      <w:r>
        <w:rPr>
          <w:rFonts w:eastAsia="Times New Roman"/>
        </w:rPr>
        <w:lastRenderedPageBreak/>
        <w:t>6.3. Порядок оформления плановых (рейдовых) заданий и их содержании и Порядок оформления результатов плановых (рейдовых) осмотров (обследований) объектов муниципального контроля утверждаются   местной администрации сельского поселения Янтарное.</w:t>
      </w:r>
    </w:p>
    <w:p w:rsidR="00B62931" w:rsidRDefault="00B62931" w:rsidP="00B62931">
      <w:pPr>
        <w:shd w:val="clear" w:color="auto" w:fill="FFFFFF"/>
        <w:spacing w:after="100" w:afterAutospacing="1"/>
        <w:jc w:val="both"/>
        <w:rPr>
          <w:rFonts w:eastAsia="Times New Roman"/>
        </w:rPr>
      </w:pPr>
      <w:r>
        <w:rPr>
          <w:rFonts w:eastAsia="Times New Roman"/>
        </w:rPr>
        <w:t>6.4.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лица, уполномоченные на осуществление муниципального контроля должны действовать в соответствии со </w:t>
      </w:r>
      <w:hyperlink r:id="rId18" w:history="1">
        <w:r>
          <w:rPr>
            <w:rStyle w:val="a6"/>
            <w:rFonts w:eastAsia="Times New Roman"/>
          </w:rPr>
          <w:t>статьей 13.2</w:t>
        </w:r>
      </w:hyperlink>
      <w:r>
        <w:rPr>
          <w:rFonts w:eastAsia="Times New Roman"/>
        </w:rPr>
        <w:t> Федерального закона от 26.12.2008 N 294-ФЗ.</w:t>
      </w:r>
    </w:p>
    <w:p w:rsidR="00B62931" w:rsidRDefault="00B62931" w:rsidP="00B62931">
      <w:pPr>
        <w:shd w:val="clear" w:color="auto" w:fill="FFFFFF"/>
        <w:spacing w:after="100" w:afterAutospacing="1"/>
        <w:jc w:val="both"/>
        <w:rPr>
          <w:rFonts w:eastAsia="Times New Roman"/>
        </w:rPr>
      </w:pPr>
      <w:r>
        <w:rPr>
          <w:rFonts w:eastAsia="Times New Roman"/>
        </w:rPr>
        <w:t>6.5.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B62931" w:rsidRDefault="00B62931" w:rsidP="00B62931">
      <w:pPr>
        <w:shd w:val="clear" w:color="auto" w:fill="FFFFFF"/>
        <w:spacing w:after="100" w:afterAutospacing="1"/>
        <w:jc w:val="both"/>
        <w:rPr>
          <w:rFonts w:eastAsia="Times New Roman"/>
        </w:rPr>
      </w:pPr>
      <w:r>
        <w:rPr>
          <w:rFonts w:eastAsia="Times New Roman"/>
        </w:rPr>
        <w:t>7.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 юридическими лицами и индивидуальными предпринимателями</w:t>
      </w:r>
    </w:p>
    <w:p w:rsidR="00B62931" w:rsidRDefault="00B62931" w:rsidP="00B62931">
      <w:pPr>
        <w:shd w:val="clear" w:color="auto" w:fill="FFFFFF"/>
        <w:spacing w:after="100" w:afterAutospacing="1"/>
        <w:jc w:val="both"/>
        <w:rPr>
          <w:rFonts w:eastAsia="Times New Roman"/>
        </w:rPr>
      </w:pPr>
      <w:r>
        <w:rPr>
          <w:rFonts w:eastAsia="Times New Roman"/>
        </w:rPr>
        <w:t>7.1.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B62931" w:rsidRDefault="00B62931" w:rsidP="00B62931">
      <w:pPr>
        <w:shd w:val="clear" w:color="auto" w:fill="FFFFFF"/>
        <w:spacing w:after="100" w:afterAutospacing="1"/>
        <w:jc w:val="both"/>
        <w:rPr>
          <w:rFonts w:eastAsia="Times New Roman"/>
        </w:rPr>
      </w:pPr>
      <w:r>
        <w:rPr>
          <w:rFonts w:eastAsia="Times New Roman"/>
        </w:rPr>
        <w:t>7.2. В целях профилактики нарушений обязательных требований, требований, установленных муниципальными правовыми актами, орган муниципального контроля проводит мероприятия по профилактике:</w:t>
      </w:r>
    </w:p>
    <w:p w:rsidR="00B62931" w:rsidRDefault="00B62931" w:rsidP="00B62931">
      <w:pPr>
        <w:shd w:val="clear" w:color="auto" w:fill="FFFFFF"/>
        <w:spacing w:after="100" w:afterAutospacing="1"/>
        <w:jc w:val="both"/>
        <w:rPr>
          <w:rFonts w:eastAsia="Times New Roman"/>
        </w:rPr>
      </w:pPr>
      <w:r>
        <w:rPr>
          <w:rFonts w:eastAsia="Times New Roman"/>
        </w:rPr>
        <w:t>1) обеспечивает размещение на официальном сайте местной администрации сельского поселения Янтарное в сети «Интернет»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B62931" w:rsidRDefault="00B62931" w:rsidP="00B62931">
      <w:pPr>
        <w:shd w:val="clear" w:color="auto" w:fill="FFFFFF"/>
        <w:spacing w:after="100" w:afterAutospacing="1"/>
        <w:jc w:val="both"/>
        <w:rPr>
          <w:rFonts w:eastAsia="Times New Roman"/>
        </w:rPr>
      </w:pPr>
      <w:r>
        <w:rPr>
          <w:rFonts w:eastAsia="Times New Roman"/>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w:t>
      </w:r>
      <w:r>
        <w:rPr>
          <w:rFonts w:eastAsia="Times New Roman"/>
        </w:rPr>
        <w:lastRenderedPageBreak/>
        <w:t>соблюдения обязательных требований, требований, установленных муниципальными правовыми актами;</w:t>
      </w:r>
    </w:p>
    <w:p w:rsidR="00B62931" w:rsidRDefault="00B62931" w:rsidP="00B62931">
      <w:pPr>
        <w:shd w:val="clear" w:color="auto" w:fill="FFFFFF"/>
        <w:spacing w:after="100" w:afterAutospacing="1"/>
        <w:jc w:val="both"/>
        <w:rPr>
          <w:rFonts w:eastAsia="Times New Roman"/>
        </w:rPr>
      </w:pPr>
      <w:r>
        <w:rPr>
          <w:rFonts w:eastAsia="Times New Roman"/>
        </w:rPr>
        <w:t>3) обеспечивает регулярное (не реже одного раза в год) обобщение практики осуществления муниципального контроля и размещение на официальном сайте местной администрации сельского поселения Янтарное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62931" w:rsidRDefault="00B62931" w:rsidP="00B62931">
      <w:pPr>
        <w:shd w:val="clear" w:color="auto" w:fill="FFFFFF"/>
        <w:spacing w:after="100" w:afterAutospacing="1"/>
        <w:jc w:val="both"/>
        <w:rPr>
          <w:rFonts w:eastAsia="Times New Roman"/>
        </w:rPr>
      </w:pPr>
      <w:r>
        <w:rPr>
          <w:rFonts w:eastAsia="Times New Roman"/>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9" w:history="1">
        <w:r>
          <w:rPr>
            <w:rStyle w:val="a6"/>
            <w:rFonts w:eastAsia="Times New Roman"/>
          </w:rPr>
          <w:t>частями 5</w:t>
        </w:r>
      </w:hyperlink>
      <w:r>
        <w:rPr>
          <w:rFonts w:eastAsia="Times New Roman"/>
        </w:rPr>
        <w:t> - </w:t>
      </w:r>
      <w:hyperlink r:id="rId20" w:history="1">
        <w:r>
          <w:rPr>
            <w:rStyle w:val="a6"/>
            <w:rFonts w:eastAsia="Times New Roman"/>
          </w:rPr>
          <w:t>7 статьи 8.2</w:t>
        </w:r>
      </w:hyperlink>
      <w:r>
        <w:rPr>
          <w:rFonts w:eastAsia="Times New Roman"/>
        </w:rPr>
        <w:t> Федерального закона от 26.12.2008 N 294-ФЗ, если иной порядок не установлен федеральным законом.</w:t>
      </w:r>
    </w:p>
    <w:p w:rsidR="00B62931" w:rsidRDefault="00B62931" w:rsidP="00B62931">
      <w:pPr>
        <w:shd w:val="clear" w:color="auto" w:fill="FFFFFF"/>
        <w:spacing w:after="100" w:afterAutospacing="1"/>
        <w:jc w:val="both"/>
        <w:rPr>
          <w:rFonts w:eastAsia="Times New Roman"/>
        </w:rPr>
      </w:pPr>
      <w:r>
        <w:rPr>
          <w:rFonts w:eastAsia="Times New Roman"/>
        </w:rPr>
        <w:t>7.3. Правила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определяются </w:t>
      </w:r>
      <w:hyperlink r:id="rId21" w:history="1">
        <w:r>
          <w:rPr>
            <w:rStyle w:val="a6"/>
            <w:rFonts w:eastAsia="Times New Roman"/>
          </w:rPr>
          <w:t>постановлением Правительства Российской Федерации от 10.02.2017 N 166</w:t>
        </w:r>
      </w:hyperlink>
      <w:r>
        <w:rPr>
          <w:rFonts w:eastAsia="Times New Roman"/>
        </w:rPr>
        <w:t>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B62931" w:rsidRDefault="00B62931" w:rsidP="00B62931">
      <w:pPr>
        <w:shd w:val="clear" w:color="auto" w:fill="FFFFFF"/>
        <w:spacing w:after="100" w:afterAutospacing="1"/>
        <w:jc w:val="both"/>
        <w:rPr>
          <w:rFonts w:eastAsia="Times New Roman"/>
        </w:rPr>
      </w:pPr>
      <w:r>
        <w:rPr>
          <w:rFonts w:eastAsia="Times New Roman"/>
        </w:rPr>
        <w:t>Составление и направление предостережения осуществляется не позднее 30 дней со дня получения лицом, уполномоченным на осуществление муниципального контроля сведений, указанных в </w:t>
      </w:r>
      <w:hyperlink r:id="rId22" w:history="1">
        <w:r>
          <w:rPr>
            <w:rStyle w:val="a6"/>
            <w:rFonts w:eastAsia="Times New Roman"/>
          </w:rPr>
          <w:t>части 5 статьи 8.2</w:t>
        </w:r>
      </w:hyperlink>
      <w:r>
        <w:rPr>
          <w:rFonts w:eastAsia="Times New Roman"/>
        </w:rPr>
        <w:t> Федерального закона от 26.12.2008 N 294-ФЗ. </w:t>
      </w:r>
    </w:p>
    <w:p w:rsidR="00B62931" w:rsidRDefault="00B62931" w:rsidP="00B62931">
      <w:pPr>
        <w:shd w:val="clear" w:color="auto" w:fill="FFFFFF"/>
        <w:spacing w:after="100" w:afterAutospacing="1"/>
        <w:jc w:val="both"/>
        <w:rPr>
          <w:rFonts w:eastAsia="Times New Roman"/>
        </w:rPr>
      </w:pPr>
      <w:r>
        <w:rPr>
          <w:rFonts w:eastAsia="Times New Roman"/>
        </w:rPr>
        <w:t>8.     Заключительные положения</w:t>
      </w:r>
    </w:p>
    <w:p w:rsidR="00B62931" w:rsidRDefault="00B62931" w:rsidP="00B62931">
      <w:pPr>
        <w:shd w:val="clear" w:color="auto" w:fill="FFFFFF"/>
        <w:spacing w:after="100" w:afterAutospacing="1"/>
        <w:jc w:val="both"/>
        <w:rPr>
          <w:rFonts w:eastAsia="Times New Roman"/>
        </w:rPr>
      </w:pPr>
      <w:r>
        <w:rPr>
          <w:rFonts w:eastAsia="Times New Roman"/>
        </w:rPr>
        <w:t>8.1. Уполномоченный орган и должностные лица, осуществляющие муниципальный контроль за сохранностью автомобильных дорог,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62931" w:rsidRDefault="00B62931" w:rsidP="00B62931">
      <w:pPr>
        <w:shd w:val="clear" w:color="auto" w:fill="FFFFFF"/>
        <w:spacing w:after="100" w:afterAutospacing="1"/>
        <w:jc w:val="both"/>
        <w:rPr>
          <w:rFonts w:eastAsia="Times New Roman"/>
        </w:rPr>
      </w:pPr>
      <w:r>
        <w:rPr>
          <w:rFonts w:eastAsia="Times New Roman"/>
        </w:rPr>
        <w:t>8.2. Защита прав юридических лиц, индивидуальных предпринимателей и физических лиц при осуществлении муниципального контроля за сохранностью автомобильных дорог осуществляется в административном и (или) судебном порядке в соответствии с законодательством Российской Федерации.</w:t>
      </w:r>
    </w:p>
    <w:p w:rsidR="00B62931" w:rsidRDefault="00B62931" w:rsidP="00B62931">
      <w:pPr>
        <w:jc w:val="both"/>
        <w:rPr>
          <w:rFonts w:asciiTheme="minorHAnsi" w:eastAsiaTheme="minorHAnsi" w:hAnsiTheme="minorHAnsi" w:cstheme="minorBidi"/>
          <w:lang w:eastAsia="en-US"/>
        </w:rPr>
      </w:pPr>
    </w:p>
    <w:p w:rsidR="00B62931" w:rsidRDefault="00B62931" w:rsidP="00B62931">
      <w:pPr>
        <w:jc w:val="both"/>
      </w:pPr>
    </w:p>
    <w:p w:rsidR="00B62931" w:rsidRDefault="00B62931" w:rsidP="00B62931">
      <w:pPr>
        <w:jc w:val="both"/>
        <w:rPr>
          <w:sz w:val="28"/>
          <w:szCs w:val="28"/>
        </w:rPr>
      </w:pPr>
    </w:p>
    <w:p w:rsidR="00B62931" w:rsidRDefault="00B62931" w:rsidP="00B62931">
      <w:pPr>
        <w:jc w:val="both"/>
        <w:rPr>
          <w:sz w:val="28"/>
          <w:szCs w:val="28"/>
        </w:rPr>
      </w:pPr>
    </w:p>
    <w:p w:rsidR="00B62931" w:rsidRDefault="00B62931" w:rsidP="00B62931">
      <w:pPr>
        <w:jc w:val="both"/>
        <w:rPr>
          <w:sz w:val="28"/>
          <w:szCs w:val="28"/>
        </w:rPr>
      </w:pPr>
    </w:p>
    <w:p w:rsidR="00B62931" w:rsidRDefault="00B62931" w:rsidP="00B62931">
      <w:pPr>
        <w:jc w:val="both"/>
        <w:rPr>
          <w:sz w:val="28"/>
          <w:szCs w:val="28"/>
        </w:rPr>
      </w:pPr>
    </w:p>
    <w:p w:rsidR="00B62931" w:rsidRDefault="00B62931" w:rsidP="00B62931">
      <w:pPr>
        <w:jc w:val="both"/>
        <w:rPr>
          <w:sz w:val="28"/>
          <w:szCs w:val="28"/>
        </w:rPr>
      </w:pPr>
    </w:p>
    <w:p w:rsidR="00B62931" w:rsidRDefault="00B62931" w:rsidP="00B62931">
      <w:pPr>
        <w:jc w:val="both"/>
        <w:rPr>
          <w:sz w:val="28"/>
          <w:szCs w:val="28"/>
        </w:rPr>
      </w:pPr>
    </w:p>
    <w:p w:rsidR="00B62931" w:rsidRDefault="00B62931" w:rsidP="00B62931">
      <w:pPr>
        <w:jc w:val="both"/>
        <w:rPr>
          <w:sz w:val="28"/>
          <w:szCs w:val="28"/>
        </w:rPr>
      </w:pPr>
    </w:p>
    <w:p w:rsidR="00B62931" w:rsidRDefault="00B62931" w:rsidP="00B62931">
      <w:pPr>
        <w:jc w:val="both"/>
        <w:rPr>
          <w:sz w:val="28"/>
          <w:szCs w:val="28"/>
        </w:rPr>
      </w:pPr>
    </w:p>
    <w:p w:rsidR="00B62931" w:rsidRDefault="00B62931" w:rsidP="00B62931">
      <w:pPr>
        <w:jc w:val="both"/>
        <w:rPr>
          <w:sz w:val="28"/>
          <w:szCs w:val="28"/>
        </w:rPr>
      </w:pPr>
    </w:p>
    <w:p w:rsidR="00B62931" w:rsidRDefault="00B62931" w:rsidP="00B62931">
      <w:pPr>
        <w:jc w:val="both"/>
        <w:rPr>
          <w:sz w:val="28"/>
          <w:szCs w:val="28"/>
        </w:rPr>
      </w:pPr>
    </w:p>
    <w:p w:rsidR="00B62931" w:rsidRDefault="00B62931" w:rsidP="00B62931">
      <w:pPr>
        <w:jc w:val="both"/>
        <w:rPr>
          <w:sz w:val="28"/>
          <w:szCs w:val="28"/>
        </w:rPr>
      </w:pPr>
    </w:p>
    <w:p w:rsidR="00B62931" w:rsidRDefault="00B62931" w:rsidP="00B62931">
      <w:pPr>
        <w:jc w:val="both"/>
        <w:rPr>
          <w:sz w:val="28"/>
          <w:szCs w:val="28"/>
        </w:rPr>
      </w:pPr>
    </w:p>
    <w:p w:rsidR="00B62931" w:rsidRDefault="00B62931" w:rsidP="00B62931">
      <w:pPr>
        <w:jc w:val="both"/>
        <w:rPr>
          <w:sz w:val="28"/>
          <w:szCs w:val="28"/>
        </w:rPr>
      </w:pPr>
    </w:p>
    <w:p w:rsidR="00B62931" w:rsidRDefault="00B62931" w:rsidP="00B62931">
      <w:pPr>
        <w:jc w:val="both"/>
        <w:rPr>
          <w:sz w:val="28"/>
          <w:szCs w:val="28"/>
        </w:rPr>
      </w:pPr>
    </w:p>
    <w:p w:rsidR="00B62931" w:rsidRDefault="00B62931" w:rsidP="00B62931">
      <w:pPr>
        <w:jc w:val="both"/>
        <w:rPr>
          <w:sz w:val="28"/>
          <w:szCs w:val="28"/>
        </w:rPr>
      </w:pPr>
    </w:p>
    <w:p w:rsidR="00B62931" w:rsidRDefault="00B62931" w:rsidP="00B62931">
      <w:pPr>
        <w:rPr>
          <w:sz w:val="22"/>
          <w:szCs w:val="22"/>
        </w:rPr>
      </w:pPr>
    </w:p>
    <w:p w:rsidR="00B62931" w:rsidRDefault="00B62931" w:rsidP="00B62931"/>
    <w:p w:rsidR="00B62931" w:rsidRDefault="00B62931" w:rsidP="00B62931"/>
    <w:p w:rsidR="00B62931" w:rsidRDefault="00B62931" w:rsidP="00B62931"/>
    <w:p w:rsidR="00B62931" w:rsidRDefault="00B62931" w:rsidP="00B62931"/>
    <w:p w:rsidR="00B62931" w:rsidRDefault="00B62931" w:rsidP="00B62931"/>
    <w:p w:rsidR="00723453" w:rsidRPr="00B62931" w:rsidRDefault="00723453" w:rsidP="00B62931"/>
    <w:sectPr w:rsidR="00723453" w:rsidRPr="00B62931" w:rsidSect="004B70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4FF3"/>
    <w:multiLevelType w:val="multilevel"/>
    <w:tmpl w:val="C3CE37B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971C8D"/>
    <w:multiLevelType w:val="multilevel"/>
    <w:tmpl w:val="0160F9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DB673A"/>
    <w:multiLevelType w:val="multilevel"/>
    <w:tmpl w:val="ACDAA30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EE4FEA"/>
    <w:multiLevelType w:val="multilevel"/>
    <w:tmpl w:val="FC8A03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240E83"/>
    <w:multiLevelType w:val="multilevel"/>
    <w:tmpl w:val="C4FED45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25378A"/>
    <w:multiLevelType w:val="multilevel"/>
    <w:tmpl w:val="BCBE7A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457010"/>
    <w:multiLevelType w:val="multilevel"/>
    <w:tmpl w:val="3B5C9D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960E2F"/>
    <w:multiLevelType w:val="multilevel"/>
    <w:tmpl w:val="AE1C153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483770"/>
    <w:multiLevelType w:val="multilevel"/>
    <w:tmpl w:val="E9061F8E"/>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B565ADB"/>
    <w:multiLevelType w:val="multilevel"/>
    <w:tmpl w:val="946461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5"/>
  </w:num>
  <w:num w:numId="4">
    <w:abstractNumId w:val="6"/>
  </w:num>
  <w:num w:numId="5">
    <w:abstractNumId w:val="2"/>
  </w:num>
  <w:num w:numId="6">
    <w:abstractNumId w:val="9"/>
  </w:num>
  <w:num w:numId="7">
    <w:abstractNumId w:val="3"/>
  </w:num>
  <w:num w:numId="8">
    <w:abstractNumId w:val="4"/>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694B"/>
    <w:rsid w:val="00054C8D"/>
    <w:rsid w:val="000C694B"/>
    <w:rsid w:val="00432E17"/>
    <w:rsid w:val="005E56F6"/>
    <w:rsid w:val="006D7635"/>
    <w:rsid w:val="00723453"/>
    <w:rsid w:val="00730E76"/>
    <w:rsid w:val="007429F8"/>
    <w:rsid w:val="0078248F"/>
    <w:rsid w:val="007F3760"/>
    <w:rsid w:val="00B62931"/>
    <w:rsid w:val="00BF5275"/>
    <w:rsid w:val="00C333FC"/>
    <w:rsid w:val="00DD3599"/>
    <w:rsid w:val="00DD6779"/>
    <w:rsid w:val="00DD7E9F"/>
    <w:rsid w:val="00F96B97"/>
    <w:rsid w:val="00FD3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4B"/>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C694B"/>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94B"/>
    <w:rPr>
      <w:rFonts w:ascii="Cambria" w:eastAsia="Times New Roman" w:hAnsi="Cambria" w:cs="Times New Roman"/>
      <w:b/>
      <w:bCs/>
      <w:kern w:val="32"/>
      <w:sz w:val="32"/>
      <w:szCs w:val="32"/>
      <w:lang w:eastAsia="ru-RU"/>
    </w:rPr>
  </w:style>
  <w:style w:type="paragraph" w:customStyle="1" w:styleId="ConsPlusTitle">
    <w:name w:val="ConsPlusTitle"/>
    <w:rsid w:val="000C69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0C69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0C694B"/>
    <w:pPr>
      <w:ind w:left="720"/>
      <w:contextualSpacing/>
    </w:pPr>
    <w:rPr>
      <w:rFonts w:eastAsia="Times New Roman"/>
    </w:rPr>
  </w:style>
  <w:style w:type="paragraph" w:styleId="2">
    <w:name w:val="Body Text 2"/>
    <w:basedOn w:val="a"/>
    <w:link w:val="20"/>
    <w:rsid w:val="000C694B"/>
    <w:pPr>
      <w:spacing w:after="120" w:line="480" w:lineRule="auto"/>
    </w:pPr>
  </w:style>
  <w:style w:type="character" w:customStyle="1" w:styleId="20">
    <w:name w:val="Основной текст 2 Знак"/>
    <w:basedOn w:val="a0"/>
    <w:link w:val="2"/>
    <w:rsid w:val="000C694B"/>
    <w:rPr>
      <w:rFonts w:ascii="Times New Roman" w:eastAsia="Calibri" w:hAnsi="Times New Roman" w:cs="Times New Roman"/>
      <w:sz w:val="24"/>
      <w:szCs w:val="24"/>
      <w:lang w:eastAsia="ru-RU"/>
    </w:rPr>
  </w:style>
  <w:style w:type="paragraph" w:customStyle="1" w:styleId="Style7">
    <w:name w:val="Style7"/>
    <w:basedOn w:val="a"/>
    <w:rsid w:val="000C694B"/>
    <w:pPr>
      <w:widowControl w:val="0"/>
      <w:autoSpaceDE w:val="0"/>
      <w:autoSpaceDN w:val="0"/>
      <w:adjustRightInd w:val="0"/>
      <w:spacing w:line="320" w:lineRule="exact"/>
      <w:ind w:firstLine="451"/>
      <w:jc w:val="both"/>
    </w:pPr>
    <w:rPr>
      <w:rFonts w:ascii="Century Schoolbook" w:eastAsia="Times New Roman" w:hAnsi="Century Schoolbook"/>
    </w:rPr>
  </w:style>
  <w:style w:type="character" w:customStyle="1" w:styleId="FontStyle14">
    <w:name w:val="Font Style14"/>
    <w:basedOn w:val="a0"/>
    <w:rsid w:val="000C694B"/>
    <w:rPr>
      <w:rFonts w:ascii="Century Schoolbook" w:hAnsi="Century Schoolbook" w:cs="Century Schoolbook"/>
      <w:sz w:val="24"/>
      <w:szCs w:val="24"/>
    </w:rPr>
  </w:style>
  <w:style w:type="character" w:customStyle="1" w:styleId="21">
    <w:name w:val="Основной текст (2)_"/>
    <w:basedOn w:val="a0"/>
    <w:link w:val="22"/>
    <w:rsid w:val="000C694B"/>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0C694B"/>
    <w:pPr>
      <w:widowControl w:val="0"/>
      <w:shd w:val="clear" w:color="auto" w:fill="FFFFFF"/>
      <w:spacing w:after="60" w:line="0" w:lineRule="atLeast"/>
      <w:jc w:val="center"/>
    </w:pPr>
    <w:rPr>
      <w:rFonts w:eastAsia="Times New Roman" w:cstheme="minorBidi"/>
      <w:sz w:val="28"/>
      <w:szCs w:val="28"/>
      <w:lang w:eastAsia="en-US"/>
    </w:rPr>
  </w:style>
  <w:style w:type="character" w:customStyle="1" w:styleId="23">
    <w:name w:val="Основной текст (2) + Курсив"/>
    <w:basedOn w:val="21"/>
    <w:rsid w:val="000C694B"/>
    <w:rPr>
      <w:rFonts w:cs="Times New Roman"/>
      <w:b w:val="0"/>
      <w:bCs w:val="0"/>
      <w:i/>
      <w:iCs/>
      <w:smallCaps w:val="0"/>
      <w:strike w:val="0"/>
      <w:color w:val="000000"/>
      <w:spacing w:val="0"/>
      <w:w w:val="100"/>
      <w:position w:val="0"/>
      <w:u w:val="none"/>
      <w:lang w:val="ru-RU" w:eastAsia="ru-RU" w:bidi="ru-RU"/>
    </w:rPr>
  </w:style>
  <w:style w:type="character" w:customStyle="1" w:styleId="3">
    <w:name w:val="Основной текст (3)_"/>
    <w:basedOn w:val="a0"/>
    <w:link w:val="30"/>
    <w:rsid w:val="000C694B"/>
    <w:rPr>
      <w:rFonts w:ascii="Times New Roman" w:eastAsia="Times New Roman" w:hAnsi="Times New Roman"/>
      <w:b/>
      <w:bCs/>
      <w:sz w:val="26"/>
      <w:szCs w:val="26"/>
      <w:shd w:val="clear" w:color="auto" w:fill="FFFFFF"/>
    </w:rPr>
  </w:style>
  <w:style w:type="character" w:customStyle="1" w:styleId="5">
    <w:name w:val="Основной текст (5)_"/>
    <w:basedOn w:val="a0"/>
    <w:link w:val="50"/>
    <w:rsid w:val="000C694B"/>
    <w:rPr>
      <w:rFonts w:ascii="Times New Roman" w:eastAsia="Times New Roman" w:hAnsi="Times New Roman"/>
      <w:i/>
      <w:iCs/>
      <w:w w:val="40"/>
      <w:sz w:val="30"/>
      <w:szCs w:val="30"/>
      <w:shd w:val="clear" w:color="auto" w:fill="FFFFFF"/>
    </w:rPr>
  </w:style>
  <w:style w:type="character" w:customStyle="1" w:styleId="6">
    <w:name w:val="Основной текст (6)_"/>
    <w:basedOn w:val="a0"/>
    <w:link w:val="60"/>
    <w:rsid w:val="000C694B"/>
    <w:rPr>
      <w:rFonts w:ascii="Times New Roman" w:eastAsia="Times New Roman" w:hAnsi="Times New Roman"/>
      <w:b/>
      <w:bCs/>
      <w:sz w:val="30"/>
      <w:szCs w:val="30"/>
      <w:shd w:val="clear" w:color="auto" w:fill="FFFFFF"/>
    </w:rPr>
  </w:style>
  <w:style w:type="character" w:customStyle="1" w:styleId="7">
    <w:name w:val="Основной текст (7)_"/>
    <w:basedOn w:val="a0"/>
    <w:link w:val="70"/>
    <w:rsid w:val="000C694B"/>
    <w:rPr>
      <w:rFonts w:ascii="Times New Roman" w:eastAsia="Times New Roman" w:hAnsi="Times New Roman"/>
      <w:sz w:val="13"/>
      <w:szCs w:val="13"/>
      <w:shd w:val="clear" w:color="auto" w:fill="FFFFFF"/>
    </w:rPr>
  </w:style>
  <w:style w:type="character" w:customStyle="1" w:styleId="8">
    <w:name w:val="Основной текст (8)_"/>
    <w:basedOn w:val="a0"/>
    <w:link w:val="80"/>
    <w:rsid w:val="000C694B"/>
    <w:rPr>
      <w:rFonts w:ascii="Times New Roman" w:eastAsia="Times New Roman" w:hAnsi="Times New Roman"/>
      <w:sz w:val="18"/>
      <w:szCs w:val="18"/>
      <w:shd w:val="clear" w:color="auto" w:fill="FFFFFF"/>
    </w:rPr>
  </w:style>
  <w:style w:type="character" w:customStyle="1" w:styleId="9">
    <w:name w:val="Основной текст (9)_"/>
    <w:basedOn w:val="a0"/>
    <w:link w:val="90"/>
    <w:rsid w:val="000C694B"/>
    <w:rPr>
      <w:rFonts w:ascii="Consolas" w:eastAsia="Consolas" w:hAnsi="Consolas" w:cs="Consolas"/>
      <w:b/>
      <w:bCs/>
      <w:i/>
      <w:iCs/>
      <w:sz w:val="12"/>
      <w:szCs w:val="12"/>
      <w:shd w:val="clear" w:color="auto" w:fill="FFFFFF"/>
    </w:rPr>
  </w:style>
  <w:style w:type="character" w:customStyle="1" w:styleId="22pt">
    <w:name w:val="Основной текст (2) + Интервал 2 pt"/>
    <w:basedOn w:val="21"/>
    <w:rsid w:val="000C694B"/>
    <w:rPr>
      <w:rFonts w:cs="Times New Roman"/>
      <w:b w:val="0"/>
      <w:bCs w:val="0"/>
      <w:i w:val="0"/>
      <w:iCs w:val="0"/>
      <w:smallCaps w:val="0"/>
      <w:strike w:val="0"/>
      <w:color w:val="000000"/>
      <w:spacing w:val="40"/>
      <w:w w:val="100"/>
      <w:position w:val="0"/>
      <w:u w:val="none"/>
      <w:lang w:val="ru-RU" w:eastAsia="ru-RU" w:bidi="ru-RU"/>
    </w:rPr>
  </w:style>
  <w:style w:type="character" w:customStyle="1" w:styleId="100">
    <w:name w:val="Основной текст (10)_"/>
    <w:basedOn w:val="a0"/>
    <w:link w:val="101"/>
    <w:rsid w:val="000C694B"/>
    <w:rPr>
      <w:rFonts w:ascii="Times New Roman" w:eastAsia="Times New Roman" w:hAnsi="Times New Roman"/>
      <w:sz w:val="26"/>
      <w:szCs w:val="26"/>
      <w:shd w:val="clear" w:color="auto" w:fill="FFFFFF"/>
    </w:rPr>
  </w:style>
  <w:style w:type="character" w:customStyle="1" w:styleId="11">
    <w:name w:val="Основной текст (11)_"/>
    <w:basedOn w:val="a0"/>
    <w:link w:val="110"/>
    <w:rsid w:val="000C694B"/>
    <w:rPr>
      <w:rFonts w:ascii="Times New Roman" w:eastAsia="Times New Roman" w:hAnsi="Times New Roman"/>
      <w:shd w:val="clear" w:color="auto" w:fill="FFFFFF"/>
    </w:rPr>
  </w:style>
  <w:style w:type="paragraph" w:customStyle="1" w:styleId="30">
    <w:name w:val="Основной текст (3)"/>
    <w:basedOn w:val="a"/>
    <w:link w:val="3"/>
    <w:rsid w:val="000C694B"/>
    <w:pPr>
      <w:widowControl w:val="0"/>
      <w:shd w:val="clear" w:color="auto" w:fill="FFFFFF"/>
      <w:spacing w:before="300" w:after="60" w:line="0" w:lineRule="atLeast"/>
    </w:pPr>
    <w:rPr>
      <w:rFonts w:eastAsia="Times New Roman" w:cstheme="minorBidi"/>
      <w:b/>
      <w:bCs/>
      <w:sz w:val="26"/>
      <w:szCs w:val="26"/>
      <w:lang w:eastAsia="en-US"/>
    </w:rPr>
  </w:style>
  <w:style w:type="paragraph" w:customStyle="1" w:styleId="50">
    <w:name w:val="Основной текст (5)"/>
    <w:basedOn w:val="a"/>
    <w:link w:val="5"/>
    <w:rsid w:val="000C694B"/>
    <w:pPr>
      <w:widowControl w:val="0"/>
      <w:shd w:val="clear" w:color="auto" w:fill="FFFFFF"/>
      <w:spacing w:after="180" w:line="0" w:lineRule="atLeast"/>
    </w:pPr>
    <w:rPr>
      <w:rFonts w:eastAsia="Times New Roman" w:cstheme="minorBidi"/>
      <w:i/>
      <w:iCs/>
      <w:w w:val="40"/>
      <w:sz w:val="30"/>
      <w:szCs w:val="30"/>
      <w:lang w:eastAsia="en-US"/>
    </w:rPr>
  </w:style>
  <w:style w:type="paragraph" w:customStyle="1" w:styleId="60">
    <w:name w:val="Основной текст (6)"/>
    <w:basedOn w:val="a"/>
    <w:link w:val="6"/>
    <w:rsid w:val="000C694B"/>
    <w:pPr>
      <w:widowControl w:val="0"/>
      <w:shd w:val="clear" w:color="auto" w:fill="FFFFFF"/>
      <w:spacing w:before="180" w:after="360" w:line="0" w:lineRule="atLeast"/>
    </w:pPr>
    <w:rPr>
      <w:rFonts w:eastAsia="Times New Roman" w:cstheme="minorBidi"/>
      <w:b/>
      <w:bCs/>
      <w:sz w:val="30"/>
      <w:szCs w:val="30"/>
      <w:lang w:eastAsia="en-US"/>
    </w:rPr>
  </w:style>
  <w:style w:type="paragraph" w:customStyle="1" w:styleId="70">
    <w:name w:val="Основной текст (7)"/>
    <w:basedOn w:val="a"/>
    <w:link w:val="7"/>
    <w:rsid w:val="000C694B"/>
    <w:pPr>
      <w:widowControl w:val="0"/>
      <w:shd w:val="clear" w:color="auto" w:fill="FFFFFF"/>
      <w:spacing w:before="360" w:line="0" w:lineRule="atLeast"/>
    </w:pPr>
    <w:rPr>
      <w:rFonts w:eastAsia="Times New Roman" w:cstheme="minorBidi"/>
      <w:sz w:val="13"/>
      <w:szCs w:val="13"/>
      <w:lang w:eastAsia="en-US"/>
    </w:rPr>
  </w:style>
  <w:style w:type="paragraph" w:customStyle="1" w:styleId="80">
    <w:name w:val="Основной текст (8)"/>
    <w:basedOn w:val="a"/>
    <w:link w:val="8"/>
    <w:rsid w:val="000C694B"/>
    <w:pPr>
      <w:widowControl w:val="0"/>
      <w:shd w:val="clear" w:color="auto" w:fill="FFFFFF"/>
      <w:spacing w:line="434" w:lineRule="exact"/>
      <w:jc w:val="both"/>
    </w:pPr>
    <w:rPr>
      <w:rFonts w:eastAsia="Times New Roman" w:cstheme="minorBidi"/>
      <w:sz w:val="18"/>
      <w:szCs w:val="18"/>
      <w:lang w:eastAsia="en-US"/>
    </w:rPr>
  </w:style>
  <w:style w:type="paragraph" w:customStyle="1" w:styleId="90">
    <w:name w:val="Основной текст (9)"/>
    <w:basedOn w:val="a"/>
    <w:link w:val="9"/>
    <w:rsid w:val="000C694B"/>
    <w:pPr>
      <w:widowControl w:val="0"/>
      <w:shd w:val="clear" w:color="auto" w:fill="FFFFFF"/>
      <w:spacing w:line="434" w:lineRule="exact"/>
    </w:pPr>
    <w:rPr>
      <w:rFonts w:ascii="Consolas" w:eastAsia="Consolas" w:hAnsi="Consolas" w:cs="Consolas"/>
      <w:b/>
      <w:bCs/>
      <w:i/>
      <w:iCs/>
      <w:sz w:val="12"/>
      <w:szCs w:val="12"/>
      <w:lang w:eastAsia="en-US"/>
    </w:rPr>
  </w:style>
  <w:style w:type="paragraph" w:customStyle="1" w:styleId="101">
    <w:name w:val="Основной текст (10)"/>
    <w:basedOn w:val="a"/>
    <w:link w:val="100"/>
    <w:rsid w:val="000C694B"/>
    <w:pPr>
      <w:widowControl w:val="0"/>
      <w:shd w:val="clear" w:color="auto" w:fill="FFFFFF"/>
      <w:spacing w:line="324" w:lineRule="exact"/>
      <w:jc w:val="both"/>
    </w:pPr>
    <w:rPr>
      <w:rFonts w:eastAsia="Times New Roman" w:cstheme="minorBidi"/>
      <w:sz w:val="26"/>
      <w:szCs w:val="26"/>
      <w:lang w:eastAsia="en-US"/>
    </w:rPr>
  </w:style>
  <w:style w:type="paragraph" w:customStyle="1" w:styleId="110">
    <w:name w:val="Основной текст (11)"/>
    <w:basedOn w:val="a"/>
    <w:link w:val="11"/>
    <w:rsid w:val="000C694B"/>
    <w:pPr>
      <w:widowControl w:val="0"/>
      <w:shd w:val="clear" w:color="auto" w:fill="FFFFFF"/>
      <w:spacing w:line="314" w:lineRule="exact"/>
    </w:pPr>
    <w:rPr>
      <w:rFonts w:eastAsia="Times New Roman" w:cstheme="minorBidi"/>
      <w:sz w:val="22"/>
      <w:szCs w:val="22"/>
      <w:lang w:eastAsia="en-US"/>
    </w:rPr>
  </w:style>
  <w:style w:type="table" w:styleId="a4">
    <w:name w:val="Table Grid"/>
    <w:basedOn w:val="a1"/>
    <w:uiPriority w:val="59"/>
    <w:rsid w:val="00730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723453"/>
    <w:pPr>
      <w:spacing w:before="100" w:beforeAutospacing="1" w:after="119"/>
    </w:pPr>
    <w:rPr>
      <w:rFonts w:eastAsia="Times New Roman"/>
    </w:rPr>
  </w:style>
  <w:style w:type="character" w:styleId="a6">
    <w:name w:val="Hyperlink"/>
    <w:basedOn w:val="a0"/>
    <w:uiPriority w:val="99"/>
    <w:semiHidden/>
    <w:unhideWhenUsed/>
    <w:rsid w:val="00B62931"/>
    <w:rPr>
      <w:color w:val="0000FF"/>
      <w:u w:val="single"/>
    </w:rPr>
  </w:style>
</w:styles>
</file>

<file path=word/webSettings.xml><?xml version="1.0" encoding="utf-8"?>
<w:webSettings xmlns:r="http://schemas.openxmlformats.org/officeDocument/2006/relationships" xmlns:w="http://schemas.openxmlformats.org/wordprocessingml/2006/main">
  <w:divs>
    <w:div w:id="213182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70582" TargetMode="External"/><Relationship Id="rId13" Type="http://schemas.openxmlformats.org/officeDocument/2006/relationships/hyperlink" Target="http://www.consultant.ru/document/cons_doc_LAW_93980/" TargetMode="External"/><Relationship Id="rId18" Type="http://schemas.openxmlformats.org/officeDocument/2006/relationships/hyperlink" Target="http://docs.cntd.ru/document/902135756" TargetMode="External"/><Relationship Id="rId3" Type="http://schemas.openxmlformats.org/officeDocument/2006/relationships/settings" Target="settings.xml"/><Relationship Id="rId21" Type="http://schemas.openxmlformats.org/officeDocument/2006/relationships/hyperlink" Target="http://docs.cntd.ru/document/420391737" TargetMode="External"/><Relationship Id="rId7" Type="http://schemas.openxmlformats.org/officeDocument/2006/relationships/hyperlink" Target="http://docs.cntd.ru/document/901876063" TargetMode="External"/><Relationship Id="rId12" Type="http://schemas.openxmlformats.org/officeDocument/2006/relationships/hyperlink" Target="http://www.consultant.ru/document/cons_doc_LAW_296155/27650359c98f25ee0dd36771b5c50565552b6eb3/" TargetMode="External"/><Relationship Id="rId17" Type="http://schemas.openxmlformats.org/officeDocument/2006/relationships/hyperlink" Target="http://docs.cntd.ru/document/902135756" TargetMode="External"/><Relationship Id="rId2" Type="http://schemas.openxmlformats.org/officeDocument/2006/relationships/styles" Target="styles.xml"/><Relationship Id="rId16" Type="http://schemas.openxmlformats.org/officeDocument/2006/relationships/hyperlink" Target="http://docs.cntd.ru/document/902135756" TargetMode="External"/><Relationship Id="rId20" Type="http://schemas.openxmlformats.org/officeDocument/2006/relationships/hyperlink" Target="http://docs.cntd.ru/document/902135756"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docs.cntd.ru/document/902135756" TargetMode="External"/><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docs.cntd.ru/document/902135756" TargetMode="External"/><Relationship Id="rId23" Type="http://schemas.openxmlformats.org/officeDocument/2006/relationships/fontTable" Target="fontTable.xml"/><Relationship Id="rId10" Type="http://schemas.openxmlformats.org/officeDocument/2006/relationships/hyperlink" Target="http://docs.cntd.ru/document/902135756" TargetMode="External"/><Relationship Id="rId19" Type="http://schemas.openxmlformats.org/officeDocument/2006/relationships/hyperlink" Target="http://docs.cntd.ru/document/902135756" TargetMode="External"/><Relationship Id="rId4" Type="http://schemas.openxmlformats.org/officeDocument/2006/relationships/webSettings" Target="webSettings.xml"/><Relationship Id="rId9" Type="http://schemas.openxmlformats.org/officeDocument/2006/relationships/hyperlink" Target="http://docs.cntd.ru/document/902135756" TargetMode="External"/><Relationship Id="rId14" Type="http://schemas.openxmlformats.org/officeDocument/2006/relationships/hyperlink" Target="http://docs.cntd.ru/document/902135756" TargetMode="External"/><Relationship Id="rId22" Type="http://schemas.openxmlformats.org/officeDocument/2006/relationships/hyperlink" Target="http://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4660</Words>
  <Characters>26565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2019-12-12T07:23:00Z</cp:lastPrinted>
  <dcterms:created xsi:type="dcterms:W3CDTF">2019-12-11T05:37:00Z</dcterms:created>
  <dcterms:modified xsi:type="dcterms:W3CDTF">2020-01-20T06:09:00Z</dcterms:modified>
</cp:coreProperties>
</file>