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21" w:rsidRDefault="00AD0921"/>
    <w:p w:rsidR="00AD0921" w:rsidRPr="00AD0921" w:rsidRDefault="00AD0921" w:rsidP="00AD092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0921">
        <w:rPr>
          <w:rFonts w:ascii="Times New Roman" w:hAnsi="Times New Roman" w:cs="Times New Roman"/>
          <w:b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4" o:title=""/>
          </v:shape>
          <o:OLEObject Type="Embed" ProgID="Unknown" ShapeID="_x0000_i1025" DrawAspect="Content" ObjectID="_1700395095" r:id="rId5"/>
        </w:object>
      </w:r>
    </w:p>
    <w:p w:rsidR="00AD0921" w:rsidRPr="00AD0921" w:rsidRDefault="00AD0921" w:rsidP="00AD0921">
      <w:pPr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0921">
        <w:rPr>
          <w:rFonts w:ascii="Times New Roman" w:hAnsi="Times New Roman" w:cs="Times New Roman"/>
          <w:b/>
          <w:sz w:val="20"/>
          <w:szCs w:val="20"/>
        </w:rPr>
        <w:t xml:space="preserve">СОВЕТ  МЕСТНОГО  САМОУПРАВЛЕНИЯ  СЕЛЬСКОГО  ПОСЕЛЕНИЯ  ЯНТАРНОЕ  ПРОХЛАДНЕНСКОГО  МУНИЦИПАЛЬНОГО  РАЙОНА    </w:t>
      </w:r>
      <w:proofErr w:type="gramStart"/>
      <w:r w:rsidRPr="00AD0921">
        <w:rPr>
          <w:rFonts w:ascii="Times New Roman" w:hAnsi="Times New Roman" w:cs="Times New Roman"/>
          <w:b/>
          <w:sz w:val="20"/>
          <w:szCs w:val="20"/>
        </w:rPr>
        <w:t>КАБАРДИНО – БАЛКАРСКОЙ</w:t>
      </w:r>
      <w:proofErr w:type="gramEnd"/>
      <w:r w:rsidRPr="00AD0921">
        <w:rPr>
          <w:rFonts w:ascii="Times New Roman" w:hAnsi="Times New Roman" w:cs="Times New Roman"/>
          <w:b/>
          <w:sz w:val="20"/>
          <w:szCs w:val="20"/>
        </w:rPr>
        <w:t xml:space="preserve">  РЕСПУБЛИКИ</w:t>
      </w:r>
    </w:p>
    <w:p w:rsidR="00AD0921" w:rsidRPr="00AD0921" w:rsidRDefault="00AD0921" w:rsidP="00AD0921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0921">
        <w:rPr>
          <w:rFonts w:ascii="Times New Roman" w:hAnsi="Times New Roman" w:cs="Times New Roman"/>
          <w:b/>
          <w:sz w:val="20"/>
          <w:szCs w:val="20"/>
        </w:rPr>
        <w:t>КЪЭБЭРДЕЙ-БАЛЪКАР  РЕСПУБЛИКЭМ  И ПРОХЛАДНЭ  МУНИЦИПАЛЬНЭ  КУЕЙМ ЩЫЩ ЯНТАРНЭ КЪУАЖЭМ И Щ</w:t>
      </w:r>
      <w:proofErr w:type="gramStart"/>
      <w:r w:rsidRPr="00AD0921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proofErr w:type="gramEnd"/>
      <w:r w:rsidRPr="00AD0921">
        <w:rPr>
          <w:rFonts w:ascii="Times New Roman" w:hAnsi="Times New Roman" w:cs="Times New Roman"/>
          <w:b/>
          <w:sz w:val="20"/>
          <w:szCs w:val="20"/>
        </w:rPr>
        <w:t>ЫП</w:t>
      </w:r>
      <w:r w:rsidRPr="00AD0921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AD0921">
        <w:rPr>
          <w:rFonts w:ascii="Times New Roman" w:hAnsi="Times New Roman" w:cs="Times New Roman"/>
          <w:b/>
          <w:sz w:val="20"/>
          <w:szCs w:val="20"/>
        </w:rPr>
        <w:t>Э СОВЕТ</w:t>
      </w:r>
    </w:p>
    <w:p w:rsidR="00AD0921" w:rsidRPr="00AD0921" w:rsidRDefault="00AD0921" w:rsidP="00AD0921">
      <w:pPr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0921">
        <w:rPr>
          <w:rFonts w:ascii="Times New Roman" w:hAnsi="Times New Roman" w:cs="Times New Roman"/>
          <w:b/>
          <w:sz w:val="20"/>
          <w:szCs w:val="20"/>
        </w:rPr>
        <w:t>КЪАБАРТ</w:t>
      </w:r>
      <w:proofErr w:type="gramStart"/>
      <w:r w:rsidRPr="00AD0921">
        <w:rPr>
          <w:rFonts w:ascii="Times New Roman" w:hAnsi="Times New Roman" w:cs="Times New Roman"/>
          <w:b/>
          <w:sz w:val="20"/>
          <w:szCs w:val="20"/>
        </w:rPr>
        <w:t>Ы-</w:t>
      </w:r>
      <w:proofErr w:type="gramEnd"/>
      <w:r w:rsidRPr="00AD0921">
        <w:rPr>
          <w:rFonts w:ascii="Times New Roman" w:hAnsi="Times New Roman" w:cs="Times New Roman"/>
          <w:b/>
          <w:sz w:val="20"/>
          <w:szCs w:val="20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AD0921" w:rsidRPr="00AD0921" w:rsidRDefault="00C90F6B" w:rsidP="00AD0921">
      <w:pPr>
        <w:ind w:left="54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pict>
          <v:line id="_x0000_s1027" style="position:absolute;left:0;text-align:left;z-index:251661312" from="36.6pt,8.4pt" to="483.05pt,8.45pt" strokeweight="1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  <w:b/>
          <w:sz w:val="20"/>
          <w:szCs w:val="20"/>
        </w:rPr>
        <w:pict>
          <v:line id="_x0000_s1026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</w:p>
    <w:p w:rsidR="00AD0921" w:rsidRPr="00AD0921" w:rsidRDefault="00AD0921" w:rsidP="00AD092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D0921">
        <w:rPr>
          <w:rFonts w:ascii="Times New Roman" w:hAnsi="Times New Roman" w:cs="Times New Roman"/>
          <w:b/>
          <w:sz w:val="20"/>
          <w:szCs w:val="20"/>
        </w:rPr>
        <w:t>361020 КБР, Прохладненский район, п. Янтарный, ул. Ленина,21, тел. 52-3-66</w:t>
      </w:r>
    </w:p>
    <w:p w:rsidR="00AD0921" w:rsidRPr="00AD0921" w:rsidRDefault="00AD0921" w:rsidP="00AD092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D0921" w:rsidRPr="00AD0921" w:rsidRDefault="00AD0921" w:rsidP="00AD0921">
      <w:pPr>
        <w:jc w:val="center"/>
        <w:rPr>
          <w:rFonts w:ascii="Times New Roman" w:hAnsi="Times New Roman" w:cs="Times New Roman"/>
          <w:b/>
        </w:rPr>
      </w:pPr>
      <w:r w:rsidRPr="00AD0921">
        <w:rPr>
          <w:rFonts w:ascii="Times New Roman" w:hAnsi="Times New Roman" w:cs="Times New Roman"/>
          <w:b/>
        </w:rPr>
        <w:t>РЕШЕНИЕ № 61-1</w:t>
      </w:r>
    </w:p>
    <w:p w:rsidR="00AD0921" w:rsidRPr="00AD0921" w:rsidRDefault="00AD0921" w:rsidP="00AD0921">
      <w:pPr>
        <w:jc w:val="center"/>
        <w:rPr>
          <w:rFonts w:ascii="Times New Roman" w:hAnsi="Times New Roman" w:cs="Times New Roman"/>
          <w:b/>
        </w:rPr>
      </w:pPr>
      <w:r w:rsidRPr="00AD0921">
        <w:rPr>
          <w:rFonts w:ascii="Times New Roman" w:hAnsi="Times New Roman" w:cs="Times New Roman"/>
          <w:b/>
        </w:rPr>
        <w:t xml:space="preserve">сессии Совета местного самоуправления сельского поселения  </w:t>
      </w:r>
      <w:proofErr w:type="gramStart"/>
      <w:r w:rsidRPr="00AD0921">
        <w:rPr>
          <w:rFonts w:ascii="Times New Roman" w:hAnsi="Times New Roman" w:cs="Times New Roman"/>
          <w:b/>
        </w:rPr>
        <w:t>Янтарное</w:t>
      </w:r>
      <w:proofErr w:type="gramEnd"/>
      <w:r w:rsidRPr="00AD0921">
        <w:rPr>
          <w:rFonts w:ascii="Times New Roman" w:hAnsi="Times New Roman" w:cs="Times New Roman"/>
          <w:b/>
        </w:rPr>
        <w:t xml:space="preserve">  Прохладненского муниципального района КБР</w:t>
      </w:r>
    </w:p>
    <w:p w:rsidR="00AD0921" w:rsidRPr="00AD0921" w:rsidRDefault="00AD0921" w:rsidP="00AD0921">
      <w:pPr>
        <w:rPr>
          <w:rFonts w:ascii="Times New Roman" w:hAnsi="Times New Roman" w:cs="Times New Roman"/>
          <w:b/>
          <w:sz w:val="24"/>
          <w:szCs w:val="24"/>
        </w:rPr>
      </w:pPr>
      <w:r w:rsidRPr="00AD0921">
        <w:rPr>
          <w:rFonts w:ascii="Times New Roman" w:hAnsi="Times New Roman" w:cs="Times New Roman"/>
          <w:b/>
          <w:sz w:val="24"/>
          <w:szCs w:val="24"/>
        </w:rPr>
        <w:t xml:space="preserve">« 06» июля 2015г.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с.п. Янтарное</w:t>
      </w:r>
    </w:p>
    <w:p w:rsidR="00AD0921" w:rsidRPr="00AD0921" w:rsidRDefault="00AD0921" w:rsidP="00AD092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D0921" w:rsidRPr="00AD0921" w:rsidRDefault="00AD0921" w:rsidP="00AD0921">
      <w:pPr>
        <w:jc w:val="center"/>
        <w:rPr>
          <w:rFonts w:ascii="Times New Roman" w:hAnsi="Times New Roman" w:cs="Times New Roman"/>
          <w:b/>
        </w:rPr>
      </w:pPr>
      <w:r w:rsidRPr="00AD0921">
        <w:rPr>
          <w:rFonts w:ascii="Times New Roman" w:hAnsi="Times New Roman" w:cs="Times New Roman"/>
          <w:b/>
        </w:rPr>
        <w:t xml:space="preserve">Об утверждении </w:t>
      </w:r>
      <w:proofErr w:type="gramStart"/>
      <w:r w:rsidRPr="00AD0921">
        <w:rPr>
          <w:rFonts w:ascii="Times New Roman" w:hAnsi="Times New Roman" w:cs="Times New Roman"/>
          <w:b/>
        </w:rPr>
        <w:t>программы комплексного развития систем коммунальной инфраструктуры сельского поселения</w:t>
      </w:r>
      <w:proofErr w:type="gramEnd"/>
      <w:r w:rsidRPr="00AD0921">
        <w:rPr>
          <w:rFonts w:ascii="Times New Roman" w:hAnsi="Times New Roman" w:cs="Times New Roman"/>
          <w:b/>
        </w:rPr>
        <w:t xml:space="preserve"> Янтарное</w:t>
      </w:r>
      <w:r>
        <w:rPr>
          <w:rFonts w:ascii="Times New Roman" w:hAnsi="Times New Roman" w:cs="Times New Roman"/>
          <w:b/>
        </w:rPr>
        <w:t xml:space="preserve"> </w:t>
      </w:r>
      <w:r w:rsidRPr="00AD0921">
        <w:rPr>
          <w:rFonts w:ascii="Times New Roman" w:hAnsi="Times New Roman" w:cs="Times New Roman"/>
          <w:b/>
        </w:rPr>
        <w:t>на период с 2015 до 2030 года</w:t>
      </w:r>
    </w:p>
    <w:p w:rsidR="00AD0921" w:rsidRPr="00AD0921" w:rsidRDefault="00AD0921" w:rsidP="00AD0921">
      <w:pPr>
        <w:jc w:val="both"/>
        <w:rPr>
          <w:rFonts w:ascii="Times New Roman" w:hAnsi="Times New Roman" w:cs="Times New Roman"/>
        </w:rPr>
      </w:pPr>
    </w:p>
    <w:p w:rsidR="00AD0921" w:rsidRPr="00AD0921" w:rsidRDefault="00AD0921" w:rsidP="00AD0921">
      <w:pPr>
        <w:shd w:val="clear" w:color="auto" w:fill="FFFFFF"/>
        <w:tabs>
          <w:tab w:val="left" w:leader="underscore" w:pos="4565"/>
        </w:tabs>
        <w:spacing w:line="240" w:lineRule="atLeast"/>
        <w:jc w:val="both"/>
        <w:rPr>
          <w:rFonts w:ascii="Times New Roman" w:hAnsi="Times New Roman" w:cs="Times New Roman"/>
          <w:b/>
          <w:bCs/>
        </w:rPr>
      </w:pPr>
      <w:r w:rsidRPr="00AD0921">
        <w:rPr>
          <w:rFonts w:ascii="Times New Roman" w:hAnsi="Times New Roman" w:cs="Times New Roman"/>
        </w:rPr>
        <w:t xml:space="preserve">       </w:t>
      </w:r>
      <w:proofErr w:type="gramStart"/>
      <w:r w:rsidRPr="00AD0921">
        <w:rPr>
          <w:rFonts w:ascii="Times New Roman" w:hAnsi="Times New Roman" w:cs="Times New Roman"/>
        </w:rPr>
        <w:t xml:space="preserve">В соответствии с Федеральным законом Российской Федерации от 06.10.2003г. №131-ФЗ «Об общих принципах организации местного самоуправления  в  Российской  Федерации», Федеральным законом от 30.12.2004г. №210-ФЗ «Об основах регулирования тарифов организаций коммунального комплекса», приказом Министерства регионального развития Российской Федерации от 06.05.2011г. №204 «О разработке программ комплексного развития систем коммунальной инфраструктуры муниципальных образований», </w:t>
      </w:r>
      <w:r w:rsidRPr="00AD0921">
        <w:rPr>
          <w:rFonts w:ascii="Times New Roman" w:hAnsi="Times New Roman" w:cs="Times New Roman"/>
          <w:color w:val="000000"/>
        </w:rPr>
        <w:t>Планом действий по привлечению в жилищно-коммунальное хозяйство</w:t>
      </w:r>
      <w:proofErr w:type="gramEnd"/>
      <w:r w:rsidRPr="00AD0921">
        <w:rPr>
          <w:rFonts w:ascii="Times New Roman" w:hAnsi="Times New Roman" w:cs="Times New Roman"/>
          <w:color w:val="000000"/>
        </w:rPr>
        <w:t xml:space="preserve"> частных инвестиций, утвержденных распоряжением Правительства Российской Федерации от 22.08.2011г. №1493-р, </w:t>
      </w:r>
      <w:r w:rsidRPr="00AD0921">
        <w:rPr>
          <w:rFonts w:ascii="Times New Roman" w:hAnsi="Times New Roman" w:cs="Times New Roman"/>
        </w:rPr>
        <w:t>Уставом сельского поселения Янтарное,  в целях</w:t>
      </w:r>
      <w:r w:rsidRPr="00AD0921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AD0921">
        <w:rPr>
          <w:rFonts w:ascii="Times New Roman" w:hAnsi="Times New Roman" w:cs="Times New Roman"/>
          <w:color w:val="000000"/>
        </w:rPr>
        <w:t>определения основных направлений развития систем коммунальной инфраструктуры сельского поселения</w:t>
      </w:r>
      <w:proofErr w:type="gramEnd"/>
      <w:r w:rsidRPr="00AD0921">
        <w:rPr>
          <w:rFonts w:ascii="Times New Roman" w:hAnsi="Times New Roman" w:cs="Times New Roman"/>
          <w:color w:val="000000"/>
        </w:rPr>
        <w:t xml:space="preserve">  Янтарное Прохладненского муниципального района КБР  на период с 2015 г. до 2030 года, </w:t>
      </w:r>
      <w:r w:rsidRPr="00AD0921">
        <w:rPr>
          <w:rFonts w:ascii="Times New Roman" w:hAnsi="Times New Roman" w:cs="Times New Roman"/>
        </w:rPr>
        <w:t xml:space="preserve">Совет местного самоуправления сельского поселения Янтарное </w:t>
      </w:r>
      <w:r w:rsidRPr="00AD0921">
        <w:rPr>
          <w:rFonts w:ascii="Times New Roman" w:hAnsi="Times New Roman" w:cs="Times New Roman"/>
          <w:b/>
          <w:bCs/>
        </w:rPr>
        <w:t>РЕШИЛ:</w:t>
      </w:r>
    </w:p>
    <w:p w:rsidR="00AD0921" w:rsidRPr="00AD0921" w:rsidRDefault="00AD0921" w:rsidP="00AD0921">
      <w:pPr>
        <w:jc w:val="both"/>
        <w:rPr>
          <w:rFonts w:ascii="Times New Roman" w:hAnsi="Times New Roman" w:cs="Times New Roman"/>
          <w:color w:val="000000"/>
        </w:rPr>
      </w:pPr>
    </w:p>
    <w:p w:rsidR="00AD0921" w:rsidRPr="00AD0921" w:rsidRDefault="00AD0921" w:rsidP="00AD0921">
      <w:pPr>
        <w:jc w:val="both"/>
        <w:rPr>
          <w:rFonts w:ascii="Times New Roman" w:hAnsi="Times New Roman" w:cs="Times New Roman"/>
        </w:rPr>
      </w:pPr>
      <w:r w:rsidRPr="00AD0921">
        <w:rPr>
          <w:rFonts w:ascii="Times New Roman" w:hAnsi="Times New Roman" w:cs="Times New Roman"/>
        </w:rPr>
        <w:t xml:space="preserve">1. Утвердить прилагаемую программу комплексного развития систем коммунальной инфраструктуры </w:t>
      </w:r>
      <w:r w:rsidRPr="00AD0921">
        <w:rPr>
          <w:rFonts w:ascii="Times New Roman" w:hAnsi="Times New Roman" w:cs="Times New Roman"/>
          <w:color w:val="000000"/>
        </w:rPr>
        <w:t xml:space="preserve">сельского поселения </w:t>
      </w:r>
      <w:proofErr w:type="gramStart"/>
      <w:r w:rsidRPr="00AD0921">
        <w:rPr>
          <w:rFonts w:ascii="Times New Roman" w:hAnsi="Times New Roman" w:cs="Times New Roman"/>
          <w:color w:val="000000"/>
        </w:rPr>
        <w:t>Янтарное</w:t>
      </w:r>
      <w:proofErr w:type="gramEnd"/>
      <w:r w:rsidRPr="00AD0921">
        <w:rPr>
          <w:rFonts w:ascii="Times New Roman" w:hAnsi="Times New Roman" w:cs="Times New Roman"/>
          <w:color w:val="000000"/>
        </w:rPr>
        <w:t xml:space="preserve"> Прохладненского муниципального района КБР  на период с 2015 г. до 2030 года</w:t>
      </w:r>
      <w:r w:rsidRPr="00AD0921">
        <w:rPr>
          <w:rFonts w:ascii="Times New Roman" w:hAnsi="Times New Roman" w:cs="Times New Roman"/>
        </w:rPr>
        <w:t>.</w:t>
      </w:r>
    </w:p>
    <w:p w:rsidR="00AD0921" w:rsidRPr="00AD0921" w:rsidRDefault="00AD0921" w:rsidP="00AD0921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AD0921">
        <w:rPr>
          <w:rFonts w:ascii="Times New Roman" w:hAnsi="Times New Roman" w:cs="Times New Roman"/>
        </w:rPr>
        <w:lastRenderedPageBreak/>
        <w:t xml:space="preserve">2.  При осуществлении деятельности и полномочий по решению вопросов местного значения </w:t>
      </w:r>
      <w:r w:rsidRPr="00AD0921">
        <w:rPr>
          <w:rFonts w:ascii="Times New Roman" w:hAnsi="Times New Roman" w:cs="Times New Roman"/>
          <w:color w:val="000000"/>
        </w:rPr>
        <w:t>сельского поселения Янтарное на период с 2015 г. до 2030 года</w:t>
      </w:r>
      <w:r w:rsidRPr="00AD0921">
        <w:rPr>
          <w:rFonts w:ascii="Times New Roman" w:hAnsi="Times New Roman" w:cs="Times New Roman"/>
        </w:rPr>
        <w:t xml:space="preserve"> руководствоваться программой комплексного развития систем коммунальной инфраструктуры </w:t>
      </w:r>
      <w:r w:rsidRPr="00AD0921">
        <w:rPr>
          <w:rFonts w:ascii="Times New Roman" w:hAnsi="Times New Roman" w:cs="Times New Roman"/>
          <w:color w:val="000000"/>
        </w:rPr>
        <w:t>сельского поселения Янтарное Прохладненского муниципального района КБР  на период с 2015 г. до 2030 года</w:t>
      </w:r>
      <w:proofErr w:type="gramStart"/>
      <w:r w:rsidRPr="00AD0921">
        <w:rPr>
          <w:rFonts w:ascii="Times New Roman" w:hAnsi="Times New Roman" w:cs="Times New Roman"/>
        </w:rPr>
        <w:t xml:space="preserve">., </w:t>
      </w:r>
      <w:proofErr w:type="gramEnd"/>
      <w:r w:rsidRPr="00AD0921">
        <w:rPr>
          <w:rFonts w:ascii="Times New Roman" w:hAnsi="Times New Roman" w:cs="Times New Roman"/>
        </w:rPr>
        <w:t>указанной в п. 1 настоящего постановления.</w:t>
      </w:r>
    </w:p>
    <w:p w:rsidR="00AD0921" w:rsidRPr="00AD0921" w:rsidRDefault="00AD0921" w:rsidP="00AD0921">
      <w:pPr>
        <w:spacing w:line="240" w:lineRule="atLeast"/>
        <w:jc w:val="both"/>
        <w:rPr>
          <w:rFonts w:ascii="Times New Roman" w:hAnsi="Times New Roman" w:cs="Times New Roman"/>
        </w:rPr>
      </w:pPr>
      <w:r w:rsidRPr="00AD0921">
        <w:rPr>
          <w:rFonts w:ascii="Times New Roman" w:hAnsi="Times New Roman" w:cs="Times New Roman"/>
        </w:rPr>
        <w:t xml:space="preserve">3.   </w:t>
      </w:r>
      <w:proofErr w:type="gramStart"/>
      <w:r w:rsidRPr="00AD0921">
        <w:rPr>
          <w:rFonts w:ascii="Times New Roman" w:hAnsi="Times New Roman" w:cs="Times New Roman"/>
        </w:rPr>
        <w:t>Обнародовать настоящее решение в порядке, установленном  Уставом сельского поселения Янтарное Прохладненского муниципального КБР.</w:t>
      </w:r>
      <w:proofErr w:type="gramEnd"/>
    </w:p>
    <w:p w:rsidR="00AD0921" w:rsidRPr="00AD0921" w:rsidRDefault="00AD0921" w:rsidP="00AD0921">
      <w:pPr>
        <w:shd w:val="clear" w:color="auto" w:fill="FFFFFF"/>
        <w:tabs>
          <w:tab w:val="left" w:pos="2659"/>
        </w:tabs>
        <w:spacing w:line="240" w:lineRule="atLeast"/>
        <w:ind w:hanging="1701"/>
        <w:jc w:val="both"/>
        <w:rPr>
          <w:rFonts w:ascii="Times New Roman" w:hAnsi="Times New Roman" w:cs="Times New Roman"/>
          <w:spacing w:val="-12"/>
        </w:rPr>
      </w:pPr>
      <w:r w:rsidRPr="00AD0921">
        <w:rPr>
          <w:rFonts w:ascii="Times New Roman" w:hAnsi="Times New Roman" w:cs="Times New Roman"/>
        </w:rPr>
        <w:t xml:space="preserve">                            4.Настоящее решение вступает в силу со дня его официального обнародования.</w:t>
      </w:r>
    </w:p>
    <w:p w:rsidR="00AD0921" w:rsidRPr="00AD0921" w:rsidRDefault="00AD0921" w:rsidP="00AD0921">
      <w:pPr>
        <w:tabs>
          <w:tab w:val="left" w:pos="426"/>
          <w:tab w:val="left" w:pos="6015"/>
        </w:tabs>
        <w:jc w:val="both"/>
        <w:rPr>
          <w:rFonts w:ascii="Times New Roman" w:hAnsi="Times New Roman" w:cs="Times New Roman"/>
        </w:rPr>
      </w:pPr>
    </w:p>
    <w:p w:rsidR="00AD0921" w:rsidRPr="00AD0921" w:rsidRDefault="00AD0921" w:rsidP="00AD0921">
      <w:pPr>
        <w:spacing w:line="240" w:lineRule="atLeast"/>
        <w:jc w:val="both"/>
        <w:rPr>
          <w:rFonts w:ascii="Times New Roman" w:hAnsi="Times New Roman" w:cs="Times New Roman"/>
        </w:rPr>
      </w:pPr>
    </w:p>
    <w:p w:rsidR="00AD0921" w:rsidRPr="00AD0921" w:rsidRDefault="00AD0921" w:rsidP="00AD0921">
      <w:pPr>
        <w:spacing w:line="240" w:lineRule="atLeast"/>
        <w:jc w:val="both"/>
        <w:rPr>
          <w:rFonts w:ascii="Times New Roman" w:hAnsi="Times New Roman" w:cs="Times New Roman"/>
        </w:rPr>
      </w:pPr>
      <w:r w:rsidRPr="00AD0921">
        <w:rPr>
          <w:rFonts w:ascii="Times New Roman" w:hAnsi="Times New Roman" w:cs="Times New Roman"/>
        </w:rPr>
        <w:t xml:space="preserve">Глава сельского поселения </w:t>
      </w:r>
      <w:proofErr w:type="gramStart"/>
      <w:r w:rsidRPr="00AD0921">
        <w:rPr>
          <w:rFonts w:ascii="Times New Roman" w:hAnsi="Times New Roman" w:cs="Times New Roman"/>
        </w:rPr>
        <w:t>Янтарное</w:t>
      </w:r>
      <w:proofErr w:type="gramEnd"/>
    </w:p>
    <w:p w:rsidR="00AD0921" w:rsidRPr="00AD0921" w:rsidRDefault="00AD0921" w:rsidP="00AD0921">
      <w:pPr>
        <w:spacing w:line="240" w:lineRule="atLeast"/>
        <w:jc w:val="both"/>
        <w:rPr>
          <w:rFonts w:ascii="Times New Roman" w:hAnsi="Times New Roman" w:cs="Times New Roman"/>
        </w:rPr>
      </w:pPr>
      <w:r w:rsidRPr="00AD0921">
        <w:rPr>
          <w:rFonts w:ascii="Times New Roman" w:hAnsi="Times New Roman" w:cs="Times New Roman"/>
        </w:rPr>
        <w:t>Прохладненского муниципального района</w:t>
      </w:r>
      <w:r w:rsidRPr="00AD0921">
        <w:rPr>
          <w:rFonts w:ascii="Times New Roman" w:hAnsi="Times New Roman" w:cs="Times New Roman"/>
        </w:rPr>
        <w:tab/>
        <w:t xml:space="preserve">                                       </w:t>
      </w:r>
      <w:proofErr w:type="spellStart"/>
      <w:r w:rsidRPr="00AD0921">
        <w:rPr>
          <w:rFonts w:ascii="Times New Roman" w:hAnsi="Times New Roman" w:cs="Times New Roman"/>
        </w:rPr>
        <w:t>Е.И.Гриценко</w:t>
      </w:r>
      <w:proofErr w:type="spellEnd"/>
    </w:p>
    <w:p w:rsidR="00AD0921" w:rsidRPr="00AD0921" w:rsidRDefault="00AD0921" w:rsidP="00AD0921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AD0921" w:rsidRPr="00AD0921" w:rsidRDefault="00AD0921" w:rsidP="00AD0921">
      <w:pPr>
        <w:shd w:val="clear" w:color="auto" w:fill="FFFFFF"/>
        <w:spacing w:line="269" w:lineRule="exact"/>
        <w:ind w:right="216"/>
        <w:jc w:val="both"/>
        <w:rPr>
          <w:rFonts w:ascii="Times New Roman" w:hAnsi="Times New Roman" w:cs="Times New Roman"/>
          <w:spacing w:val="-3"/>
        </w:rPr>
      </w:pPr>
    </w:p>
    <w:p w:rsidR="00AD0921" w:rsidRPr="00AD0921" w:rsidRDefault="00AD0921" w:rsidP="00AD0921">
      <w:pPr>
        <w:shd w:val="clear" w:color="auto" w:fill="FFFFFF"/>
        <w:spacing w:line="269" w:lineRule="exact"/>
        <w:ind w:right="216"/>
        <w:jc w:val="both"/>
        <w:rPr>
          <w:rFonts w:ascii="Times New Roman" w:hAnsi="Times New Roman" w:cs="Times New Roman"/>
          <w:spacing w:val="-3"/>
        </w:rPr>
      </w:pPr>
    </w:p>
    <w:p w:rsidR="00AD0921" w:rsidRPr="00AD0921" w:rsidRDefault="00AD0921" w:rsidP="00AD0921">
      <w:pPr>
        <w:shd w:val="clear" w:color="auto" w:fill="FFFFFF"/>
        <w:spacing w:line="269" w:lineRule="exact"/>
        <w:ind w:right="216"/>
        <w:jc w:val="both"/>
        <w:rPr>
          <w:rFonts w:ascii="Times New Roman" w:hAnsi="Times New Roman" w:cs="Times New Roman"/>
          <w:spacing w:val="-3"/>
        </w:rPr>
      </w:pPr>
    </w:p>
    <w:p w:rsidR="00AD0921" w:rsidRPr="00AD0921" w:rsidRDefault="00AD0921" w:rsidP="00AD0921">
      <w:pPr>
        <w:shd w:val="clear" w:color="auto" w:fill="FFFFFF"/>
        <w:spacing w:line="269" w:lineRule="exact"/>
        <w:ind w:right="216"/>
        <w:jc w:val="both"/>
        <w:rPr>
          <w:rFonts w:ascii="Times New Roman" w:hAnsi="Times New Roman" w:cs="Times New Roman"/>
          <w:spacing w:val="-3"/>
        </w:rPr>
      </w:pPr>
    </w:p>
    <w:p w:rsidR="00AD0921" w:rsidRPr="00AD0921" w:rsidRDefault="00AD0921" w:rsidP="00AD0921">
      <w:pPr>
        <w:jc w:val="both"/>
        <w:rPr>
          <w:rFonts w:ascii="Times New Roman" w:hAnsi="Times New Roman" w:cs="Times New Roman"/>
        </w:rPr>
      </w:pPr>
    </w:p>
    <w:p w:rsidR="00AD0921" w:rsidRDefault="00AD0921"/>
    <w:sectPr w:rsidR="00AD0921" w:rsidSect="00BE1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0921"/>
    <w:rsid w:val="000C55C2"/>
    <w:rsid w:val="00300FE2"/>
    <w:rsid w:val="00AD0921"/>
    <w:rsid w:val="00BE1117"/>
    <w:rsid w:val="00C2449A"/>
    <w:rsid w:val="00C90F6B"/>
    <w:rsid w:val="00E43192"/>
    <w:rsid w:val="00E5394B"/>
    <w:rsid w:val="00EC3F70"/>
    <w:rsid w:val="00F434D6"/>
    <w:rsid w:val="00FA2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17"/>
  </w:style>
  <w:style w:type="paragraph" w:styleId="1">
    <w:name w:val="heading 1"/>
    <w:basedOn w:val="a"/>
    <w:next w:val="a"/>
    <w:link w:val="10"/>
    <w:qFormat/>
    <w:rsid w:val="00E4319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D09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30"/>
      <w:szCs w:val="30"/>
      <w:lang w:eastAsia="en-US"/>
    </w:rPr>
  </w:style>
  <w:style w:type="paragraph" w:styleId="a3">
    <w:name w:val="No Spacing"/>
    <w:link w:val="a4"/>
    <w:qFormat/>
    <w:rsid w:val="00AD092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locked/>
    <w:rsid w:val="00AD0921"/>
    <w:rPr>
      <w:rFonts w:ascii="Calibri" w:eastAsia="Calibri" w:hAnsi="Calibri" w:cs="Times New Roman"/>
      <w:lang w:eastAsia="en-US"/>
    </w:rPr>
  </w:style>
  <w:style w:type="paragraph" w:styleId="a5">
    <w:name w:val="caption"/>
    <w:basedOn w:val="a"/>
    <w:qFormat/>
    <w:rsid w:val="00AD0921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AD092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D092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E4319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2017-11-28T06:48:00Z</cp:lastPrinted>
  <dcterms:created xsi:type="dcterms:W3CDTF">2016-07-26T07:15:00Z</dcterms:created>
  <dcterms:modified xsi:type="dcterms:W3CDTF">2021-12-07T12:12:00Z</dcterms:modified>
</cp:coreProperties>
</file>