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F2" w:rsidRDefault="006101F2" w:rsidP="006101F2">
      <w:pPr>
        <w:jc w:val="both"/>
      </w:pPr>
    </w:p>
    <w:p w:rsidR="006101F2" w:rsidRDefault="006101F2" w:rsidP="006101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0A2C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606734087" r:id="rId5"/>
        </w:object>
      </w:r>
    </w:p>
    <w:p w:rsidR="006101F2" w:rsidRPr="006A0A2C" w:rsidRDefault="006101F2" w:rsidP="006101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01F2" w:rsidRDefault="006101F2" w:rsidP="006101F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 xml:space="preserve">СОВЕТ  МЕСТНОГО  САМОУПРАВЛЕНИЯ  СЕЛЬСКОГО  ПОСЕЛЕНИЯ  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ЯНТАРНОЕ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6101F2" w:rsidRPr="006A0A2C" w:rsidRDefault="006101F2" w:rsidP="006101F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ПРОХЛАДНЕНСКОГО  МУНИЦИПАЛЬНОГО  РАЙОНА</w:t>
      </w:r>
    </w:p>
    <w:p w:rsidR="006101F2" w:rsidRPr="006A0A2C" w:rsidRDefault="006101F2" w:rsidP="006101F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КАБАРДИНО – БАЛКАРСКОЙ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 РЕСПУБЛИКИ</w:t>
      </w:r>
    </w:p>
    <w:p w:rsidR="006101F2" w:rsidRDefault="006101F2" w:rsidP="006101F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 xml:space="preserve">КЪЭБЭРДЕЙ-БАЛЪКАР  РЕСПУБЛИКЭМ  И ПРОХЛАДНЭ  МУНИЦИПАЛЬНЭ  КУЕЙМ ЩЫЩ ЯНТАРНЭ </w:t>
      </w:r>
    </w:p>
    <w:p w:rsidR="006101F2" w:rsidRPr="006A0A2C" w:rsidRDefault="006101F2" w:rsidP="006101F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КЪУАЖЭМ И Щ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>ЫП</w:t>
      </w:r>
      <w:r w:rsidRPr="006A0A2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6A0A2C">
        <w:rPr>
          <w:rFonts w:ascii="Times New Roman" w:hAnsi="Times New Roman" w:cs="Times New Roman"/>
          <w:b/>
          <w:sz w:val="16"/>
          <w:szCs w:val="16"/>
        </w:rPr>
        <w:t>Э СОВЕТ</w:t>
      </w:r>
    </w:p>
    <w:p w:rsidR="006101F2" w:rsidRDefault="006101F2" w:rsidP="006101F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КЪАБАРТ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Ы-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МАЛКЪАР  РЕСПУБЛИКАНЫ ПРОХЛАДНА  МУНИЦИПАЛЬНЫЙ  РАЙОНУНУ  ЯНТАРНОЕ  </w:t>
      </w:r>
    </w:p>
    <w:p w:rsidR="006101F2" w:rsidRPr="006A0A2C" w:rsidRDefault="006101F2" w:rsidP="006101F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ЭЛ  ПОСЕЛЕНИЯСЫНЫ  ЖЕР-ЖЕРЛИ СОВЕТИ</w:t>
      </w:r>
    </w:p>
    <w:p w:rsidR="006101F2" w:rsidRPr="006A0A2C" w:rsidRDefault="000D33CF" w:rsidP="006101F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33CF"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line id="_x0000_s1033" style="position:absolute;left:0;text-align:left;z-index:251663360" from="27.9pt,8.35pt" to="488.75pt,8.4pt" strokeweight="2pt">
            <v:stroke startarrowwidth="narrow" startarrowlength="short" endarrowwidth="narrow" endarrowlength="short"/>
          </v:line>
        </w:pict>
      </w:r>
      <w:r w:rsidRPr="000D33CF"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line id="_x0000_s1034" style="position:absolute;left:0;text-align:left;z-index:251664384" from="36.6pt,16.55pt" to="483.05pt,16.6pt" strokeweight="1pt">
            <v:stroke startarrowwidth="narrow" startarrowlength="short" endarrowwidth="narrow" endarrowlength="short"/>
          </v:line>
        </w:pict>
      </w:r>
    </w:p>
    <w:p w:rsidR="006101F2" w:rsidRPr="006A0A2C" w:rsidRDefault="006101F2" w:rsidP="006101F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01F2" w:rsidRPr="006A0A2C" w:rsidRDefault="006101F2" w:rsidP="006101F2">
      <w:pPr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6101F2" w:rsidRPr="00E77077" w:rsidRDefault="006101F2" w:rsidP="006101F2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E77077">
        <w:rPr>
          <w:rFonts w:ascii="Times New Roman" w:hAnsi="Times New Roman" w:cs="Times New Roman"/>
          <w:b/>
          <w:sz w:val="24"/>
          <w:szCs w:val="24"/>
        </w:rPr>
        <w:t>1</w:t>
      </w:r>
      <w:r w:rsidR="0011146D" w:rsidRPr="00E77077">
        <w:rPr>
          <w:rFonts w:ascii="Times New Roman" w:hAnsi="Times New Roman" w:cs="Times New Roman"/>
          <w:b/>
          <w:sz w:val="24"/>
          <w:szCs w:val="24"/>
        </w:rPr>
        <w:t>9</w:t>
      </w:r>
      <w:r w:rsidRPr="00E77077">
        <w:rPr>
          <w:rFonts w:ascii="Times New Roman" w:hAnsi="Times New Roman" w:cs="Times New Roman"/>
          <w:b/>
          <w:sz w:val="24"/>
          <w:szCs w:val="24"/>
        </w:rPr>
        <w:t>.12.2018 г.                                                                                                   с</w:t>
      </w:r>
      <w:proofErr w:type="gramStart"/>
      <w:r w:rsidRPr="00E7707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E77077">
        <w:rPr>
          <w:rFonts w:ascii="Times New Roman" w:hAnsi="Times New Roman" w:cs="Times New Roman"/>
          <w:b/>
          <w:sz w:val="24"/>
          <w:szCs w:val="24"/>
        </w:rPr>
        <w:t>нтарное.</w:t>
      </w:r>
    </w:p>
    <w:p w:rsidR="006101F2" w:rsidRPr="00B14EE4" w:rsidRDefault="006101F2" w:rsidP="006101F2">
      <w:pPr>
        <w:pStyle w:val="a5"/>
        <w:jc w:val="center"/>
        <w:outlineLvl w:val="0"/>
        <w:rPr>
          <w:b/>
          <w:bCs/>
          <w:color w:val="FF0000"/>
          <w:sz w:val="20"/>
          <w:szCs w:val="18"/>
        </w:rPr>
      </w:pPr>
      <w:r w:rsidRPr="00B14EE4">
        <w:rPr>
          <w:bCs/>
          <w:color w:val="FF0000"/>
          <w:sz w:val="20"/>
          <w:szCs w:val="18"/>
        </w:rPr>
        <w:t xml:space="preserve">                                            </w:t>
      </w:r>
      <w:r w:rsidRPr="00B14EE4">
        <w:rPr>
          <w:bCs/>
          <w:color w:val="FF0000"/>
          <w:sz w:val="18"/>
          <w:szCs w:val="18"/>
        </w:rPr>
        <w:t xml:space="preserve">                                             </w:t>
      </w:r>
    </w:p>
    <w:p w:rsidR="006101F2" w:rsidRPr="00E77077" w:rsidRDefault="002C3480" w:rsidP="006101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47</w:t>
      </w:r>
      <w:r w:rsidR="006101F2" w:rsidRPr="00E77077">
        <w:rPr>
          <w:rFonts w:ascii="Times New Roman" w:hAnsi="Times New Roman" w:cs="Times New Roman"/>
          <w:b/>
          <w:sz w:val="24"/>
          <w:szCs w:val="24"/>
        </w:rPr>
        <w:t>/1</w:t>
      </w:r>
    </w:p>
    <w:p w:rsidR="006101F2" w:rsidRDefault="006101F2" w:rsidP="006101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1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Pr="000771BA">
        <w:rPr>
          <w:rFonts w:ascii="Times New Roman" w:hAnsi="Times New Roman" w:cs="Times New Roman"/>
          <w:b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Янтарно</w:t>
      </w:r>
      <w:r w:rsidRPr="000771BA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771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71BA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0771B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261AA1" w:rsidRDefault="00261AA1" w:rsidP="00610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77077" w:rsidRDefault="00E77077" w:rsidP="00610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61AA1" w:rsidRDefault="006101F2" w:rsidP="0061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местных нормативов</w:t>
      </w:r>
      <w:r w:rsidR="00261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градостроительного проектирования сельского</w:t>
      </w:r>
      <w:r w:rsidR="00E770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</w:t>
      </w:r>
      <w:proofErr w:type="gramStart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Янтарное</w:t>
      </w:r>
      <w:proofErr w:type="gramEnd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101F2" w:rsidRPr="004708B0" w:rsidRDefault="006101F2" w:rsidP="0061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Прохладненского</w:t>
      </w:r>
      <w:proofErr w:type="spellEnd"/>
      <w:r w:rsidR="00261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101F2" w:rsidRPr="00EB2ADF" w:rsidRDefault="006101F2" w:rsidP="0061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1F2" w:rsidRPr="00EB2ADF" w:rsidRDefault="006101F2" w:rsidP="006101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08B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708B0">
        <w:rPr>
          <w:rFonts w:ascii="Times New Roman" w:hAnsi="Times New Roman" w:cs="Times New Roman"/>
          <w:sz w:val="28"/>
          <w:szCs w:val="28"/>
        </w:rPr>
        <w:t>обеспечения благоприятных условий жизнедеятельности населения сельского поселения</w:t>
      </w:r>
      <w:proofErr w:type="gramEnd"/>
      <w:r w:rsidRPr="004708B0">
        <w:rPr>
          <w:rFonts w:ascii="Times New Roman" w:hAnsi="Times New Roman" w:cs="Times New Roman"/>
          <w:sz w:val="28"/>
          <w:szCs w:val="28"/>
        </w:rPr>
        <w:t xml:space="preserve"> Янтарное </w:t>
      </w:r>
      <w:proofErr w:type="spellStart"/>
      <w:r w:rsidRPr="004708B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708B0">
        <w:rPr>
          <w:rFonts w:ascii="Times New Roman" w:hAnsi="Times New Roman" w:cs="Times New Roman"/>
          <w:sz w:val="28"/>
          <w:szCs w:val="28"/>
        </w:rPr>
        <w:t xml:space="preserve"> муниципального района КБР, в соответствии со статьями 8, 24, 29.4 Градостроительного кодекса Российской Федерации, Совет местного самоуправления  сельского поселения Янтарное </w:t>
      </w:r>
      <w:proofErr w:type="spellStart"/>
      <w:r w:rsidRPr="004708B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708B0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B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101F2" w:rsidRDefault="006101F2" w:rsidP="006101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DF">
        <w:rPr>
          <w:rFonts w:ascii="Times New Roman" w:eastAsia="Times New Roman" w:hAnsi="Times New Roman" w:cs="Times New Roman"/>
          <w:sz w:val="28"/>
          <w:szCs w:val="28"/>
        </w:rPr>
        <w:t>1. Утвердить местны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Янтарное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Прохладненского</w:t>
      </w:r>
      <w:proofErr w:type="spellEnd"/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Кабардино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Балкарской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Республики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1F2" w:rsidRPr="00C574D2" w:rsidRDefault="006101F2" w:rsidP="006101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4D2">
        <w:rPr>
          <w:rFonts w:ascii="Times New Roman" w:hAnsi="Times New Roman" w:cs="Times New Roman"/>
          <w:sz w:val="28"/>
          <w:szCs w:val="28"/>
        </w:rPr>
        <w:t xml:space="preserve">2.Обнародовать настоящее решение, путем размещения на  </w:t>
      </w:r>
      <w:r w:rsidRPr="00C574D2">
        <w:rPr>
          <w:sz w:val="28"/>
          <w:szCs w:val="28"/>
        </w:rPr>
        <w:t xml:space="preserve"> </w:t>
      </w:r>
      <w:r w:rsidRPr="00C574D2">
        <w:rPr>
          <w:rFonts w:ascii="Times New Roman" w:hAnsi="Times New Roman" w:cs="Times New Roman"/>
          <w:sz w:val="28"/>
          <w:szCs w:val="28"/>
        </w:rPr>
        <w:t>персональном сайте местной администрации с.п</w:t>
      </w:r>
      <w:proofErr w:type="gramStart"/>
      <w:r w:rsidRPr="00C574D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574D2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Pr="00C574D2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  <w:r w:rsidRPr="00C574D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574D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574D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74D2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74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>/ и информационных стендах.</w:t>
      </w:r>
    </w:p>
    <w:p w:rsidR="006101F2" w:rsidRDefault="00E77077" w:rsidP="00E770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1F2" w:rsidRPr="00747EF5">
        <w:rPr>
          <w:rFonts w:ascii="Times New Roman" w:hAnsi="Times New Roman" w:cs="Times New Roman"/>
          <w:sz w:val="28"/>
          <w:szCs w:val="28"/>
        </w:rPr>
        <w:t>3.</w:t>
      </w:r>
      <w:r w:rsidR="006101F2"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  Контроль исполнения настоящего решения возложить на  комиссию </w:t>
      </w:r>
      <w:proofErr w:type="gramStart"/>
      <w:r w:rsidR="006101F2" w:rsidRPr="00747EF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6101F2"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1F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101F2" w:rsidRPr="00747EF5" w:rsidRDefault="006101F2" w:rsidP="00E77077">
      <w:pPr>
        <w:adjustRightInd w:val="0"/>
        <w:spacing w:after="0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сельского хозяйства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продовольствия, использования земли,     </w:t>
      </w:r>
      <w:r w:rsidR="00E77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окружающей среды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Дюжакова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Л.И.).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01F2" w:rsidRPr="0097384A" w:rsidRDefault="006101F2" w:rsidP="006101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84A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обнародования.</w:t>
      </w:r>
    </w:p>
    <w:p w:rsidR="006101F2" w:rsidRDefault="006101F2" w:rsidP="006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F2" w:rsidRDefault="006101F2" w:rsidP="006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480" w:rsidRDefault="006101F2" w:rsidP="002C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738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973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1F2" w:rsidRPr="00C574D2" w:rsidRDefault="002C3480" w:rsidP="002C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01F2" w:rsidRPr="0097384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6101F2" w:rsidRPr="0097384A">
        <w:rPr>
          <w:rFonts w:ascii="Times New Roman" w:hAnsi="Times New Roman" w:cs="Times New Roman"/>
          <w:sz w:val="28"/>
          <w:szCs w:val="28"/>
        </w:rPr>
        <w:t>А.</w:t>
      </w:r>
      <w:r w:rsidR="006101F2">
        <w:rPr>
          <w:rFonts w:ascii="Times New Roman" w:hAnsi="Times New Roman" w:cs="Times New Roman"/>
          <w:sz w:val="28"/>
          <w:szCs w:val="28"/>
        </w:rPr>
        <w:t>П.Малаховский</w:t>
      </w:r>
      <w:proofErr w:type="spellEnd"/>
      <w:r w:rsidR="006101F2" w:rsidRPr="0097384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101F2" w:rsidRPr="00C574D2" w:rsidRDefault="006101F2" w:rsidP="006101F2">
      <w:pPr>
        <w:rPr>
          <w:rFonts w:ascii="Times New Roman" w:hAnsi="Times New Roman" w:cs="Times New Roman"/>
          <w:sz w:val="28"/>
          <w:szCs w:val="28"/>
        </w:rPr>
      </w:pPr>
      <w:r w:rsidRPr="0097384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2737D" w:rsidRDefault="00E2737D" w:rsidP="00E2737D">
      <w:pPr>
        <w:jc w:val="both"/>
      </w:pPr>
    </w:p>
    <w:p w:rsidR="00CF32D9" w:rsidRDefault="00CF32D9" w:rsidP="00E2737D">
      <w:pPr>
        <w:jc w:val="both"/>
      </w:pPr>
    </w:p>
    <w:p w:rsidR="00CF32D9" w:rsidRDefault="00CF32D9" w:rsidP="00CF32D9">
      <w:pPr>
        <w:spacing w:after="504"/>
        <w:ind w:left="300"/>
        <w:rPr>
          <w:rStyle w:val="11"/>
          <w:b w:val="0"/>
          <w:bCs w:val="0"/>
        </w:rPr>
      </w:pPr>
    </w:p>
    <w:p w:rsidR="00CF32D9" w:rsidRDefault="00CF32D9" w:rsidP="00CF32D9">
      <w:pPr>
        <w:spacing w:after="504"/>
        <w:ind w:left="300"/>
        <w:rPr>
          <w:rStyle w:val="11"/>
          <w:b w:val="0"/>
          <w:bCs w:val="0"/>
        </w:rPr>
      </w:pPr>
    </w:p>
    <w:p w:rsidR="00CF32D9" w:rsidRDefault="00CF32D9" w:rsidP="00CF32D9">
      <w:pPr>
        <w:spacing w:after="504"/>
        <w:ind w:left="300"/>
        <w:rPr>
          <w:rStyle w:val="11"/>
          <w:b w:val="0"/>
          <w:bCs w:val="0"/>
        </w:rPr>
      </w:pPr>
      <w:r>
        <w:rPr>
          <w:rFonts w:ascii="Courier New" w:eastAsia="Courier New" w:hAnsi="Courier New" w:cs="Courier New"/>
          <w:noProof/>
          <w:sz w:val="24"/>
          <w:szCs w:val="24"/>
        </w:rP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1624330</wp:posOffset>
            </wp:positionH>
            <wp:positionV relativeFrom="page">
              <wp:posOffset>2026920</wp:posOffset>
            </wp:positionV>
            <wp:extent cx="4230370" cy="2258060"/>
            <wp:effectExtent l="19050" t="0" r="0" b="0"/>
            <wp:wrapNone/>
            <wp:docPr id="12" name="Рисунок 1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25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2D9" w:rsidRDefault="00CF32D9" w:rsidP="00CF32D9">
      <w:pPr>
        <w:spacing w:after="504"/>
        <w:ind w:left="300"/>
        <w:rPr>
          <w:rStyle w:val="11"/>
          <w:b w:val="0"/>
          <w:bCs w:val="0"/>
        </w:rPr>
      </w:pPr>
    </w:p>
    <w:p w:rsidR="00CF32D9" w:rsidRDefault="00CF32D9" w:rsidP="00CF32D9">
      <w:pPr>
        <w:spacing w:after="504"/>
        <w:ind w:left="300"/>
        <w:rPr>
          <w:rStyle w:val="11"/>
          <w:b w:val="0"/>
          <w:bCs w:val="0"/>
        </w:rPr>
      </w:pPr>
    </w:p>
    <w:p w:rsidR="00CF32D9" w:rsidRDefault="00CF32D9" w:rsidP="00CF32D9">
      <w:pPr>
        <w:spacing w:after="504"/>
        <w:ind w:left="300"/>
        <w:rPr>
          <w:rStyle w:val="11"/>
          <w:b w:val="0"/>
          <w:bCs w:val="0"/>
        </w:rPr>
      </w:pPr>
    </w:p>
    <w:p w:rsidR="00CF32D9" w:rsidRDefault="00CF32D9" w:rsidP="00CF32D9">
      <w:pPr>
        <w:spacing w:after="504"/>
        <w:ind w:left="300"/>
        <w:rPr>
          <w:rStyle w:val="11"/>
          <w:b w:val="0"/>
          <w:bCs w:val="0"/>
        </w:rPr>
      </w:pPr>
    </w:p>
    <w:p w:rsidR="00CF32D9" w:rsidRPr="00130423" w:rsidRDefault="00CF32D9" w:rsidP="00CF32D9">
      <w:pPr>
        <w:spacing w:after="504"/>
        <w:ind w:left="300"/>
        <w:jc w:val="center"/>
        <w:rPr>
          <w:rFonts w:ascii="Courier New" w:eastAsia="Courier New" w:hAnsi="Courier New" w:cs="Courier New"/>
          <w:sz w:val="24"/>
          <w:szCs w:val="24"/>
        </w:rPr>
      </w:pPr>
      <w:bookmarkStart w:id="0" w:name="bookmark0"/>
      <w:r w:rsidRPr="00130423">
        <w:rPr>
          <w:rStyle w:val="11"/>
          <w:bCs w:val="0"/>
        </w:rPr>
        <w:t>МЕСТНЫЕ НОРМАТИВЫ ГРАДОСТРОИТЕЛЬНОГО ПРОЕКТИРОВАНИЯ</w:t>
      </w:r>
      <w:bookmarkEnd w:id="0"/>
    </w:p>
    <w:p w:rsidR="00CF32D9" w:rsidRDefault="00CF32D9" w:rsidP="00CF32D9">
      <w:pPr>
        <w:jc w:val="center"/>
        <w:rPr>
          <w:rStyle w:val="22"/>
          <w:rFonts w:eastAsiaTheme="minorEastAsia"/>
        </w:rPr>
      </w:pPr>
      <w:r>
        <w:rPr>
          <w:rStyle w:val="22"/>
          <w:rFonts w:eastAsiaTheme="minorEastAsia"/>
        </w:rPr>
        <w:t xml:space="preserve">сельского поселения </w:t>
      </w:r>
      <w:proofErr w:type="gramStart"/>
      <w:r>
        <w:rPr>
          <w:rStyle w:val="22"/>
          <w:rFonts w:eastAsiaTheme="minorEastAsia"/>
        </w:rPr>
        <w:t>Янтарное</w:t>
      </w:r>
      <w:proofErr w:type="gramEnd"/>
    </w:p>
    <w:p w:rsidR="00CF32D9" w:rsidRDefault="00CF32D9" w:rsidP="00CF32D9">
      <w:pPr>
        <w:jc w:val="center"/>
        <w:rPr>
          <w:rStyle w:val="22"/>
          <w:rFonts w:eastAsiaTheme="minorEastAsia"/>
        </w:rPr>
      </w:pPr>
      <w:proofErr w:type="spellStart"/>
      <w:r>
        <w:rPr>
          <w:rStyle w:val="22"/>
          <w:rFonts w:eastAsiaTheme="minorEastAsia"/>
        </w:rPr>
        <w:t>Прохладненского</w:t>
      </w:r>
      <w:proofErr w:type="spellEnd"/>
      <w:r>
        <w:rPr>
          <w:rStyle w:val="22"/>
          <w:rFonts w:eastAsiaTheme="minorEastAsia"/>
        </w:rPr>
        <w:t xml:space="preserve"> муниципального</w:t>
      </w:r>
    </w:p>
    <w:p w:rsidR="00CF32D9" w:rsidRDefault="00CF32D9" w:rsidP="00CF32D9">
      <w:pPr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Style w:val="22"/>
          <w:rFonts w:eastAsiaTheme="minorEastAsia"/>
        </w:rPr>
        <w:t>района Кабардино-Балкарской Республики</w:t>
      </w:r>
    </w:p>
    <w:p w:rsidR="00CF32D9" w:rsidRDefault="00CF32D9" w:rsidP="00CF32D9">
      <w:pPr>
        <w:spacing w:line="200" w:lineRule="exact"/>
        <w:ind w:left="3500"/>
        <w:rPr>
          <w:rStyle w:val="3"/>
          <w:rFonts w:eastAsiaTheme="minorEastAsia"/>
          <w:b/>
        </w:rPr>
      </w:pPr>
    </w:p>
    <w:p w:rsidR="00CF32D9" w:rsidRDefault="00CF32D9" w:rsidP="00CF32D9">
      <w:pPr>
        <w:spacing w:line="200" w:lineRule="exact"/>
        <w:ind w:left="3500"/>
        <w:rPr>
          <w:rStyle w:val="3"/>
          <w:rFonts w:eastAsiaTheme="minorEastAsia"/>
          <w:b/>
        </w:rPr>
      </w:pPr>
    </w:p>
    <w:p w:rsidR="00CF32D9" w:rsidRDefault="00CF32D9" w:rsidP="00CF32D9">
      <w:pPr>
        <w:spacing w:line="200" w:lineRule="exact"/>
        <w:ind w:left="426"/>
        <w:rPr>
          <w:rStyle w:val="3"/>
          <w:rFonts w:eastAsiaTheme="minorEastAsia"/>
          <w:b/>
        </w:rPr>
      </w:pPr>
    </w:p>
    <w:p w:rsidR="00CF32D9" w:rsidRDefault="00CF32D9" w:rsidP="00CF32D9">
      <w:pPr>
        <w:spacing w:line="200" w:lineRule="exact"/>
        <w:ind w:left="3500"/>
        <w:rPr>
          <w:rStyle w:val="3"/>
          <w:rFonts w:eastAsiaTheme="minorEastAsia"/>
          <w:b/>
        </w:rPr>
      </w:pPr>
    </w:p>
    <w:p w:rsidR="00CF32D9" w:rsidRDefault="00CF32D9" w:rsidP="00CF32D9">
      <w:pPr>
        <w:spacing w:line="200" w:lineRule="exact"/>
        <w:ind w:left="3500"/>
        <w:rPr>
          <w:rStyle w:val="3"/>
          <w:rFonts w:eastAsiaTheme="minorEastAsia"/>
          <w:b/>
        </w:rPr>
      </w:pPr>
    </w:p>
    <w:p w:rsidR="00CF32D9" w:rsidRDefault="00CF32D9" w:rsidP="00CF32D9">
      <w:pPr>
        <w:spacing w:line="200" w:lineRule="exact"/>
        <w:ind w:left="567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Style w:val="3"/>
          <w:rFonts w:eastAsiaTheme="minorEastAsia"/>
          <w:b/>
        </w:rPr>
        <w:t>2018</w:t>
      </w:r>
      <w:r>
        <w:rPr>
          <w:rStyle w:val="3FranklinGothicHeavy"/>
          <w:rFonts w:eastAsia="Courier New"/>
        </w:rPr>
        <w:t xml:space="preserve"> г.</w:t>
      </w:r>
    </w:p>
    <w:p w:rsidR="00CF32D9" w:rsidRDefault="00CF32D9" w:rsidP="00CF32D9">
      <w:pPr>
        <w:pStyle w:val="21"/>
        <w:shd w:val="clear" w:color="auto" w:fill="auto"/>
        <w:tabs>
          <w:tab w:val="left" w:pos="1391"/>
          <w:tab w:val="right" w:pos="3374"/>
          <w:tab w:val="right" w:pos="6448"/>
          <w:tab w:val="right" w:pos="9698"/>
        </w:tabs>
        <w:spacing w:before="0"/>
        <w:ind w:left="580" w:right="20"/>
        <w:jc w:val="left"/>
        <w:rPr>
          <w:sz w:val="2"/>
          <w:szCs w:val="2"/>
        </w:rPr>
      </w:pPr>
    </w:p>
    <w:p w:rsidR="00CF32D9" w:rsidRDefault="00CF32D9" w:rsidP="00E2737D">
      <w:pPr>
        <w:jc w:val="both"/>
      </w:pPr>
    </w:p>
    <w:sectPr w:rsidR="00CF32D9" w:rsidSect="004708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ADF"/>
    <w:rsid w:val="000D33CF"/>
    <w:rsid w:val="000E30C9"/>
    <w:rsid w:val="0011146D"/>
    <w:rsid w:val="00130423"/>
    <w:rsid w:val="00145AA6"/>
    <w:rsid w:val="001C473F"/>
    <w:rsid w:val="00211FBC"/>
    <w:rsid w:val="00261AA1"/>
    <w:rsid w:val="002B0E47"/>
    <w:rsid w:val="002C3480"/>
    <w:rsid w:val="003C67DD"/>
    <w:rsid w:val="00417979"/>
    <w:rsid w:val="004708B0"/>
    <w:rsid w:val="0048585F"/>
    <w:rsid w:val="006101F2"/>
    <w:rsid w:val="006602C1"/>
    <w:rsid w:val="006A5F53"/>
    <w:rsid w:val="00747EF5"/>
    <w:rsid w:val="007E7B91"/>
    <w:rsid w:val="008F1D85"/>
    <w:rsid w:val="0097384A"/>
    <w:rsid w:val="00A30D86"/>
    <w:rsid w:val="00B14EE4"/>
    <w:rsid w:val="00C574D2"/>
    <w:rsid w:val="00CC3018"/>
    <w:rsid w:val="00CF32D9"/>
    <w:rsid w:val="00E2737D"/>
    <w:rsid w:val="00E77077"/>
    <w:rsid w:val="00EB2ADF"/>
    <w:rsid w:val="00F20A41"/>
    <w:rsid w:val="00F3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C9"/>
  </w:style>
  <w:style w:type="paragraph" w:styleId="1">
    <w:name w:val="heading 1"/>
    <w:basedOn w:val="a"/>
    <w:link w:val="10"/>
    <w:uiPriority w:val="9"/>
    <w:qFormat/>
    <w:rsid w:val="00EB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B2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A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2A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B2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semiHidden/>
    <w:unhideWhenUsed/>
    <w:rsid w:val="00EB2A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B2A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B2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B2AD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AD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7384A"/>
    <w:rPr>
      <w:color w:val="0000FF"/>
      <w:u w:val="single"/>
    </w:rPr>
  </w:style>
  <w:style w:type="character" w:customStyle="1" w:styleId="ac">
    <w:name w:val="Основной текст_"/>
    <w:basedOn w:val="a0"/>
    <w:link w:val="21"/>
    <w:locked/>
    <w:rsid w:val="00CF32D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c"/>
    <w:rsid w:val="00CF32D9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1">
    <w:name w:val="Заголовок №1"/>
    <w:basedOn w:val="a0"/>
    <w:rsid w:val="00CF32D9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49"/>
      <w:szCs w:val="49"/>
      <w:u w:val="none"/>
      <w:effect w:val="none"/>
      <w:lang w:val="ru-RU"/>
    </w:rPr>
  </w:style>
  <w:style w:type="character" w:customStyle="1" w:styleId="22">
    <w:name w:val="Основной текст (2)"/>
    <w:basedOn w:val="a0"/>
    <w:rsid w:val="00CF32D9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34"/>
      <w:szCs w:val="34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CF32D9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3FranklinGothicHeavy">
    <w:name w:val="Основной текст (3) + Franklin Gothic Heavy"/>
    <w:aliases w:val="10 pt,Интервал 0 pt"/>
    <w:basedOn w:val="a0"/>
    <w:rsid w:val="00CF32D9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20</cp:revision>
  <cp:lastPrinted>2018-12-19T11:15:00Z</cp:lastPrinted>
  <dcterms:created xsi:type="dcterms:W3CDTF">2018-10-15T14:25:00Z</dcterms:created>
  <dcterms:modified xsi:type="dcterms:W3CDTF">2018-12-19T11:15:00Z</dcterms:modified>
</cp:coreProperties>
</file>