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83" w:rsidRDefault="00B65083" w:rsidP="00B3602B">
      <w:pPr>
        <w:pStyle w:val="a7"/>
        <w:jc w:val="left"/>
        <w:rPr>
          <w:sz w:val="16"/>
          <w:szCs w:val="16"/>
        </w:rPr>
      </w:pPr>
    </w:p>
    <w:p w:rsidR="00B94E81" w:rsidRDefault="00C30200" w:rsidP="00C30200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52.9pt" o:ole="" fillcolor="window">
            <v:imagedata r:id="rId6" o:title=""/>
          </v:shape>
          <o:OLEObject Type="Embed" ProgID="Unknown" ShapeID="_x0000_i1025" DrawAspect="Content" ObjectID="_1748426125" r:id="rId7"/>
        </w:object>
      </w:r>
    </w:p>
    <w:p w:rsidR="00C30200" w:rsidRPr="00314F8C" w:rsidRDefault="007C50B7" w:rsidP="00C30200">
      <w:pPr>
        <w:jc w:val="center"/>
        <w:rPr>
          <w:b/>
        </w:rPr>
      </w:pPr>
      <w:r>
        <w:t xml:space="preserve">                  </w:t>
      </w:r>
      <w:r w:rsidR="00C30200" w:rsidRPr="00314F8C">
        <w:rPr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="00C30200" w:rsidRPr="00314F8C">
        <w:rPr>
          <w:b/>
        </w:rPr>
        <w:t>КАБАРДИНО – БАЛКАРСКОЙ</w:t>
      </w:r>
      <w:proofErr w:type="gramEnd"/>
      <w:r w:rsidR="00C30200" w:rsidRPr="00314F8C">
        <w:rPr>
          <w:b/>
        </w:rPr>
        <w:t xml:space="preserve">  РЕСПУБЛИКИ</w:t>
      </w:r>
    </w:p>
    <w:p w:rsidR="00C30200" w:rsidRPr="00314F8C" w:rsidRDefault="00C30200" w:rsidP="00C30200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314F8C">
        <w:rPr>
          <w:b/>
          <w:lang w:val="en-US"/>
        </w:rPr>
        <w:t>I</w:t>
      </w:r>
      <w:proofErr w:type="gramEnd"/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C30200" w:rsidRPr="00314F8C" w:rsidRDefault="00C30200" w:rsidP="00C30200">
      <w:pPr>
        <w:jc w:val="center"/>
        <w:rPr>
          <w:b/>
        </w:rPr>
      </w:pPr>
      <w:r w:rsidRPr="00314F8C">
        <w:rPr>
          <w:b/>
        </w:rPr>
        <w:t>КЪАБАРТ</w:t>
      </w:r>
      <w:proofErr w:type="gramStart"/>
      <w:r w:rsidRPr="00314F8C">
        <w:rPr>
          <w:b/>
        </w:rPr>
        <w:t>Ы-</w:t>
      </w:r>
      <w:proofErr w:type="gramEnd"/>
      <w:r w:rsidRPr="00314F8C"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C30200" w:rsidRPr="00314F8C" w:rsidRDefault="003A287F" w:rsidP="00C30200">
      <w:pPr>
        <w:jc w:val="center"/>
        <w:rPr>
          <w:b/>
        </w:rPr>
      </w:pPr>
      <w:r w:rsidRPr="003A287F">
        <w:pict>
          <v:line id="_x0000_s1026" style="position:absolute;left:0;text-align:left;z-index:251657216" from="27.9pt,8.35pt" to="488.75pt,8.4pt" strokeweight="2pt">
            <v:stroke startarrowwidth="narrow" startarrowlength="short" endarrowwidth="narrow" endarrowlength="short"/>
          </v:line>
        </w:pict>
      </w:r>
    </w:p>
    <w:p w:rsidR="00C30200" w:rsidRPr="00314F8C" w:rsidRDefault="003A287F" w:rsidP="00C30200">
      <w:pPr>
        <w:pStyle w:val="ConsPlusTitle"/>
        <w:jc w:val="center"/>
        <w:rPr>
          <w:b w:val="0"/>
          <w:sz w:val="22"/>
          <w:szCs w:val="22"/>
        </w:rPr>
      </w:pPr>
      <w:r w:rsidRPr="003A287F">
        <w:rPr>
          <w:sz w:val="22"/>
          <w:szCs w:val="22"/>
        </w:rPr>
        <w:pict>
          <v:line id="_x0000_s1027" style="position:absolute;left:0;text-align:left;z-index:251658240" from="31.65pt,-.5pt" to="478.1pt,-.45pt" strokeweight="1pt">
            <v:stroke startarrowwidth="narrow" startarrowlength="short" endarrowwidth="narrow" endarrowlength="short"/>
          </v:line>
        </w:pict>
      </w:r>
      <w:r w:rsidR="00C30200" w:rsidRPr="00314F8C">
        <w:rPr>
          <w:sz w:val="22"/>
          <w:szCs w:val="22"/>
        </w:rPr>
        <w:t>361020 КБР, Прохладненский район, с. Янтарное, ул. Ленина,21, тел. (86631) 52-3-66</w:t>
      </w:r>
    </w:p>
    <w:p w:rsidR="00C30200" w:rsidRPr="00EC1C9E" w:rsidRDefault="00C30200" w:rsidP="00C30200">
      <w:pPr>
        <w:pStyle w:val="ConsPlusTitle"/>
        <w:rPr>
          <w:sz w:val="24"/>
          <w:szCs w:val="24"/>
        </w:rPr>
      </w:pPr>
    </w:p>
    <w:p w:rsidR="000559E7" w:rsidRPr="00EC1C9E" w:rsidRDefault="000559E7" w:rsidP="000559E7">
      <w:pPr>
        <w:pStyle w:val="ConsPlusTitle"/>
        <w:jc w:val="center"/>
        <w:rPr>
          <w:sz w:val="24"/>
          <w:szCs w:val="24"/>
        </w:rPr>
      </w:pPr>
      <w:r w:rsidRPr="00EC1C9E">
        <w:rPr>
          <w:sz w:val="24"/>
          <w:szCs w:val="24"/>
        </w:rPr>
        <w:t>РЕШЕНИЕ №</w:t>
      </w:r>
      <w:r w:rsidR="007C50B7">
        <w:rPr>
          <w:sz w:val="24"/>
          <w:szCs w:val="24"/>
        </w:rPr>
        <w:t>46-1</w:t>
      </w:r>
    </w:p>
    <w:p w:rsidR="000559E7" w:rsidRPr="00EC1C9E" w:rsidRDefault="000559E7" w:rsidP="000559E7">
      <w:pPr>
        <w:pStyle w:val="ab"/>
        <w:tabs>
          <w:tab w:val="left" w:pos="9360"/>
        </w:tabs>
        <w:ind w:right="835"/>
        <w:rPr>
          <w:sz w:val="24"/>
        </w:rPr>
      </w:pPr>
    </w:p>
    <w:p w:rsidR="000559E7" w:rsidRPr="00EC1C9E" w:rsidRDefault="000559E7" w:rsidP="000559E7">
      <w:pPr>
        <w:pStyle w:val="ab"/>
        <w:tabs>
          <w:tab w:val="left" w:pos="9360"/>
        </w:tabs>
        <w:ind w:right="835"/>
        <w:rPr>
          <w:sz w:val="24"/>
        </w:rPr>
      </w:pPr>
    </w:p>
    <w:p w:rsidR="000559E7" w:rsidRPr="00EC1C9E" w:rsidRDefault="000559E7" w:rsidP="000559E7">
      <w:pPr>
        <w:pStyle w:val="ab"/>
        <w:tabs>
          <w:tab w:val="left" w:pos="9360"/>
        </w:tabs>
        <w:ind w:right="835"/>
        <w:rPr>
          <w:sz w:val="24"/>
        </w:rPr>
      </w:pPr>
      <w:r>
        <w:rPr>
          <w:sz w:val="24"/>
        </w:rPr>
        <w:t>«</w:t>
      </w:r>
      <w:r w:rsidR="007C50B7">
        <w:rPr>
          <w:sz w:val="24"/>
        </w:rPr>
        <w:t>16</w:t>
      </w:r>
      <w:r>
        <w:rPr>
          <w:sz w:val="24"/>
        </w:rPr>
        <w:t xml:space="preserve">»  </w:t>
      </w:r>
      <w:r w:rsidR="007C50B7">
        <w:rPr>
          <w:sz w:val="24"/>
        </w:rPr>
        <w:t>июня</w:t>
      </w:r>
      <w:r>
        <w:rPr>
          <w:sz w:val="24"/>
        </w:rPr>
        <w:t xml:space="preserve"> </w:t>
      </w:r>
      <w:r w:rsidRPr="00B9365B">
        <w:rPr>
          <w:sz w:val="24"/>
        </w:rPr>
        <w:t>202</w:t>
      </w:r>
      <w:r>
        <w:rPr>
          <w:sz w:val="24"/>
        </w:rPr>
        <w:t>3</w:t>
      </w:r>
      <w:r w:rsidRPr="00B9365B">
        <w:rPr>
          <w:sz w:val="24"/>
        </w:rPr>
        <w:t xml:space="preserve"> года                                                         </w:t>
      </w:r>
      <w:r w:rsidRPr="00EC1C9E">
        <w:rPr>
          <w:sz w:val="24"/>
        </w:rPr>
        <w:t>с</w:t>
      </w:r>
      <w:proofErr w:type="gramStart"/>
      <w:r w:rsidRPr="00EC1C9E">
        <w:rPr>
          <w:sz w:val="24"/>
        </w:rPr>
        <w:t>.Я</w:t>
      </w:r>
      <w:proofErr w:type="gramEnd"/>
      <w:r w:rsidRPr="00EC1C9E">
        <w:rPr>
          <w:sz w:val="24"/>
        </w:rPr>
        <w:t>нтарное</w:t>
      </w:r>
    </w:p>
    <w:p w:rsidR="000559E7" w:rsidRPr="00B9365B" w:rsidRDefault="000559E7" w:rsidP="000559E7">
      <w:pPr>
        <w:jc w:val="both"/>
        <w:rPr>
          <w:sz w:val="24"/>
          <w:szCs w:val="24"/>
        </w:rPr>
      </w:pPr>
    </w:p>
    <w:p w:rsidR="000559E7" w:rsidRDefault="000559E7" w:rsidP="000559E7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 внесении изменений в решение сессии Совета местного</w:t>
      </w:r>
    </w:p>
    <w:p w:rsidR="000559E7" w:rsidRDefault="000559E7" w:rsidP="000559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самоуправления сельского поселения </w:t>
      </w:r>
      <w:proofErr w:type="gramStart"/>
      <w:r>
        <w:rPr>
          <w:b/>
          <w:sz w:val="24"/>
          <w:szCs w:val="24"/>
        </w:rPr>
        <w:t>Янтарное</w:t>
      </w:r>
      <w:proofErr w:type="gramEnd"/>
      <w:r>
        <w:rPr>
          <w:b/>
          <w:sz w:val="24"/>
          <w:szCs w:val="24"/>
        </w:rPr>
        <w:t xml:space="preserve"> Прохладненского</w:t>
      </w:r>
    </w:p>
    <w:p w:rsidR="000559E7" w:rsidRPr="007802DB" w:rsidRDefault="000559E7" w:rsidP="000559E7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муниципального района КБР  от 30.12.2022 №34-1 «</w:t>
      </w:r>
      <w:r w:rsidRPr="007802DB">
        <w:rPr>
          <w:b/>
          <w:bCs/>
          <w:sz w:val="24"/>
          <w:szCs w:val="24"/>
        </w:rPr>
        <w:t xml:space="preserve">О местном бюджете сельского поселения </w:t>
      </w:r>
      <w:proofErr w:type="gramStart"/>
      <w:r w:rsidRPr="007802DB">
        <w:rPr>
          <w:b/>
          <w:bCs/>
          <w:sz w:val="24"/>
          <w:szCs w:val="24"/>
        </w:rPr>
        <w:t>Янтарное</w:t>
      </w:r>
      <w:proofErr w:type="gramEnd"/>
      <w:r>
        <w:rPr>
          <w:b/>
          <w:bCs/>
          <w:sz w:val="24"/>
          <w:szCs w:val="24"/>
        </w:rPr>
        <w:t xml:space="preserve"> </w:t>
      </w:r>
      <w:r w:rsidRPr="007802DB">
        <w:rPr>
          <w:b/>
          <w:bCs/>
          <w:sz w:val="24"/>
          <w:szCs w:val="24"/>
        </w:rPr>
        <w:t>Прохладненского муниципального района</w:t>
      </w:r>
    </w:p>
    <w:p w:rsidR="000559E7" w:rsidRDefault="000559E7" w:rsidP="000559E7">
      <w:pPr>
        <w:rPr>
          <w:b/>
          <w:bCs/>
          <w:sz w:val="24"/>
          <w:szCs w:val="24"/>
        </w:rPr>
      </w:pPr>
      <w:r w:rsidRPr="007802DB">
        <w:rPr>
          <w:b/>
          <w:bCs/>
          <w:sz w:val="24"/>
          <w:szCs w:val="24"/>
        </w:rPr>
        <w:t>Кабардино-Балкарской Республики на 202</w:t>
      </w:r>
      <w:r>
        <w:rPr>
          <w:b/>
          <w:bCs/>
          <w:sz w:val="24"/>
          <w:szCs w:val="24"/>
        </w:rPr>
        <w:t>3 год и на плановый период 2024</w:t>
      </w:r>
      <w:r w:rsidRPr="007802D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7802DB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»</w:t>
      </w:r>
    </w:p>
    <w:p w:rsidR="000559E7" w:rsidRPr="00B9365B" w:rsidRDefault="000559E7" w:rsidP="000559E7">
      <w:pPr>
        <w:jc w:val="both"/>
        <w:rPr>
          <w:sz w:val="24"/>
          <w:szCs w:val="24"/>
        </w:rPr>
      </w:pPr>
    </w:p>
    <w:p w:rsidR="000559E7" w:rsidRDefault="000559E7" w:rsidP="000559E7">
      <w:pPr>
        <w:rPr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1. </w:t>
      </w:r>
      <w:r>
        <w:rPr>
          <w:sz w:val="24"/>
          <w:szCs w:val="24"/>
        </w:rPr>
        <w:t>Внести в решение сессии Совета местного самоуправления сельского поселения Янтарное Прохладненского муниципального района КБР от  30.12.2022</w:t>
      </w:r>
      <w:r w:rsidRPr="00797FD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34-1</w:t>
      </w:r>
      <w:r w:rsidRPr="00797FD9">
        <w:rPr>
          <w:sz w:val="24"/>
          <w:szCs w:val="24"/>
        </w:rPr>
        <w:t>«О местном бюджете сельского поселения Ян</w:t>
      </w:r>
      <w:r>
        <w:rPr>
          <w:sz w:val="24"/>
          <w:szCs w:val="24"/>
        </w:rPr>
        <w:t xml:space="preserve">тарное </w:t>
      </w:r>
      <w:r w:rsidRPr="00797FD9">
        <w:rPr>
          <w:sz w:val="24"/>
          <w:szCs w:val="24"/>
        </w:rPr>
        <w:t>Прохла</w:t>
      </w:r>
      <w:r>
        <w:rPr>
          <w:sz w:val="24"/>
          <w:szCs w:val="24"/>
        </w:rPr>
        <w:t xml:space="preserve">дненского муниципального района </w:t>
      </w:r>
      <w:r w:rsidRPr="00797FD9">
        <w:rPr>
          <w:sz w:val="24"/>
          <w:szCs w:val="24"/>
        </w:rPr>
        <w:t>Кабардино-Балкарской Республики на 20</w:t>
      </w:r>
      <w:r>
        <w:rPr>
          <w:sz w:val="24"/>
          <w:szCs w:val="24"/>
        </w:rPr>
        <w:t>23 год и на плановый период 2024</w:t>
      </w:r>
      <w:r w:rsidRPr="00797FD9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797FD9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следующие изменения:</w:t>
      </w:r>
    </w:p>
    <w:p w:rsidR="000559E7" w:rsidRPr="00797FD9" w:rsidRDefault="000559E7" w:rsidP="000559E7">
      <w:pPr>
        <w:rPr>
          <w:sz w:val="24"/>
          <w:szCs w:val="24"/>
        </w:rPr>
      </w:pPr>
      <w:r>
        <w:rPr>
          <w:sz w:val="24"/>
          <w:szCs w:val="24"/>
        </w:rPr>
        <w:t>1. Часть 1 статьи 1 изложить в новой редакции:</w:t>
      </w:r>
    </w:p>
    <w:p w:rsidR="000559E7" w:rsidRPr="00B9365B" w:rsidRDefault="000559E7" w:rsidP="000559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«</w:t>
      </w:r>
      <w:r w:rsidRPr="00B9365B">
        <w:rPr>
          <w:sz w:val="24"/>
          <w:szCs w:val="24"/>
        </w:rPr>
        <w:t xml:space="preserve">Утвердить основные характеристики местного бюджета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  <w:r w:rsidRPr="00B9365B">
        <w:rPr>
          <w:sz w:val="24"/>
          <w:szCs w:val="24"/>
        </w:rPr>
        <w:t xml:space="preserve"> Прохладненского муниципального района Кабардино-Балкарской Республики (далее - </w:t>
      </w:r>
      <w:r>
        <w:rPr>
          <w:sz w:val="24"/>
          <w:szCs w:val="24"/>
        </w:rPr>
        <w:t>местн</w:t>
      </w:r>
      <w:r w:rsidRPr="00B9365B">
        <w:rPr>
          <w:sz w:val="24"/>
          <w:szCs w:val="24"/>
        </w:rPr>
        <w:t>ый бюджет) на 202</w:t>
      </w:r>
      <w:r>
        <w:rPr>
          <w:sz w:val="24"/>
          <w:szCs w:val="24"/>
        </w:rPr>
        <w:t>3</w:t>
      </w:r>
      <w:r w:rsidRPr="00B9365B">
        <w:rPr>
          <w:sz w:val="24"/>
          <w:szCs w:val="24"/>
        </w:rPr>
        <w:t xml:space="preserve"> год, определенные исходя из уровня инфляции, не </w:t>
      </w:r>
      <w:r w:rsidRPr="000B5ECE">
        <w:rPr>
          <w:sz w:val="24"/>
          <w:szCs w:val="24"/>
        </w:rPr>
        <w:t>превышающего 5,5</w:t>
      </w:r>
      <w:r w:rsidRPr="00B9365B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>ов</w:t>
      </w:r>
      <w:r w:rsidRPr="00B9365B">
        <w:rPr>
          <w:sz w:val="24"/>
          <w:szCs w:val="24"/>
        </w:rPr>
        <w:t xml:space="preserve"> (декабрь 202</w:t>
      </w:r>
      <w:r>
        <w:rPr>
          <w:sz w:val="24"/>
          <w:szCs w:val="24"/>
        </w:rPr>
        <w:t>3</w:t>
      </w:r>
      <w:r w:rsidRPr="00B9365B">
        <w:rPr>
          <w:sz w:val="24"/>
          <w:szCs w:val="24"/>
        </w:rPr>
        <w:t xml:space="preserve"> года к декабрю 202</w:t>
      </w:r>
      <w:r>
        <w:rPr>
          <w:sz w:val="24"/>
          <w:szCs w:val="24"/>
        </w:rPr>
        <w:t>2</w:t>
      </w:r>
      <w:r w:rsidRPr="00B9365B">
        <w:rPr>
          <w:sz w:val="24"/>
          <w:szCs w:val="24"/>
        </w:rPr>
        <w:t xml:space="preserve"> года):</w:t>
      </w:r>
    </w:p>
    <w:p w:rsidR="000559E7" w:rsidRDefault="000559E7" w:rsidP="000559E7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1) прогнозируемый общий объем доходов местного бюджета в сумме </w:t>
      </w:r>
      <w:r w:rsidR="00775B79">
        <w:rPr>
          <w:sz w:val="24"/>
          <w:szCs w:val="24"/>
        </w:rPr>
        <w:t>6 668 999</w:t>
      </w:r>
      <w:r w:rsidRPr="00B9365B">
        <w:rPr>
          <w:sz w:val="24"/>
          <w:szCs w:val="24"/>
        </w:rPr>
        <w:t xml:space="preserve">  рубл</w:t>
      </w:r>
      <w:r>
        <w:rPr>
          <w:sz w:val="24"/>
          <w:szCs w:val="24"/>
        </w:rPr>
        <w:t>ей</w:t>
      </w:r>
      <w:r w:rsidRPr="00B9365B">
        <w:rPr>
          <w:sz w:val="24"/>
          <w:szCs w:val="24"/>
        </w:rPr>
        <w:t xml:space="preserve"> </w:t>
      </w:r>
      <w:r>
        <w:rPr>
          <w:sz w:val="24"/>
          <w:szCs w:val="24"/>
        </w:rPr>
        <w:t>71</w:t>
      </w:r>
      <w:r w:rsidRPr="00B9365B">
        <w:rPr>
          <w:sz w:val="24"/>
          <w:szCs w:val="24"/>
        </w:rPr>
        <w:t xml:space="preserve"> </w:t>
      </w:r>
      <w:r>
        <w:rPr>
          <w:sz w:val="24"/>
          <w:szCs w:val="24"/>
        </w:rPr>
        <w:t>копей</w:t>
      </w:r>
      <w:r w:rsidRPr="00B9365B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B9365B">
        <w:rPr>
          <w:sz w:val="24"/>
          <w:szCs w:val="24"/>
        </w:rPr>
        <w:t xml:space="preserve">, в том числе объем безвозмездных поступлений в сумме в сумме </w:t>
      </w:r>
    </w:p>
    <w:p w:rsidR="000559E7" w:rsidRPr="00B9365B" w:rsidRDefault="00775B79" w:rsidP="000559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4 126 546</w:t>
      </w:r>
      <w:r w:rsidR="000559E7" w:rsidRPr="00B9365B">
        <w:rPr>
          <w:sz w:val="24"/>
          <w:szCs w:val="24"/>
        </w:rPr>
        <w:t xml:space="preserve">  рублей </w:t>
      </w:r>
      <w:r w:rsidR="000559E7">
        <w:rPr>
          <w:sz w:val="24"/>
          <w:szCs w:val="24"/>
        </w:rPr>
        <w:t>7</w:t>
      </w:r>
      <w:r w:rsidR="000559E7" w:rsidRPr="00B9365B">
        <w:rPr>
          <w:sz w:val="24"/>
          <w:szCs w:val="24"/>
        </w:rPr>
        <w:t>8 копеек;</w:t>
      </w:r>
    </w:p>
    <w:p w:rsidR="000559E7" w:rsidRPr="00B9365B" w:rsidRDefault="000559E7" w:rsidP="000559E7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2) общий объем расходов местного бюджета в сумме </w:t>
      </w:r>
      <w:r w:rsidR="003C12D7">
        <w:rPr>
          <w:sz w:val="24"/>
          <w:szCs w:val="24"/>
        </w:rPr>
        <w:t>8 203 950</w:t>
      </w:r>
      <w:r w:rsidRPr="00B533ED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B533ED">
        <w:rPr>
          <w:sz w:val="24"/>
          <w:szCs w:val="24"/>
        </w:rPr>
        <w:t xml:space="preserve"> </w:t>
      </w:r>
      <w:r>
        <w:rPr>
          <w:sz w:val="24"/>
          <w:szCs w:val="24"/>
        </w:rPr>
        <w:t>66</w:t>
      </w:r>
      <w:r w:rsidRPr="00B533ED">
        <w:rPr>
          <w:sz w:val="24"/>
          <w:szCs w:val="24"/>
        </w:rPr>
        <w:t xml:space="preserve"> копе</w:t>
      </w:r>
      <w:r>
        <w:rPr>
          <w:sz w:val="24"/>
          <w:szCs w:val="24"/>
        </w:rPr>
        <w:t>е</w:t>
      </w:r>
      <w:r w:rsidRPr="00B533ED">
        <w:rPr>
          <w:sz w:val="24"/>
          <w:szCs w:val="24"/>
        </w:rPr>
        <w:t>к</w:t>
      </w:r>
      <w:r w:rsidRPr="00B9365B">
        <w:rPr>
          <w:sz w:val="24"/>
          <w:szCs w:val="24"/>
        </w:rPr>
        <w:t>;</w:t>
      </w:r>
    </w:p>
    <w:p w:rsidR="000559E7" w:rsidRPr="00B9365B" w:rsidRDefault="000559E7" w:rsidP="000559E7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3) верхний предел муниципального долга местного бюджета сельского поселения </w:t>
      </w:r>
      <w:proofErr w:type="gramStart"/>
      <w:r>
        <w:rPr>
          <w:sz w:val="24"/>
          <w:szCs w:val="24"/>
        </w:rPr>
        <w:t>Янтар</w:t>
      </w:r>
      <w:r w:rsidRPr="00B9365B">
        <w:rPr>
          <w:sz w:val="24"/>
          <w:szCs w:val="24"/>
        </w:rPr>
        <w:t>ное</w:t>
      </w:r>
      <w:proofErr w:type="gramEnd"/>
      <w:r w:rsidRPr="00B9365B">
        <w:rPr>
          <w:sz w:val="24"/>
          <w:szCs w:val="24"/>
        </w:rPr>
        <w:t xml:space="preserve"> Прохладненского муниципального района КБР на 1 января 202</w:t>
      </w:r>
      <w:r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года в сумме 0 рублей 0 копеек;</w:t>
      </w:r>
    </w:p>
    <w:p w:rsidR="000559E7" w:rsidRPr="00B9365B" w:rsidRDefault="000559E7" w:rsidP="000559E7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4) дефицит местного бюджета в сумме </w:t>
      </w:r>
      <w:r w:rsidR="003C12D7">
        <w:rPr>
          <w:sz w:val="24"/>
          <w:szCs w:val="24"/>
        </w:rPr>
        <w:t>1</w:t>
      </w:r>
      <w:r w:rsidR="000D712C">
        <w:rPr>
          <w:sz w:val="24"/>
          <w:szCs w:val="24"/>
        </w:rPr>
        <w:t> </w:t>
      </w:r>
      <w:r w:rsidR="003C12D7">
        <w:rPr>
          <w:sz w:val="24"/>
          <w:szCs w:val="24"/>
        </w:rPr>
        <w:t>534</w:t>
      </w:r>
      <w:r w:rsidR="000D712C">
        <w:rPr>
          <w:sz w:val="24"/>
          <w:szCs w:val="24"/>
        </w:rPr>
        <w:t xml:space="preserve"> </w:t>
      </w:r>
      <w:r w:rsidR="003C12D7">
        <w:rPr>
          <w:sz w:val="24"/>
          <w:szCs w:val="24"/>
        </w:rPr>
        <w:t>950</w:t>
      </w:r>
      <w:r w:rsidRPr="00B9365B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95 копеек</w:t>
      </w:r>
      <w:r w:rsidRPr="00B9365B">
        <w:rPr>
          <w:sz w:val="24"/>
          <w:szCs w:val="24"/>
        </w:rPr>
        <w:t>;</w:t>
      </w:r>
    </w:p>
    <w:p w:rsidR="000559E7" w:rsidRPr="00B9365B" w:rsidRDefault="000559E7" w:rsidP="000559E7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5) нормативную величину резервного фонда в сумме </w:t>
      </w:r>
      <w:r>
        <w:rPr>
          <w:sz w:val="24"/>
          <w:szCs w:val="24"/>
        </w:rPr>
        <w:t>50</w:t>
      </w:r>
      <w:r w:rsidRPr="00B9365B">
        <w:rPr>
          <w:sz w:val="24"/>
          <w:szCs w:val="24"/>
        </w:rPr>
        <w:t>00 рублей 00 копеек</w:t>
      </w:r>
      <w:proofErr w:type="gramStart"/>
      <w:r w:rsidRPr="00B9365B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0559E7" w:rsidRDefault="000559E7" w:rsidP="000559E7">
      <w:pPr>
        <w:rPr>
          <w:sz w:val="24"/>
          <w:szCs w:val="24"/>
        </w:rPr>
      </w:pPr>
      <w:r>
        <w:rPr>
          <w:sz w:val="24"/>
          <w:szCs w:val="24"/>
        </w:rPr>
        <w:t xml:space="preserve">    3</w:t>
      </w:r>
      <w:r w:rsidRPr="00B9365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Приложения </w:t>
      </w:r>
      <w:r w:rsidRPr="002D10ED">
        <w:rPr>
          <w:sz w:val="24"/>
          <w:szCs w:val="24"/>
        </w:rPr>
        <w:t>№</w:t>
      </w:r>
      <w:r w:rsidRPr="007379E4">
        <w:rPr>
          <w:sz w:val="24"/>
          <w:szCs w:val="24"/>
        </w:rPr>
        <w:t>2,4,6,8</w:t>
      </w:r>
      <w:r>
        <w:rPr>
          <w:sz w:val="24"/>
          <w:szCs w:val="24"/>
        </w:rPr>
        <w:t xml:space="preserve"> изложить в новой редакции:</w:t>
      </w:r>
    </w:p>
    <w:p w:rsidR="000559E7" w:rsidRPr="005A51D7" w:rsidRDefault="000559E7" w:rsidP="000559E7">
      <w:pPr>
        <w:rPr>
          <w:sz w:val="24"/>
          <w:szCs w:val="24"/>
        </w:rPr>
      </w:pPr>
    </w:p>
    <w:p w:rsidR="000559E7" w:rsidRDefault="000559E7" w:rsidP="000559E7">
      <w:pPr>
        <w:rPr>
          <w:sz w:val="24"/>
          <w:szCs w:val="24"/>
        </w:rPr>
      </w:pPr>
    </w:p>
    <w:p w:rsidR="00775B79" w:rsidRDefault="00775B79" w:rsidP="000559E7">
      <w:pPr>
        <w:rPr>
          <w:sz w:val="24"/>
          <w:szCs w:val="24"/>
        </w:rPr>
      </w:pPr>
    </w:p>
    <w:p w:rsidR="00775B79" w:rsidRDefault="00775B79" w:rsidP="000559E7">
      <w:pPr>
        <w:rPr>
          <w:sz w:val="24"/>
          <w:szCs w:val="24"/>
        </w:rPr>
      </w:pPr>
    </w:p>
    <w:p w:rsidR="00775B79" w:rsidRDefault="00775B79" w:rsidP="000559E7">
      <w:pPr>
        <w:rPr>
          <w:sz w:val="24"/>
          <w:szCs w:val="24"/>
        </w:rPr>
      </w:pPr>
    </w:p>
    <w:p w:rsidR="007C50B7" w:rsidRDefault="007C50B7" w:rsidP="000559E7">
      <w:pPr>
        <w:rPr>
          <w:sz w:val="24"/>
          <w:szCs w:val="24"/>
        </w:rPr>
      </w:pPr>
    </w:p>
    <w:p w:rsidR="00775B79" w:rsidRPr="005A51D7" w:rsidRDefault="00775B79" w:rsidP="000559E7">
      <w:pPr>
        <w:rPr>
          <w:sz w:val="24"/>
          <w:szCs w:val="24"/>
        </w:rPr>
      </w:pPr>
    </w:p>
    <w:p w:rsidR="000559E7" w:rsidRPr="00CB2F5E" w:rsidRDefault="000559E7" w:rsidP="000559E7">
      <w:pPr>
        <w:jc w:val="right"/>
      </w:pPr>
      <w:r>
        <w:lastRenderedPageBreak/>
        <w:t>«</w:t>
      </w:r>
      <w:r w:rsidRPr="00CB2F5E">
        <w:t>Приложение №2</w:t>
      </w:r>
    </w:p>
    <w:p w:rsidR="000559E7" w:rsidRPr="00CB2F5E" w:rsidRDefault="000559E7" w:rsidP="000559E7">
      <w:pPr>
        <w:jc w:val="right"/>
      </w:pPr>
      <w:r w:rsidRPr="00CB2F5E">
        <w:t>к  решению Совета</w:t>
      </w:r>
    </w:p>
    <w:p w:rsidR="000559E7" w:rsidRPr="00CB2F5E" w:rsidRDefault="000559E7" w:rsidP="000559E7">
      <w:pPr>
        <w:jc w:val="right"/>
      </w:pPr>
      <w:r w:rsidRPr="00CB2F5E">
        <w:t>местного самоуправления</w:t>
      </w:r>
    </w:p>
    <w:p w:rsidR="000559E7" w:rsidRPr="00CB2F5E" w:rsidRDefault="000559E7" w:rsidP="000559E7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0559E7" w:rsidRPr="00CB2F5E" w:rsidRDefault="000559E7" w:rsidP="000559E7">
      <w:pPr>
        <w:jc w:val="right"/>
      </w:pPr>
      <w:r w:rsidRPr="00CB2F5E">
        <w:t>Прохладненского муниципального</w:t>
      </w:r>
    </w:p>
    <w:p w:rsidR="000559E7" w:rsidRPr="00CB2F5E" w:rsidRDefault="000559E7" w:rsidP="000559E7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0559E7" w:rsidRPr="00CB2F5E" w:rsidRDefault="000559E7" w:rsidP="000559E7">
      <w:pPr>
        <w:jc w:val="right"/>
      </w:pPr>
      <w:r w:rsidRPr="00CB2F5E">
        <w:t xml:space="preserve">Республики </w:t>
      </w:r>
      <w:r w:rsidRPr="00867DB9">
        <w:t xml:space="preserve">от </w:t>
      </w:r>
      <w:r>
        <w:t>30.12.2022</w:t>
      </w:r>
      <w:r w:rsidRPr="00867DB9">
        <w:t xml:space="preserve"> №</w:t>
      </w:r>
      <w:r>
        <w:t>34-1</w:t>
      </w:r>
    </w:p>
    <w:p w:rsidR="000559E7" w:rsidRPr="00CB2F5E" w:rsidRDefault="000559E7" w:rsidP="000559E7">
      <w:pPr>
        <w:jc w:val="right"/>
      </w:pPr>
      <w:r w:rsidRPr="00CB2F5E">
        <w:t>«О местном бюджете</w:t>
      </w:r>
    </w:p>
    <w:p w:rsidR="000559E7" w:rsidRPr="00CB2F5E" w:rsidRDefault="000559E7" w:rsidP="000559E7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0559E7" w:rsidRPr="00CB2F5E" w:rsidRDefault="000559E7" w:rsidP="000559E7">
      <w:pPr>
        <w:jc w:val="right"/>
      </w:pPr>
      <w:r w:rsidRPr="00CB2F5E">
        <w:t>Прохладненского муниципального</w:t>
      </w:r>
    </w:p>
    <w:p w:rsidR="000559E7" w:rsidRPr="00CB2F5E" w:rsidRDefault="000559E7" w:rsidP="000559E7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0559E7" w:rsidRPr="00CB2F5E" w:rsidRDefault="000559E7" w:rsidP="000559E7">
      <w:pPr>
        <w:jc w:val="right"/>
      </w:pPr>
      <w:r w:rsidRPr="00CB2F5E">
        <w:t>Республики на 202</w:t>
      </w:r>
      <w:r>
        <w:t>3</w:t>
      </w:r>
      <w:r w:rsidRPr="00CB2F5E">
        <w:t xml:space="preserve"> год и </w:t>
      </w:r>
      <w:proofErr w:type="gramStart"/>
      <w:r w:rsidRPr="00CB2F5E">
        <w:t>на</w:t>
      </w:r>
      <w:proofErr w:type="gramEnd"/>
      <w:r w:rsidRPr="00CB2F5E">
        <w:t xml:space="preserve"> плановый </w:t>
      </w:r>
    </w:p>
    <w:p w:rsidR="000559E7" w:rsidRPr="00CB2F5E" w:rsidRDefault="000559E7" w:rsidP="000559E7">
      <w:pPr>
        <w:jc w:val="right"/>
      </w:pPr>
      <w:r w:rsidRPr="00CB2F5E">
        <w:t>период 202</w:t>
      </w:r>
      <w:r>
        <w:t>4</w:t>
      </w:r>
      <w:r w:rsidRPr="00CB2F5E">
        <w:t xml:space="preserve"> и 202</w:t>
      </w:r>
      <w:r>
        <w:t>5</w:t>
      </w:r>
      <w:r w:rsidRPr="00CB2F5E">
        <w:t xml:space="preserve"> годов»</w:t>
      </w:r>
    </w:p>
    <w:p w:rsidR="000559E7" w:rsidRPr="00416034" w:rsidRDefault="000559E7" w:rsidP="000559E7">
      <w:pPr>
        <w:rPr>
          <w:sz w:val="24"/>
          <w:szCs w:val="24"/>
        </w:rPr>
      </w:pPr>
    </w:p>
    <w:p w:rsidR="000559E7" w:rsidRPr="008521C6" w:rsidRDefault="000559E7" w:rsidP="000559E7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 xml:space="preserve">естного бюджета сельского поселения </w:t>
      </w:r>
      <w:proofErr w:type="gramStart"/>
      <w:r w:rsidRPr="008521C6">
        <w:rPr>
          <w:b/>
          <w:sz w:val="24"/>
          <w:szCs w:val="24"/>
        </w:rPr>
        <w:t>Янтарное</w:t>
      </w:r>
      <w:proofErr w:type="gramEnd"/>
      <w:r>
        <w:rPr>
          <w:b/>
          <w:sz w:val="24"/>
          <w:szCs w:val="24"/>
        </w:rPr>
        <w:t xml:space="preserve"> </w:t>
      </w:r>
      <w:r w:rsidRPr="008521C6">
        <w:rPr>
          <w:b/>
          <w:sz w:val="24"/>
          <w:szCs w:val="24"/>
        </w:rPr>
        <w:t xml:space="preserve">Прохладненского муниципального района </w:t>
      </w:r>
    </w:p>
    <w:p w:rsidR="000559E7" w:rsidRPr="008521C6" w:rsidRDefault="000559E7" w:rsidP="000559E7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23</w:t>
      </w:r>
      <w:r w:rsidRPr="008521C6">
        <w:rPr>
          <w:b/>
          <w:sz w:val="24"/>
          <w:szCs w:val="24"/>
        </w:rPr>
        <w:t xml:space="preserve"> год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67"/>
        <w:gridCol w:w="80"/>
        <w:gridCol w:w="502"/>
        <w:gridCol w:w="648"/>
        <w:gridCol w:w="709"/>
        <w:gridCol w:w="1442"/>
        <w:gridCol w:w="913"/>
        <w:gridCol w:w="1320"/>
      </w:tblGrid>
      <w:tr w:rsidR="000559E7" w:rsidRPr="00E74434" w:rsidTr="00775B79">
        <w:trPr>
          <w:trHeight w:val="305"/>
        </w:trPr>
        <w:tc>
          <w:tcPr>
            <w:tcW w:w="4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5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0559E7" w:rsidRPr="00E74434" w:rsidTr="00775B79">
        <w:trPr>
          <w:trHeight w:val="51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9E7" w:rsidRPr="00E74434" w:rsidRDefault="000559E7" w:rsidP="00775B79">
            <w:pPr>
              <w:rPr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0559E7" w:rsidRPr="00E74434" w:rsidTr="00775B79">
        <w:trPr>
          <w:trHeight w:val="33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9E7" w:rsidRPr="00E74434" w:rsidRDefault="000559E7" w:rsidP="00775B79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9E7" w:rsidRPr="00E74434" w:rsidRDefault="000559E7" w:rsidP="00775B79">
            <w:pPr>
              <w:rPr>
                <w:color w:val="000000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0559E7" w:rsidRPr="00E74434" w:rsidTr="00775B79">
        <w:trPr>
          <w:trHeight w:val="645"/>
        </w:trPr>
        <w:tc>
          <w:tcPr>
            <w:tcW w:w="424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59E7" w:rsidRPr="00E74434" w:rsidRDefault="000559E7" w:rsidP="00775B79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59E7" w:rsidRPr="00E74434" w:rsidRDefault="000559E7" w:rsidP="00775B79">
            <w:pPr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E7" w:rsidRPr="00E74434" w:rsidRDefault="000559E7" w:rsidP="00775B79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</w:p>
        </w:tc>
      </w:tr>
      <w:tr w:rsidR="000559E7" w:rsidRPr="00987BE0" w:rsidTr="00775B79">
        <w:trPr>
          <w:trHeight w:val="28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0559E7" w:rsidRPr="00CA14A3" w:rsidTr="00775B79">
        <w:trPr>
          <w:trHeight w:val="253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CA14A3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3C12D7" w:rsidP="00775B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8 203 950,66</w:t>
            </w:r>
          </w:p>
          <w:p w:rsidR="000559E7" w:rsidRPr="00CA14A3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559E7" w:rsidRPr="00D1686A" w:rsidTr="00775B79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proofErr w:type="gramStart"/>
            <w:r>
              <w:rPr>
                <w:b/>
                <w:bCs/>
                <w:color w:val="000000"/>
              </w:rPr>
              <w:t>Янтарное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987BE0">
              <w:rPr>
                <w:b/>
                <w:bCs/>
                <w:color w:val="000000"/>
              </w:rPr>
              <w:t>Прохладненского муниципального района Кабардино-Балкарской Республики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1686A" w:rsidRDefault="003C12D7" w:rsidP="00775B79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6 008 032,92</w:t>
            </w:r>
          </w:p>
        </w:tc>
      </w:tr>
      <w:tr w:rsidR="000559E7" w:rsidRPr="00995EB1" w:rsidTr="00775B79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95EB1" w:rsidRDefault="003C12D7" w:rsidP="00775B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4 860 994,58</w:t>
            </w:r>
          </w:p>
        </w:tc>
      </w:tr>
      <w:tr w:rsidR="000559E7" w:rsidRPr="00987BE0" w:rsidTr="00775B79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C35851" w:rsidRDefault="000559E7" w:rsidP="00775B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763622,22</w:t>
            </w:r>
          </w:p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559E7" w:rsidRPr="002A4C81" w:rsidTr="00775B79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00646" w:rsidRDefault="000559E7" w:rsidP="00775B79">
            <w:pPr>
              <w:jc w:val="right"/>
            </w:pPr>
            <w:r w:rsidRPr="00300646">
              <w:rPr>
                <w:bCs/>
                <w:color w:val="000000"/>
              </w:rPr>
              <w:t>763622,22</w:t>
            </w:r>
          </w:p>
        </w:tc>
      </w:tr>
      <w:tr w:rsidR="000559E7" w:rsidRPr="002A4C81" w:rsidTr="00775B79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00646" w:rsidRDefault="000559E7" w:rsidP="00775B79">
            <w:pPr>
              <w:jc w:val="right"/>
            </w:pPr>
            <w:r w:rsidRPr="00300646">
              <w:rPr>
                <w:bCs/>
                <w:color w:val="000000"/>
              </w:rPr>
              <w:t>763622,22</w:t>
            </w:r>
          </w:p>
        </w:tc>
      </w:tr>
      <w:tr w:rsidR="000559E7" w:rsidRPr="00987BE0" w:rsidTr="00775B79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C607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</w:t>
            </w:r>
            <w:r w:rsidR="00C60770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7 751,18</w:t>
            </w:r>
          </w:p>
        </w:tc>
      </w:tr>
      <w:tr w:rsidR="000559E7" w:rsidRPr="00537ED0" w:rsidTr="00775B79">
        <w:trPr>
          <w:trHeight w:val="686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4482A" w:rsidRDefault="00C60770" w:rsidP="00775B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3 47</w:t>
            </w:r>
            <w:r w:rsidR="000559E7" w:rsidRPr="0094482A">
              <w:rPr>
                <w:bCs/>
                <w:color w:val="000000"/>
              </w:rPr>
              <w:t>7 751,18</w:t>
            </w:r>
          </w:p>
        </w:tc>
      </w:tr>
      <w:tr w:rsidR="000559E7" w:rsidRPr="00987BE0" w:rsidTr="00775B79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E3EC6" w:rsidRDefault="000559E7" w:rsidP="00775B79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E3EC6" w:rsidRDefault="000559E7" w:rsidP="00775B79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2 726 691,55</w:t>
            </w:r>
          </w:p>
        </w:tc>
      </w:tr>
      <w:tr w:rsidR="000559E7" w:rsidRPr="00987BE0" w:rsidTr="00775B79">
        <w:trPr>
          <w:trHeight w:val="65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E3EC6" w:rsidRDefault="000559E7" w:rsidP="00775B79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C607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60770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="00C607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021,63</w:t>
            </w:r>
          </w:p>
        </w:tc>
      </w:tr>
      <w:tr w:rsidR="000559E7" w:rsidRPr="00987BE0" w:rsidTr="00775B79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E3EC6" w:rsidRDefault="000559E7" w:rsidP="00775B79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9038,00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A13AAE" w:rsidRDefault="000559E7" w:rsidP="00775B79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13AAE" w:rsidRDefault="000559E7" w:rsidP="00775B7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13AAE" w:rsidRDefault="000559E7" w:rsidP="00775B7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13AAE" w:rsidRDefault="000559E7" w:rsidP="00775B7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13AAE" w:rsidRDefault="000559E7" w:rsidP="00775B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22 448,24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3705EB" w:rsidRDefault="000559E7" w:rsidP="00775B79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22 343,24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A13AAE" w:rsidRDefault="000559E7" w:rsidP="00775B79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22 343,24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Default="000559E7" w:rsidP="00775B79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939 00 79390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Default="000559E7" w:rsidP="00775B79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D41144" w:rsidRDefault="000559E7" w:rsidP="00775B79">
            <w:pPr>
              <w:spacing w:after="200" w:line="276" w:lineRule="auto"/>
              <w:rPr>
                <w:b/>
                <w:color w:val="000000"/>
              </w:rPr>
            </w:pPr>
            <w:r w:rsidRPr="00D41144">
              <w:rPr>
                <w:b/>
                <w:color w:val="000000"/>
              </w:rPr>
              <w:t>Резервный фонд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D41144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41144" w:rsidRDefault="000559E7" w:rsidP="00775B7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41144" w:rsidRDefault="000559E7" w:rsidP="00775B7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41144" w:rsidRDefault="000559E7" w:rsidP="00775B7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41144" w:rsidRDefault="000559E7" w:rsidP="00775B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5000,00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FF41BD" w:rsidRDefault="000559E7" w:rsidP="00775B79">
            <w:pPr>
              <w:spacing w:after="200" w:line="276" w:lineRule="auto"/>
              <w:rPr>
                <w:color w:val="000000"/>
              </w:rPr>
            </w:pPr>
            <w:r w:rsidRPr="00FF41BD">
              <w:t xml:space="preserve">Резервный фонд Местной администрации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64181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64181" w:rsidRDefault="000559E7" w:rsidP="00775B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64181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11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64181" w:rsidRDefault="000559E7" w:rsidP="00775B79">
            <w:pPr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392</w:t>
            </w:r>
            <w:r w:rsidRPr="00564181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2</w:t>
            </w:r>
            <w:r w:rsidRPr="0056418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20540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0559E7" w:rsidRPr="00011903" w:rsidTr="00775B79">
        <w:trPr>
          <w:trHeight w:val="23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FF41BD" w:rsidRDefault="000559E7" w:rsidP="00775B79">
            <w:pPr>
              <w:spacing w:after="200" w:line="276" w:lineRule="auto"/>
              <w:rPr>
                <w:color w:val="000000"/>
              </w:rPr>
            </w:pPr>
            <w:r w:rsidRPr="00FF41BD"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64181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64181" w:rsidRDefault="000559E7" w:rsidP="00775B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64181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11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64181" w:rsidRDefault="000559E7" w:rsidP="00775B79">
            <w:pPr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392</w:t>
            </w:r>
            <w:r w:rsidRPr="00564181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2</w:t>
            </w:r>
            <w:r w:rsidRPr="0056418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20540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011903" w:rsidRDefault="003C12D7" w:rsidP="00C60770">
            <w:pPr>
              <w:jc w:val="right"/>
              <w:rPr>
                <w:b/>
              </w:rPr>
            </w:pPr>
            <w:r>
              <w:rPr>
                <w:b/>
              </w:rPr>
              <w:t>592 172,94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D22841" w:rsidRDefault="000559E7" w:rsidP="00775B79">
            <w:pPr>
              <w:tabs>
                <w:tab w:val="right" w:pos="3976"/>
              </w:tabs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 xml:space="preserve">Реализация </w:t>
            </w:r>
            <w:r>
              <w:rPr>
                <w:bCs/>
                <w:color w:val="000000"/>
              </w:rPr>
              <w:t>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54A5C" w:rsidRDefault="003C12D7" w:rsidP="00C60770">
            <w:pPr>
              <w:jc w:val="right"/>
            </w:pPr>
            <w:r>
              <w:t>205 000,00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D22841" w:rsidRDefault="000559E7" w:rsidP="00775B79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54A5C" w:rsidRDefault="003C12D7" w:rsidP="00C60770">
            <w:pPr>
              <w:jc w:val="right"/>
            </w:pPr>
            <w:r>
              <w:t xml:space="preserve">205 </w:t>
            </w:r>
            <w:r w:rsidR="000559E7">
              <w:t>000,00</w:t>
            </w:r>
          </w:p>
        </w:tc>
      </w:tr>
      <w:tr w:rsidR="000559E7" w:rsidRPr="00011903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A83898" w:rsidRDefault="000559E7" w:rsidP="00775B79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t>6177,60</w:t>
            </w:r>
          </w:p>
        </w:tc>
      </w:tr>
      <w:tr w:rsidR="000559E7" w:rsidRPr="00987BE0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560D90" w:rsidRDefault="000559E7" w:rsidP="00775B79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C060E0" w:rsidRDefault="000559E7" w:rsidP="00775B79">
            <w:pPr>
              <w:jc w:val="right"/>
            </w:pPr>
            <w:r>
              <w:t>6177,60</w:t>
            </w:r>
          </w:p>
        </w:tc>
      </w:tr>
      <w:tr w:rsidR="000559E7" w:rsidRPr="00987BE0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t>380 995,34</w:t>
            </w:r>
          </w:p>
        </w:tc>
      </w:tr>
      <w:tr w:rsidR="000559E7" w:rsidRPr="00987BE0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t>380 995,34</w:t>
            </w:r>
          </w:p>
        </w:tc>
      </w:tr>
      <w:tr w:rsidR="000559E7" w:rsidRPr="00987BE0" w:rsidTr="00775B79">
        <w:trPr>
          <w:trHeight w:val="247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116 675,23</w:t>
            </w:r>
          </w:p>
        </w:tc>
      </w:tr>
      <w:tr w:rsidR="000559E7" w:rsidRPr="007C7D1B" w:rsidTr="00775B79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CD151E" w:rsidRDefault="000559E7" w:rsidP="00775B79">
            <w:pPr>
              <w:jc w:val="right"/>
            </w:pPr>
            <w:r w:rsidRPr="00CD151E">
              <w:rPr>
                <w:bCs/>
                <w:color w:val="000000"/>
              </w:rPr>
              <w:t>116 675,23</w:t>
            </w:r>
          </w:p>
        </w:tc>
      </w:tr>
      <w:tr w:rsidR="000559E7" w:rsidRPr="007C7D1B" w:rsidTr="00775B79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CD151E" w:rsidRDefault="000559E7" w:rsidP="00775B79">
            <w:pPr>
              <w:jc w:val="right"/>
            </w:pPr>
            <w:r w:rsidRPr="00CD151E">
              <w:rPr>
                <w:bCs/>
                <w:color w:val="000000"/>
              </w:rPr>
              <w:t>116 675,23</w:t>
            </w:r>
          </w:p>
        </w:tc>
      </w:tr>
      <w:tr w:rsidR="000559E7" w:rsidRPr="007C7D1B" w:rsidTr="00775B79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7C7D1B" w:rsidRDefault="000559E7" w:rsidP="00775B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91 383,53</w:t>
            </w:r>
          </w:p>
        </w:tc>
      </w:tr>
      <w:tr w:rsidR="000559E7" w:rsidRPr="007C7D1B" w:rsidTr="00775B79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BF0993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25 291,70</w:t>
            </w:r>
          </w:p>
        </w:tc>
      </w:tr>
      <w:tr w:rsidR="000559E7" w:rsidRPr="005A460F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8F45E9" w:rsidRDefault="000559E7" w:rsidP="00775B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8F45E9" w:rsidRDefault="000559E7" w:rsidP="00775B7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667 563,98</w:t>
            </w:r>
          </w:p>
        </w:tc>
      </w:tr>
      <w:tr w:rsidR="000559E7" w:rsidRPr="005A460F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5A460F" w:rsidRDefault="000559E7" w:rsidP="00775B79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rPr>
                <w:b/>
                <w:bCs/>
                <w:color w:val="000000"/>
              </w:rPr>
              <w:t>667 563,98</w:t>
            </w:r>
          </w:p>
        </w:tc>
      </w:tr>
      <w:tr w:rsidR="000559E7" w:rsidRPr="006473EF" w:rsidTr="00775B79">
        <w:trPr>
          <w:trHeight w:val="5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lastRenderedPageBreak/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753B1" w:rsidRDefault="000559E7" w:rsidP="00775B79">
            <w:pPr>
              <w:jc w:val="right"/>
            </w:pPr>
            <w:r w:rsidRPr="009753B1">
              <w:rPr>
                <w:bCs/>
                <w:color w:val="000000"/>
              </w:rPr>
              <w:t>667 563,98</w:t>
            </w:r>
          </w:p>
        </w:tc>
      </w:tr>
      <w:tr w:rsidR="000559E7" w:rsidRPr="006473EF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BF0993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753B1" w:rsidRDefault="000559E7" w:rsidP="00775B79">
            <w:pPr>
              <w:jc w:val="right"/>
            </w:pPr>
            <w:r w:rsidRPr="009753B1">
              <w:rPr>
                <w:bCs/>
                <w:color w:val="000000"/>
              </w:rPr>
              <w:t>667 563,98</w:t>
            </w:r>
          </w:p>
        </w:tc>
      </w:tr>
      <w:tr w:rsidR="000559E7" w:rsidRPr="00C060E0" w:rsidTr="00775B79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5A460F" w:rsidRDefault="000559E7" w:rsidP="00775B79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57B97" w:rsidRDefault="000559E7" w:rsidP="00775B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175 775,53</w:t>
            </w:r>
          </w:p>
        </w:tc>
      </w:tr>
      <w:tr w:rsidR="000559E7" w:rsidRPr="00A13DD2" w:rsidTr="00775B79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57B97" w:rsidRDefault="000559E7" w:rsidP="00775B79">
            <w:pPr>
              <w:rPr>
                <w:b/>
                <w:color w:val="000000"/>
              </w:rPr>
            </w:pPr>
            <w:r w:rsidRPr="00957B9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57B97" w:rsidRDefault="000559E7" w:rsidP="00775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57B97" w:rsidRDefault="000559E7" w:rsidP="00775B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111 975,53</w:t>
            </w:r>
          </w:p>
        </w:tc>
      </w:tr>
      <w:tr w:rsidR="000559E7" w:rsidRPr="00A13DD2" w:rsidTr="00775B79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 w:rsidRPr="00957B97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A36B3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E2E39" w:rsidRDefault="000559E7" w:rsidP="00775B79">
            <w:pPr>
              <w:jc w:val="right"/>
            </w:pPr>
            <w:r w:rsidRPr="003E2E39">
              <w:rPr>
                <w:bCs/>
              </w:rPr>
              <w:t>11 975,53</w:t>
            </w:r>
          </w:p>
        </w:tc>
      </w:tr>
      <w:tr w:rsidR="000559E7" w:rsidRPr="00A13DD2" w:rsidTr="00775B79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A36B3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E2E39" w:rsidRDefault="000559E7" w:rsidP="00775B79">
            <w:pPr>
              <w:jc w:val="right"/>
            </w:pPr>
            <w:r w:rsidRPr="003E2E39">
              <w:rPr>
                <w:bCs/>
              </w:rPr>
              <w:t>11 975,53</w:t>
            </w:r>
          </w:p>
        </w:tc>
      </w:tr>
      <w:tr w:rsidR="000559E7" w:rsidRPr="00A13DD2" w:rsidTr="00775B79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E2E39" w:rsidRDefault="000559E7" w:rsidP="00775B79">
            <w:pPr>
              <w:jc w:val="right"/>
              <w:rPr>
                <w:bCs/>
              </w:rPr>
            </w:pPr>
            <w:r>
              <w:rPr>
                <w:bCs/>
              </w:rPr>
              <w:t>100 000,00</w:t>
            </w:r>
          </w:p>
        </w:tc>
      </w:tr>
      <w:tr w:rsidR="000559E7" w:rsidRPr="00A13DD2" w:rsidTr="00775B79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E2E39" w:rsidRDefault="000559E7" w:rsidP="00775B79">
            <w:pPr>
              <w:jc w:val="right"/>
              <w:rPr>
                <w:bCs/>
              </w:rPr>
            </w:pPr>
            <w:r>
              <w:rPr>
                <w:bCs/>
              </w:rPr>
              <w:t>100 000,00</w:t>
            </w:r>
          </w:p>
        </w:tc>
      </w:tr>
      <w:tr w:rsidR="000559E7" w:rsidRPr="00A13DD2" w:rsidTr="00775B79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57B97" w:rsidRDefault="000559E7" w:rsidP="00775B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57B97" w:rsidRDefault="000559E7" w:rsidP="00775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57B97" w:rsidRDefault="000559E7" w:rsidP="00775B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63800,00</w:t>
            </w:r>
          </w:p>
        </w:tc>
      </w:tr>
      <w:tr w:rsidR="000559E7" w:rsidRPr="00A13DD2" w:rsidTr="00775B79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0599999999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A36B3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bCs/>
              </w:rPr>
            </w:pPr>
            <w:r>
              <w:rPr>
                <w:bCs/>
              </w:rPr>
              <w:t>63800,00</w:t>
            </w:r>
          </w:p>
        </w:tc>
      </w:tr>
      <w:tr w:rsidR="000559E7" w:rsidRPr="00A13DD2" w:rsidTr="00775B79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0599999999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A36B3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bCs/>
              </w:rPr>
            </w:pPr>
            <w:r>
              <w:rPr>
                <w:bCs/>
              </w:rPr>
              <w:t>63800,00</w:t>
            </w:r>
          </w:p>
        </w:tc>
      </w:tr>
      <w:tr w:rsidR="000559E7" w:rsidRPr="00A13DD2" w:rsidTr="00775B79">
        <w:trPr>
          <w:trHeight w:val="35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BF0993" w:rsidRDefault="000559E7" w:rsidP="00775B79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13DD2" w:rsidRDefault="000559E7" w:rsidP="00775B7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187 023,60</w:t>
            </w:r>
          </w:p>
        </w:tc>
      </w:tr>
      <w:tr w:rsidR="000559E7" w:rsidRPr="004F487A" w:rsidTr="00775B79">
        <w:trPr>
          <w:trHeight w:val="32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4F487A" w:rsidRDefault="000559E7" w:rsidP="00775B79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4F487A" w:rsidRDefault="000559E7" w:rsidP="00775B79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F487A" w:rsidRDefault="000559E7" w:rsidP="00775B79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F487A" w:rsidRDefault="000559E7" w:rsidP="00775B79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F487A" w:rsidRDefault="000559E7" w:rsidP="00775B79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13DD2" w:rsidRDefault="000559E7" w:rsidP="00775B79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187 023,60</w:t>
            </w:r>
          </w:p>
        </w:tc>
      </w:tr>
      <w:tr w:rsidR="000559E7" w:rsidRPr="006473EF" w:rsidTr="00775B79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BF0993" w:rsidRDefault="000559E7" w:rsidP="00775B79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64181" w:rsidRDefault="000559E7" w:rsidP="00775B79">
            <w:pPr>
              <w:jc w:val="right"/>
            </w:pPr>
            <w:r w:rsidRPr="00564181">
              <w:rPr>
                <w:color w:val="000000"/>
              </w:rPr>
              <w:t>187 023,60</w:t>
            </w:r>
          </w:p>
        </w:tc>
      </w:tr>
      <w:tr w:rsidR="000559E7" w:rsidRPr="006473EF" w:rsidTr="00775B79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BF0993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64181" w:rsidRDefault="000559E7" w:rsidP="00775B79">
            <w:pPr>
              <w:jc w:val="right"/>
            </w:pPr>
            <w:r w:rsidRPr="00564181">
              <w:rPr>
                <w:color w:val="000000"/>
              </w:rPr>
              <w:t>187 023,60</w:t>
            </w:r>
          </w:p>
        </w:tc>
      </w:tr>
      <w:tr w:rsidR="000559E7" w:rsidRPr="004837C7" w:rsidTr="00775B79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4837C7" w:rsidRDefault="000559E7" w:rsidP="00775B79">
            <w:pPr>
              <w:rPr>
                <w:b/>
                <w:color w:val="000000"/>
                <w:sz w:val="22"/>
                <w:szCs w:val="22"/>
              </w:rPr>
            </w:pPr>
            <w:r w:rsidRPr="004837C7">
              <w:rPr>
                <w:b/>
                <w:color w:val="000000"/>
                <w:sz w:val="22"/>
                <w:szCs w:val="22"/>
              </w:rPr>
              <w:t>Муниципальное казенное учреждение культуры «</w:t>
            </w:r>
            <w:proofErr w:type="spellStart"/>
            <w:r w:rsidRPr="004837C7">
              <w:rPr>
                <w:b/>
                <w:color w:val="000000"/>
                <w:sz w:val="22"/>
                <w:szCs w:val="22"/>
              </w:rPr>
              <w:t>Культурно-досуговый</w:t>
            </w:r>
            <w:proofErr w:type="spellEnd"/>
            <w:r w:rsidRPr="004837C7">
              <w:rPr>
                <w:b/>
                <w:color w:val="000000"/>
                <w:sz w:val="22"/>
                <w:szCs w:val="22"/>
              </w:rPr>
              <w:t xml:space="preserve"> центр сельского поселения Янтарного Прохладненского муниципального района» Кабардино-Балкарской Республики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4837C7" w:rsidRDefault="000559E7" w:rsidP="00775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837C7" w:rsidRDefault="000559E7" w:rsidP="00775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837C7" w:rsidRDefault="000559E7" w:rsidP="00775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837C7" w:rsidRDefault="000559E7" w:rsidP="00775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837C7" w:rsidRDefault="000559E7" w:rsidP="00775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64B6B" w:rsidRDefault="000559E7" w:rsidP="00775B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1 675 173,18</w:t>
            </w:r>
          </w:p>
        </w:tc>
      </w:tr>
      <w:tr w:rsidR="000559E7" w:rsidRPr="00987BE0" w:rsidTr="00775B79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64B6B" w:rsidRDefault="000559E7" w:rsidP="00775B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2 195 917,74</w:t>
            </w:r>
          </w:p>
        </w:tc>
      </w:tr>
      <w:tr w:rsidR="000559E7" w:rsidRPr="00987BE0" w:rsidTr="00775B79">
        <w:trPr>
          <w:trHeight w:val="33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64B6B" w:rsidRDefault="000559E7" w:rsidP="00775B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2 195 917,74</w:t>
            </w:r>
          </w:p>
        </w:tc>
      </w:tr>
      <w:tr w:rsidR="000559E7" w:rsidRPr="008E645D" w:rsidTr="00775B79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jc w:val="center"/>
            </w:pPr>
            <w:r w:rsidRPr="008E645D"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444 471,55</w:t>
            </w:r>
          </w:p>
        </w:tc>
      </w:tr>
      <w:tr w:rsidR="000559E7" w:rsidRPr="008E645D" w:rsidTr="00775B79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444 471,55</w:t>
            </w:r>
          </w:p>
        </w:tc>
      </w:tr>
      <w:tr w:rsidR="000559E7" w:rsidRPr="000A1BE9" w:rsidTr="00775B79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0A1BE9" w:rsidRDefault="000559E7" w:rsidP="00775B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1 775 446,19</w:t>
            </w:r>
          </w:p>
        </w:tc>
      </w:tr>
      <w:tr w:rsidR="000559E7" w:rsidRPr="000A1BE9" w:rsidTr="00775B79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BF0993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888 943,11</w:t>
            </w:r>
          </w:p>
        </w:tc>
      </w:tr>
      <w:tr w:rsidR="000559E7" w:rsidRPr="00987BE0" w:rsidTr="00775B79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>
              <w:rPr>
                <w:color w:val="000000"/>
              </w:rPr>
              <w:t xml:space="preserve">1120190059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862503,08</w:t>
            </w:r>
          </w:p>
        </w:tc>
      </w:tr>
    </w:tbl>
    <w:p w:rsidR="000559E7" w:rsidRDefault="000559E7" w:rsidP="000559E7">
      <w:pPr>
        <w:rPr>
          <w:sz w:val="24"/>
          <w:szCs w:val="24"/>
        </w:rPr>
      </w:pPr>
    </w:p>
    <w:p w:rsidR="000559E7" w:rsidRPr="00CB2F5E" w:rsidRDefault="000559E7" w:rsidP="000559E7">
      <w:pPr>
        <w:jc w:val="right"/>
      </w:pPr>
      <w:r w:rsidRPr="00CB2F5E">
        <w:t>Приложение №4</w:t>
      </w:r>
    </w:p>
    <w:p w:rsidR="000559E7" w:rsidRPr="00CB2F5E" w:rsidRDefault="000559E7" w:rsidP="000559E7">
      <w:pPr>
        <w:jc w:val="right"/>
      </w:pPr>
      <w:r w:rsidRPr="00CB2F5E">
        <w:lastRenderedPageBreak/>
        <w:t>к  решению Совета</w:t>
      </w:r>
    </w:p>
    <w:p w:rsidR="000559E7" w:rsidRPr="00CB2F5E" w:rsidRDefault="000559E7" w:rsidP="000559E7">
      <w:pPr>
        <w:jc w:val="right"/>
      </w:pPr>
      <w:r w:rsidRPr="00CB2F5E">
        <w:t>местного самоуправления</w:t>
      </w:r>
    </w:p>
    <w:p w:rsidR="000559E7" w:rsidRPr="00CB2F5E" w:rsidRDefault="000559E7" w:rsidP="000559E7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0559E7" w:rsidRPr="00CB2F5E" w:rsidRDefault="000559E7" w:rsidP="000559E7">
      <w:pPr>
        <w:jc w:val="right"/>
      </w:pPr>
      <w:r w:rsidRPr="00CB2F5E">
        <w:t>Прохладненского муниципального</w:t>
      </w:r>
    </w:p>
    <w:p w:rsidR="000559E7" w:rsidRPr="00CB2F5E" w:rsidRDefault="000559E7" w:rsidP="000559E7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0559E7" w:rsidRPr="00CB2F5E" w:rsidRDefault="000559E7" w:rsidP="000559E7">
      <w:pPr>
        <w:jc w:val="right"/>
      </w:pPr>
      <w:r w:rsidRPr="00CB2F5E">
        <w:t xml:space="preserve">Республики от </w:t>
      </w:r>
      <w:r>
        <w:t>30.12.2022</w:t>
      </w:r>
      <w:r w:rsidRPr="00CB2F5E">
        <w:t xml:space="preserve"> №</w:t>
      </w:r>
      <w:r>
        <w:t>34-1</w:t>
      </w:r>
    </w:p>
    <w:p w:rsidR="000559E7" w:rsidRPr="00CB2F5E" w:rsidRDefault="000559E7" w:rsidP="000559E7">
      <w:pPr>
        <w:jc w:val="right"/>
      </w:pPr>
      <w:r w:rsidRPr="00CB2F5E">
        <w:t>«О местном бюджете</w:t>
      </w:r>
    </w:p>
    <w:p w:rsidR="000559E7" w:rsidRPr="00CB2F5E" w:rsidRDefault="000559E7" w:rsidP="000559E7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0559E7" w:rsidRPr="00CB2F5E" w:rsidRDefault="000559E7" w:rsidP="000559E7">
      <w:pPr>
        <w:jc w:val="right"/>
      </w:pPr>
      <w:r w:rsidRPr="00CB2F5E">
        <w:t>Прохладненского муниципального</w:t>
      </w:r>
    </w:p>
    <w:p w:rsidR="000559E7" w:rsidRPr="00CB2F5E" w:rsidRDefault="000559E7" w:rsidP="000559E7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0559E7" w:rsidRPr="00CB2F5E" w:rsidRDefault="000559E7" w:rsidP="000559E7">
      <w:pPr>
        <w:jc w:val="right"/>
      </w:pPr>
      <w:r w:rsidRPr="00CB2F5E">
        <w:t>Республики на 202</w:t>
      </w:r>
      <w:r>
        <w:t>3</w:t>
      </w:r>
      <w:r w:rsidRPr="00CB2F5E">
        <w:t xml:space="preserve"> год и </w:t>
      </w:r>
      <w:proofErr w:type="gramStart"/>
      <w:r w:rsidRPr="00CB2F5E">
        <w:t>на</w:t>
      </w:r>
      <w:proofErr w:type="gramEnd"/>
      <w:r w:rsidRPr="00CB2F5E">
        <w:t xml:space="preserve"> плановый </w:t>
      </w:r>
    </w:p>
    <w:p w:rsidR="000559E7" w:rsidRPr="00CB2F5E" w:rsidRDefault="000559E7" w:rsidP="000559E7">
      <w:pPr>
        <w:jc w:val="right"/>
      </w:pPr>
      <w:r w:rsidRPr="00CB2F5E">
        <w:t>период 202</w:t>
      </w:r>
      <w:r>
        <w:t>4</w:t>
      </w:r>
      <w:r w:rsidRPr="00CB2F5E">
        <w:t xml:space="preserve"> и 202</w:t>
      </w:r>
      <w:r>
        <w:t>5</w:t>
      </w:r>
      <w:r w:rsidRPr="00CB2F5E">
        <w:t xml:space="preserve"> годов»</w:t>
      </w:r>
    </w:p>
    <w:p w:rsidR="000559E7" w:rsidRDefault="000559E7" w:rsidP="000559E7">
      <w:pPr>
        <w:tabs>
          <w:tab w:val="left" w:pos="12131"/>
        </w:tabs>
        <w:rPr>
          <w:sz w:val="24"/>
          <w:szCs w:val="24"/>
        </w:rPr>
      </w:pPr>
    </w:p>
    <w:p w:rsidR="000559E7" w:rsidRPr="00AE1ED8" w:rsidRDefault="000559E7" w:rsidP="000559E7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>естного бюджета сельского поселения Янтарное Прохладненского муниципального района Кабардино-Балкарской Республики по разделам</w:t>
      </w:r>
      <w:r>
        <w:rPr>
          <w:b/>
          <w:sz w:val="24"/>
          <w:szCs w:val="24"/>
        </w:rPr>
        <w:t>,</w:t>
      </w:r>
      <w:r w:rsidRPr="00AE1ED8">
        <w:rPr>
          <w:b/>
          <w:sz w:val="24"/>
          <w:szCs w:val="24"/>
        </w:rPr>
        <w:t xml:space="preserve"> подразделам, целевым статьям</w:t>
      </w:r>
      <w:r>
        <w:rPr>
          <w:b/>
          <w:sz w:val="24"/>
          <w:szCs w:val="24"/>
        </w:rPr>
        <w:t xml:space="preserve"> (муниципальным программам </w:t>
      </w:r>
      <w:r w:rsidRPr="00AE1ED8">
        <w:rPr>
          <w:b/>
          <w:sz w:val="24"/>
          <w:szCs w:val="24"/>
        </w:rPr>
        <w:t>сельского поселения Янтарное Прохладненского муниципального района Кабардино-Балкарской Республик</w:t>
      </w:r>
      <w:r>
        <w:rPr>
          <w:b/>
          <w:sz w:val="24"/>
          <w:szCs w:val="24"/>
        </w:rPr>
        <w:t>и и не программным направлениям деятельности), группам</w:t>
      </w:r>
      <w:r w:rsidRPr="00AE1ED8">
        <w:rPr>
          <w:b/>
          <w:sz w:val="24"/>
          <w:szCs w:val="24"/>
        </w:rPr>
        <w:t xml:space="preserve"> </w:t>
      </w:r>
      <w:proofErr w:type="gramStart"/>
      <w:r w:rsidRPr="00AE1ED8">
        <w:rPr>
          <w:b/>
          <w:sz w:val="24"/>
          <w:szCs w:val="24"/>
        </w:rPr>
        <w:t>вид</w:t>
      </w:r>
      <w:r>
        <w:rPr>
          <w:b/>
          <w:sz w:val="24"/>
          <w:szCs w:val="24"/>
        </w:rPr>
        <w:t>ов</w:t>
      </w:r>
      <w:r w:rsidRPr="00AE1ED8">
        <w:rPr>
          <w:b/>
          <w:sz w:val="24"/>
          <w:szCs w:val="24"/>
        </w:rPr>
        <w:t xml:space="preserve"> расходов классификации расходов бюджетов Российской Федерации</w:t>
      </w:r>
      <w:proofErr w:type="gramEnd"/>
      <w:r>
        <w:rPr>
          <w:b/>
          <w:sz w:val="24"/>
          <w:szCs w:val="24"/>
        </w:rPr>
        <w:t xml:space="preserve"> на 2023</w:t>
      </w:r>
      <w:r w:rsidRPr="00AE1ED8">
        <w:rPr>
          <w:b/>
          <w:sz w:val="24"/>
          <w:szCs w:val="24"/>
        </w:rPr>
        <w:t xml:space="preserve"> год</w:t>
      </w:r>
    </w:p>
    <w:p w:rsidR="000559E7" w:rsidRDefault="000559E7" w:rsidP="000559E7">
      <w:pPr>
        <w:jc w:val="right"/>
        <w:rPr>
          <w:color w:val="000000"/>
        </w:rPr>
      </w:pPr>
    </w:p>
    <w:p w:rsidR="000559E7" w:rsidRPr="00AE1ED8" w:rsidRDefault="000559E7" w:rsidP="000559E7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77"/>
        <w:gridCol w:w="80"/>
        <w:gridCol w:w="628"/>
        <w:gridCol w:w="80"/>
        <w:gridCol w:w="630"/>
        <w:gridCol w:w="1442"/>
        <w:gridCol w:w="888"/>
        <w:gridCol w:w="1203"/>
      </w:tblGrid>
      <w:tr w:rsidR="000559E7" w:rsidRPr="00E74434" w:rsidTr="00775B79">
        <w:trPr>
          <w:trHeight w:val="305"/>
        </w:trPr>
        <w:tc>
          <w:tcPr>
            <w:tcW w:w="46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4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0559E7" w:rsidRPr="00E74434" w:rsidTr="00775B79">
        <w:trPr>
          <w:trHeight w:val="510"/>
        </w:trPr>
        <w:tc>
          <w:tcPr>
            <w:tcW w:w="46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9E7" w:rsidRPr="00E74434" w:rsidRDefault="000559E7" w:rsidP="00775B79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0559E7" w:rsidRPr="00E74434" w:rsidTr="00775B79">
        <w:trPr>
          <w:trHeight w:val="330"/>
        </w:trPr>
        <w:tc>
          <w:tcPr>
            <w:tcW w:w="46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9E7" w:rsidRPr="00E74434" w:rsidRDefault="000559E7" w:rsidP="00775B79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559E7" w:rsidRPr="00E74434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 xml:space="preserve">Сумма  </w:t>
            </w:r>
          </w:p>
        </w:tc>
      </w:tr>
      <w:tr w:rsidR="000559E7" w:rsidRPr="00E74434" w:rsidTr="00775B79">
        <w:trPr>
          <w:trHeight w:val="645"/>
        </w:trPr>
        <w:tc>
          <w:tcPr>
            <w:tcW w:w="465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59E7" w:rsidRPr="00E74434" w:rsidRDefault="000559E7" w:rsidP="00775B79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0559E7" w:rsidRPr="00E74434" w:rsidRDefault="000559E7" w:rsidP="00775B79">
            <w:pPr>
              <w:rPr>
                <w:color w:val="000000"/>
              </w:rPr>
            </w:pPr>
          </w:p>
        </w:tc>
        <w:tc>
          <w:tcPr>
            <w:tcW w:w="8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E7" w:rsidRPr="00E74434" w:rsidRDefault="000559E7" w:rsidP="00775B79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8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559E7" w:rsidRPr="00E74434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</w:tr>
      <w:tr w:rsidR="000559E7" w:rsidRPr="00987BE0" w:rsidTr="00775B79">
        <w:trPr>
          <w:trHeight w:val="282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0559E7" w:rsidRPr="00CA14A3" w:rsidTr="00775B79">
        <w:trPr>
          <w:trHeight w:val="45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CA14A3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3C12D7" w:rsidP="00775B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8 203 950,66</w:t>
            </w:r>
          </w:p>
          <w:p w:rsidR="000559E7" w:rsidRPr="00CA14A3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559E7" w:rsidRPr="00D1686A" w:rsidTr="00775B79">
        <w:trPr>
          <w:trHeight w:val="348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1686A" w:rsidRDefault="003C12D7" w:rsidP="00775B79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4 860 994,58</w:t>
            </w:r>
          </w:p>
        </w:tc>
      </w:tr>
      <w:tr w:rsidR="000559E7" w:rsidRPr="00987BE0" w:rsidTr="00775B79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763 622,22</w:t>
            </w:r>
          </w:p>
        </w:tc>
      </w:tr>
      <w:tr w:rsidR="000559E7" w:rsidRPr="0093239B" w:rsidTr="00775B79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904D8" w:rsidRDefault="000559E7" w:rsidP="00775B79">
            <w:pPr>
              <w:jc w:val="right"/>
            </w:pPr>
            <w:r>
              <w:rPr>
                <w:bCs/>
                <w:color w:val="000000"/>
              </w:rPr>
              <w:t>763 622,22</w:t>
            </w:r>
          </w:p>
        </w:tc>
      </w:tr>
      <w:tr w:rsidR="000559E7" w:rsidRPr="0093239B" w:rsidTr="00775B79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631E78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904D8" w:rsidRDefault="000559E7" w:rsidP="00775B79">
            <w:pPr>
              <w:jc w:val="right"/>
            </w:pPr>
            <w:r>
              <w:rPr>
                <w:bCs/>
                <w:color w:val="000000"/>
              </w:rPr>
              <w:t>763 622,22</w:t>
            </w:r>
          </w:p>
        </w:tc>
      </w:tr>
      <w:tr w:rsidR="000559E7" w:rsidRPr="00987BE0" w:rsidTr="00775B79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C607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</w:t>
            </w:r>
            <w:r w:rsidR="00C60770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7 751,18</w:t>
            </w:r>
          </w:p>
        </w:tc>
      </w:tr>
      <w:tr w:rsidR="000559E7" w:rsidRPr="002A4C81" w:rsidTr="00775B79">
        <w:trPr>
          <w:trHeight w:val="686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4482A" w:rsidRDefault="000559E7" w:rsidP="00C60770">
            <w:pPr>
              <w:jc w:val="right"/>
              <w:rPr>
                <w:bCs/>
                <w:color w:val="000000"/>
              </w:rPr>
            </w:pPr>
            <w:r w:rsidRPr="0094482A">
              <w:rPr>
                <w:bCs/>
                <w:color w:val="000000"/>
              </w:rPr>
              <w:t>3 4</w:t>
            </w:r>
            <w:r w:rsidR="00C60770">
              <w:rPr>
                <w:bCs/>
                <w:color w:val="000000"/>
              </w:rPr>
              <w:t>7</w:t>
            </w:r>
            <w:r w:rsidRPr="0094482A">
              <w:rPr>
                <w:bCs/>
                <w:color w:val="000000"/>
              </w:rPr>
              <w:t>7 751,18</w:t>
            </w:r>
          </w:p>
        </w:tc>
      </w:tr>
      <w:tr w:rsidR="000559E7" w:rsidRPr="002A4C81" w:rsidTr="00775B79">
        <w:trPr>
          <w:trHeight w:val="686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631E78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E3EC6" w:rsidRDefault="000559E7" w:rsidP="00775B79">
            <w:r>
              <w:rPr>
                <w:color w:val="000000"/>
              </w:rPr>
              <w:t xml:space="preserve">    7820090019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E3EC6" w:rsidRDefault="000559E7" w:rsidP="00775B79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2 726 691,55</w:t>
            </w:r>
          </w:p>
        </w:tc>
      </w:tr>
      <w:tr w:rsidR="000559E7" w:rsidRPr="00987BE0" w:rsidTr="00775B79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E3EC6" w:rsidRDefault="000559E7" w:rsidP="00775B79">
            <w:r>
              <w:rPr>
                <w:color w:val="000000"/>
              </w:rPr>
              <w:t>7820090019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E3EC6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C607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60770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  <w:r w:rsidR="00C607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021,63</w:t>
            </w:r>
          </w:p>
        </w:tc>
      </w:tr>
      <w:tr w:rsidR="000559E7" w:rsidRPr="00987BE0" w:rsidTr="00775B79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560D90" w:rsidRDefault="000559E7" w:rsidP="00775B79">
            <w:pPr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956388">
              <w:rPr>
                <w:color w:val="000000"/>
              </w:rPr>
              <w:t>7820090019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E3EC6" w:rsidRDefault="000559E7" w:rsidP="00775B79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9038,00</w:t>
            </w:r>
          </w:p>
        </w:tc>
      </w:tr>
      <w:tr w:rsidR="000559E7" w:rsidRPr="00987BE0" w:rsidTr="00775B79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A13AAE" w:rsidRDefault="000559E7" w:rsidP="00775B79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A13AAE" w:rsidRDefault="000559E7" w:rsidP="00775B7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13AAE" w:rsidRDefault="000559E7" w:rsidP="00775B79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13AAE" w:rsidRDefault="000559E7" w:rsidP="00775B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22 448,24</w:t>
            </w:r>
          </w:p>
        </w:tc>
      </w:tr>
      <w:tr w:rsidR="000559E7" w:rsidRPr="00987BE0" w:rsidTr="00775B79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3705EB" w:rsidRDefault="000559E7" w:rsidP="00775B79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22 343,24</w:t>
            </w:r>
          </w:p>
        </w:tc>
      </w:tr>
      <w:tr w:rsidR="000559E7" w:rsidRPr="00987BE0" w:rsidTr="00775B79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A13AAE" w:rsidRDefault="000559E7" w:rsidP="00775B79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705EB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 w:rsidRPr="006F1840">
              <w:rPr>
                <w:color w:val="000000"/>
              </w:rPr>
              <w:t>22 343,24</w:t>
            </w:r>
          </w:p>
        </w:tc>
      </w:tr>
      <w:tr w:rsidR="000559E7" w:rsidRPr="00987BE0" w:rsidTr="00775B79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Default="000559E7" w:rsidP="00775B79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0559E7" w:rsidRPr="00987BE0" w:rsidTr="00775B79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Default="000559E7" w:rsidP="00775B79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958BB" w:rsidRDefault="000559E7" w:rsidP="00775B7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0559E7" w:rsidRPr="00011903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011903" w:rsidRDefault="003C12D7" w:rsidP="00C60770">
            <w:pPr>
              <w:jc w:val="right"/>
              <w:rPr>
                <w:b/>
              </w:rPr>
            </w:pPr>
            <w:r>
              <w:rPr>
                <w:b/>
              </w:rPr>
              <w:t>592 172,94</w:t>
            </w:r>
          </w:p>
        </w:tc>
      </w:tr>
      <w:tr w:rsidR="000559E7" w:rsidRPr="00011903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D22841" w:rsidRDefault="000559E7" w:rsidP="00775B79">
            <w:pPr>
              <w:tabs>
                <w:tab w:val="right" w:pos="3976"/>
              </w:tabs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 xml:space="preserve">Реализация </w:t>
            </w:r>
            <w:r>
              <w:rPr>
                <w:bCs/>
                <w:color w:val="000000"/>
              </w:rPr>
              <w:t>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54A5C" w:rsidRDefault="003C12D7" w:rsidP="00C60770">
            <w:pPr>
              <w:jc w:val="right"/>
            </w:pPr>
            <w:r>
              <w:t>205 000,00</w:t>
            </w:r>
          </w:p>
        </w:tc>
      </w:tr>
      <w:tr w:rsidR="000559E7" w:rsidRPr="00011903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D22841" w:rsidRDefault="000559E7" w:rsidP="00775B79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6D6D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54A5C" w:rsidRDefault="003C12D7" w:rsidP="00C60770">
            <w:pPr>
              <w:jc w:val="right"/>
            </w:pPr>
            <w:r>
              <w:t>205</w:t>
            </w:r>
            <w:r w:rsidR="000559E7">
              <w:t xml:space="preserve"> 000,00</w:t>
            </w:r>
          </w:p>
        </w:tc>
      </w:tr>
      <w:tr w:rsidR="000559E7" w:rsidRPr="00011903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A83898" w:rsidRDefault="000559E7" w:rsidP="00775B79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t>6177,60</w:t>
            </w:r>
          </w:p>
        </w:tc>
      </w:tr>
      <w:tr w:rsidR="000559E7" w:rsidRPr="00987BE0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560D90" w:rsidRDefault="000559E7" w:rsidP="00775B79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C060E0" w:rsidRDefault="000559E7" w:rsidP="00775B79">
            <w:pPr>
              <w:jc w:val="right"/>
            </w:pPr>
            <w:r>
              <w:t>6177,60</w:t>
            </w:r>
          </w:p>
        </w:tc>
      </w:tr>
      <w:tr w:rsidR="000559E7" w:rsidRPr="00987BE0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9990099999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t>380 995,34</w:t>
            </w:r>
          </w:p>
        </w:tc>
      </w:tr>
      <w:tr w:rsidR="000559E7" w:rsidRPr="00987BE0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9990099999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t>380 995,34</w:t>
            </w:r>
          </w:p>
        </w:tc>
      </w:tr>
      <w:tr w:rsidR="000559E7" w:rsidRPr="00987BE0" w:rsidTr="00775B79">
        <w:trPr>
          <w:trHeight w:val="247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116 675,23</w:t>
            </w:r>
          </w:p>
        </w:tc>
      </w:tr>
      <w:tr w:rsidR="000559E7" w:rsidRPr="007C7D1B" w:rsidTr="00775B79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C82774" w:rsidRDefault="000559E7" w:rsidP="00775B79">
            <w:pPr>
              <w:jc w:val="right"/>
            </w:pPr>
            <w:r w:rsidRPr="00C82774">
              <w:rPr>
                <w:bCs/>
                <w:color w:val="000000"/>
              </w:rPr>
              <w:t>116 675,23</w:t>
            </w:r>
          </w:p>
        </w:tc>
      </w:tr>
      <w:tr w:rsidR="000559E7" w:rsidRPr="007C7D1B" w:rsidTr="00775B79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87BE0" w:rsidRDefault="000559E7" w:rsidP="00775B79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C82774" w:rsidRDefault="000559E7" w:rsidP="00775B79">
            <w:pPr>
              <w:jc w:val="right"/>
            </w:pPr>
            <w:r w:rsidRPr="00C82774">
              <w:rPr>
                <w:bCs/>
                <w:color w:val="000000"/>
              </w:rPr>
              <w:t>116 675,23</w:t>
            </w:r>
          </w:p>
        </w:tc>
      </w:tr>
      <w:tr w:rsidR="000559E7" w:rsidRPr="007C7D1B" w:rsidTr="00775B79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631E78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rPr>
                <w:bCs/>
                <w:color w:val="000000"/>
              </w:rPr>
              <w:t>91 383,53</w:t>
            </w:r>
          </w:p>
        </w:tc>
      </w:tr>
      <w:tr w:rsidR="000559E7" w:rsidRPr="007C7D1B" w:rsidTr="00775B79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25 291,70</w:t>
            </w:r>
          </w:p>
        </w:tc>
      </w:tr>
      <w:tr w:rsidR="000559E7" w:rsidRPr="005A460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2348BA" w:rsidRDefault="000559E7" w:rsidP="00775B79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2348BA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348BA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348BA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348BA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348BA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8649D" w:rsidRDefault="000559E7" w:rsidP="00775B79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667 563,98</w:t>
            </w:r>
          </w:p>
        </w:tc>
      </w:tr>
      <w:tr w:rsidR="000559E7" w:rsidRPr="00D12A30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5A460F" w:rsidRDefault="000559E7" w:rsidP="00775B79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rPr>
                <w:b/>
                <w:bCs/>
                <w:color w:val="000000"/>
              </w:rPr>
              <w:t>667 563,98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753B1" w:rsidRDefault="000559E7" w:rsidP="00775B79">
            <w:pPr>
              <w:jc w:val="right"/>
            </w:pPr>
            <w:r w:rsidRPr="009753B1">
              <w:rPr>
                <w:bCs/>
                <w:color w:val="000000"/>
              </w:rPr>
              <w:t>667 563,98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753B1" w:rsidRDefault="000559E7" w:rsidP="00775B79">
            <w:pPr>
              <w:jc w:val="right"/>
            </w:pPr>
            <w:r w:rsidRPr="009753B1">
              <w:rPr>
                <w:bCs/>
                <w:color w:val="000000"/>
              </w:rPr>
              <w:t>667 563,98</w:t>
            </w:r>
          </w:p>
        </w:tc>
      </w:tr>
      <w:tr w:rsidR="000559E7" w:rsidRPr="00B4558C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5A460F" w:rsidRDefault="000559E7" w:rsidP="00775B79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A460F" w:rsidRDefault="000559E7" w:rsidP="00775B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11 975,53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5A460F" w:rsidRDefault="000559E7" w:rsidP="00775B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57B97" w:rsidRDefault="000559E7" w:rsidP="00775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C4F2A" w:rsidRDefault="000559E7" w:rsidP="00775B79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11 975,53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8F6C4C" w:rsidRDefault="000559E7" w:rsidP="00775B79">
            <w:pPr>
              <w:tabs>
                <w:tab w:val="left" w:pos="2310"/>
              </w:tabs>
            </w:pPr>
            <w:r w:rsidRPr="008F6C4C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A36B3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27EBF" w:rsidRDefault="000559E7" w:rsidP="00775B79">
            <w:pPr>
              <w:jc w:val="right"/>
            </w:pPr>
            <w:r w:rsidRPr="00E27EBF">
              <w:rPr>
                <w:color w:val="000000"/>
              </w:rPr>
              <w:t>11 975,53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A36B3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27EBF" w:rsidRDefault="000559E7" w:rsidP="00775B79">
            <w:pPr>
              <w:jc w:val="right"/>
            </w:pPr>
            <w:r w:rsidRPr="00E27EBF">
              <w:rPr>
                <w:color w:val="000000"/>
              </w:rPr>
              <w:t>11 975,53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0527599998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E2E39" w:rsidRDefault="000559E7" w:rsidP="00775B79">
            <w:pPr>
              <w:jc w:val="right"/>
              <w:rPr>
                <w:bCs/>
              </w:rPr>
            </w:pPr>
            <w:r>
              <w:rPr>
                <w:bCs/>
              </w:rPr>
              <w:t>100 000,00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0527599998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E2E39" w:rsidRDefault="000559E7" w:rsidP="00775B79">
            <w:pPr>
              <w:jc w:val="right"/>
              <w:rPr>
                <w:bCs/>
              </w:rPr>
            </w:pPr>
            <w:r>
              <w:rPr>
                <w:bCs/>
              </w:rPr>
              <w:t>100 000,00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57B97" w:rsidRDefault="000559E7" w:rsidP="00775B7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Благоустройство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57B97" w:rsidRDefault="000559E7" w:rsidP="00775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57B97" w:rsidRDefault="000559E7" w:rsidP="00775B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63800,00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0599999999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A36B3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bCs/>
              </w:rPr>
            </w:pPr>
            <w:r>
              <w:rPr>
                <w:bCs/>
              </w:rPr>
              <w:t>63800,00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473EF" w:rsidRDefault="000559E7" w:rsidP="00775B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0599999999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A36B3" w:rsidRDefault="000559E7" w:rsidP="00775B79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bCs/>
              </w:rPr>
            </w:pPr>
            <w:r>
              <w:rPr>
                <w:bCs/>
              </w:rPr>
              <w:t>63800,00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64B6B" w:rsidRDefault="000559E7" w:rsidP="00775B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2 195 917,74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664B6B" w:rsidRDefault="000559E7" w:rsidP="00775B7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2 195 917,74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jc w:val="center"/>
            </w:pPr>
            <w:r w:rsidRPr="008E645D"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444 471,55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BF0993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E645D" w:rsidRDefault="000559E7" w:rsidP="00775B79">
            <w:pPr>
              <w:jc w:val="center"/>
            </w:pPr>
            <w: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444 471,55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987BE0" w:rsidRDefault="000559E7" w:rsidP="00775B79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0A1BE9" w:rsidRDefault="000559E7" w:rsidP="00775B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1751 446,19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Pr="00BF0993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888 943,11</w:t>
            </w:r>
          </w:p>
        </w:tc>
      </w:tr>
      <w:tr w:rsidR="000559E7" w:rsidRPr="006473EF" w:rsidTr="00775B79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87BE0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862 503,08</w:t>
            </w:r>
          </w:p>
        </w:tc>
      </w:tr>
      <w:tr w:rsidR="000559E7" w:rsidRPr="00A13DD2" w:rsidTr="00775B79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BF0993" w:rsidRDefault="000559E7" w:rsidP="00775B79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13DD2" w:rsidRDefault="000559E7" w:rsidP="00775B79">
            <w:pPr>
              <w:jc w:val="right"/>
              <w:rPr>
                <w:b/>
              </w:rPr>
            </w:pPr>
            <w:r>
              <w:rPr>
                <w:b/>
              </w:rPr>
              <w:t>187 023,60</w:t>
            </w:r>
          </w:p>
        </w:tc>
      </w:tr>
      <w:tr w:rsidR="000559E7" w:rsidRPr="004F487A" w:rsidTr="00775B79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4F487A" w:rsidRDefault="000559E7" w:rsidP="00775B79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4F487A" w:rsidRDefault="000559E7" w:rsidP="00775B79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F487A" w:rsidRDefault="000559E7" w:rsidP="00775B79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F487A" w:rsidRDefault="000559E7" w:rsidP="00775B79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F487A" w:rsidRDefault="000559E7" w:rsidP="00775B79">
            <w:pPr>
              <w:jc w:val="right"/>
              <w:rPr>
                <w:b/>
              </w:rPr>
            </w:pPr>
            <w:r>
              <w:rPr>
                <w:b/>
              </w:rPr>
              <w:t>187 023,60</w:t>
            </w:r>
          </w:p>
        </w:tc>
      </w:tr>
      <w:tr w:rsidR="000559E7" w:rsidRPr="006473EF" w:rsidTr="00775B79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BF0993" w:rsidRDefault="000559E7" w:rsidP="00775B79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7072C2" w:rsidRDefault="000559E7" w:rsidP="00775B79">
            <w:pPr>
              <w:jc w:val="right"/>
            </w:pPr>
            <w:r w:rsidRPr="007072C2">
              <w:t>187 023,60</w:t>
            </w:r>
          </w:p>
        </w:tc>
      </w:tr>
      <w:tr w:rsidR="000559E7" w:rsidRPr="006473EF" w:rsidTr="00775B79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BF0993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BF0993" w:rsidRDefault="000559E7" w:rsidP="00775B79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7072C2" w:rsidRDefault="000559E7" w:rsidP="00775B79">
            <w:pPr>
              <w:jc w:val="right"/>
            </w:pPr>
            <w:r w:rsidRPr="007072C2">
              <w:t>187 023,60</w:t>
            </w:r>
          </w:p>
        </w:tc>
      </w:tr>
    </w:tbl>
    <w:p w:rsidR="000559E7" w:rsidRDefault="000559E7" w:rsidP="000559E7">
      <w:pPr>
        <w:widowControl/>
        <w:autoSpaceDE/>
        <w:autoSpaceDN/>
        <w:adjustRightInd/>
      </w:pPr>
    </w:p>
    <w:p w:rsidR="000559E7" w:rsidRDefault="000559E7" w:rsidP="000559E7">
      <w:pPr>
        <w:widowControl/>
        <w:autoSpaceDE/>
        <w:autoSpaceDN/>
        <w:adjustRightInd/>
        <w:jc w:val="right"/>
      </w:pPr>
    </w:p>
    <w:p w:rsidR="000559E7" w:rsidRPr="000823BE" w:rsidRDefault="000559E7" w:rsidP="000559E7">
      <w:pPr>
        <w:widowControl/>
        <w:autoSpaceDE/>
        <w:autoSpaceDN/>
        <w:adjustRightInd/>
        <w:jc w:val="right"/>
      </w:pPr>
      <w:r w:rsidRPr="000823BE">
        <w:t>Приложение № 6</w:t>
      </w:r>
    </w:p>
    <w:p w:rsidR="000559E7" w:rsidRPr="000823BE" w:rsidRDefault="000559E7" w:rsidP="000559E7">
      <w:pPr>
        <w:widowControl/>
        <w:autoSpaceDE/>
        <w:autoSpaceDN/>
        <w:adjustRightInd/>
        <w:jc w:val="right"/>
      </w:pPr>
      <w:r w:rsidRPr="000823BE">
        <w:t>к решению Совета местного самоуправления</w:t>
      </w:r>
    </w:p>
    <w:p w:rsidR="000559E7" w:rsidRPr="000823BE" w:rsidRDefault="000559E7" w:rsidP="000559E7">
      <w:pPr>
        <w:widowControl/>
        <w:autoSpaceDE/>
        <w:autoSpaceDN/>
        <w:adjustRightInd/>
        <w:jc w:val="right"/>
      </w:pPr>
      <w:r w:rsidRPr="000823BE">
        <w:t xml:space="preserve">сельского поселения </w:t>
      </w:r>
      <w:proofErr w:type="gramStart"/>
      <w:r>
        <w:t>Янтарное</w:t>
      </w:r>
      <w:proofErr w:type="gramEnd"/>
    </w:p>
    <w:p w:rsidR="000559E7" w:rsidRPr="000823BE" w:rsidRDefault="000559E7" w:rsidP="000559E7">
      <w:pPr>
        <w:widowControl/>
        <w:autoSpaceDE/>
        <w:autoSpaceDN/>
        <w:adjustRightInd/>
        <w:jc w:val="right"/>
      </w:pPr>
      <w:r w:rsidRPr="000823BE">
        <w:t>Прохладненского муниципального района</w:t>
      </w:r>
    </w:p>
    <w:p w:rsidR="000559E7" w:rsidRPr="000823BE" w:rsidRDefault="000559E7" w:rsidP="000559E7">
      <w:pPr>
        <w:widowControl/>
        <w:autoSpaceDE/>
        <w:autoSpaceDN/>
        <w:adjustRightInd/>
        <w:jc w:val="right"/>
      </w:pPr>
      <w:r w:rsidRPr="000823BE">
        <w:t xml:space="preserve"> Кабардино-Балкарской Республики</w:t>
      </w:r>
    </w:p>
    <w:p w:rsidR="000559E7" w:rsidRPr="000823BE" w:rsidRDefault="000559E7" w:rsidP="000559E7">
      <w:pPr>
        <w:widowControl/>
        <w:autoSpaceDE/>
        <w:autoSpaceDN/>
        <w:adjustRightInd/>
        <w:jc w:val="right"/>
      </w:pPr>
      <w:r w:rsidRPr="000823BE">
        <w:t xml:space="preserve">от </w:t>
      </w:r>
      <w:r>
        <w:t>30.12.2022</w:t>
      </w:r>
      <w:r w:rsidRPr="000823BE">
        <w:t>г. №</w:t>
      </w:r>
      <w:r>
        <w:t>34-1</w:t>
      </w:r>
      <w:r w:rsidRPr="000823BE">
        <w:t xml:space="preserve"> </w:t>
      </w:r>
    </w:p>
    <w:p w:rsidR="000559E7" w:rsidRPr="000823BE" w:rsidRDefault="000559E7" w:rsidP="000559E7">
      <w:pPr>
        <w:widowControl/>
        <w:autoSpaceDE/>
        <w:autoSpaceDN/>
        <w:adjustRightInd/>
        <w:jc w:val="right"/>
      </w:pPr>
      <w:r w:rsidRPr="000823BE">
        <w:t xml:space="preserve">«О местном бюджете сельского поселения </w:t>
      </w:r>
      <w:proofErr w:type="gramStart"/>
      <w:r>
        <w:t>Янтарное</w:t>
      </w:r>
      <w:proofErr w:type="gramEnd"/>
    </w:p>
    <w:p w:rsidR="000559E7" w:rsidRPr="000823BE" w:rsidRDefault="000559E7" w:rsidP="000559E7">
      <w:pPr>
        <w:widowControl/>
        <w:autoSpaceDE/>
        <w:autoSpaceDN/>
        <w:adjustRightInd/>
        <w:jc w:val="right"/>
      </w:pPr>
      <w:r w:rsidRPr="000823BE">
        <w:t>Прохладненского муниципального района КБР на 202</w:t>
      </w:r>
      <w:r>
        <w:t>3</w:t>
      </w:r>
      <w:r w:rsidRPr="000823BE">
        <w:t xml:space="preserve"> год</w:t>
      </w:r>
    </w:p>
    <w:p w:rsidR="000559E7" w:rsidRPr="000823BE" w:rsidRDefault="000559E7" w:rsidP="000559E7">
      <w:pPr>
        <w:widowControl/>
        <w:autoSpaceDE/>
        <w:autoSpaceDN/>
        <w:adjustRightInd/>
        <w:jc w:val="right"/>
      </w:pPr>
      <w:r w:rsidRPr="000823BE">
        <w:t xml:space="preserve"> и на плановый период 202</w:t>
      </w:r>
      <w:r>
        <w:t>4</w:t>
      </w:r>
      <w:r w:rsidRPr="000823BE">
        <w:t xml:space="preserve"> и 202</w:t>
      </w:r>
      <w:r>
        <w:t>5</w:t>
      </w:r>
      <w:r w:rsidRPr="000823BE">
        <w:t xml:space="preserve"> годов»</w:t>
      </w:r>
    </w:p>
    <w:p w:rsidR="000559E7" w:rsidRPr="000823BE" w:rsidRDefault="000559E7" w:rsidP="000559E7">
      <w:pPr>
        <w:jc w:val="right"/>
        <w:rPr>
          <w:sz w:val="24"/>
          <w:szCs w:val="24"/>
        </w:rPr>
      </w:pPr>
    </w:p>
    <w:p w:rsidR="000559E7" w:rsidRPr="00316C5E" w:rsidRDefault="000559E7" w:rsidP="000559E7">
      <w:pPr>
        <w:jc w:val="center"/>
        <w:rPr>
          <w:b/>
          <w:sz w:val="28"/>
          <w:szCs w:val="24"/>
        </w:rPr>
      </w:pPr>
      <w:r w:rsidRPr="000823BE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  <w:sz w:val="24"/>
          <w:szCs w:val="24"/>
        </w:rPr>
        <w:t>Янтарн</w:t>
      </w:r>
      <w:r w:rsidRPr="000823BE">
        <w:rPr>
          <w:b/>
          <w:sz w:val="24"/>
          <w:szCs w:val="24"/>
        </w:rPr>
        <w:t xml:space="preserve">ое Прохладненского муниципального района Кабардино-Балкарской Республики и </w:t>
      </w:r>
      <w:proofErr w:type="spellStart"/>
      <w:r w:rsidRPr="000823BE">
        <w:rPr>
          <w:b/>
          <w:sz w:val="24"/>
          <w:szCs w:val="24"/>
        </w:rPr>
        <w:t>непрограммным</w:t>
      </w:r>
      <w:proofErr w:type="spellEnd"/>
      <w:r w:rsidRPr="000823BE">
        <w:rPr>
          <w:b/>
          <w:sz w:val="24"/>
          <w:szCs w:val="24"/>
        </w:rPr>
        <w:t xml:space="preserve"> направлениям деятельности), разделам, подразделам, группам </w:t>
      </w:r>
      <w:proofErr w:type="gramStart"/>
      <w:r w:rsidRPr="000823BE">
        <w:rPr>
          <w:b/>
          <w:sz w:val="24"/>
          <w:szCs w:val="24"/>
        </w:rPr>
        <w:t>видов расходов классификации расходов местного бюджета  сельского поселения</w:t>
      </w:r>
      <w:proofErr w:type="gramEnd"/>
      <w:r w:rsidRPr="000823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Янтарн</w:t>
      </w:r>
      <w:r w:rsidRPr="000823BE">
        <w:rPr>
          <w:b/>
          <w:sz w:val="24"/>
          <w:szCs w:val="24"/>
        </w:rPr>
        <w:t>ое Прохладненского муниципального района Кабардино-Балкарской Республики на 202</w:t>
      </w:r>
      <w:r>
        <w:rPr>
          <w:b/>
          <w:sz w:val="24"/>
          <w:szCs w:val="24"/>
        </w:rPr>
        <w:t>3</w:t>
      </w:r>
      <w:r w:rsidRPr="000823BE">
        <w:rPr>
          <w:b/>
          <w:sz w:val="24"/>
          <w:szCs w:val="24"/>
        </w:rPr>
        <w:t xml:space="preserve"> год</w:t>
      </w:r>
    </w:p>
    <w:p w:rsidR="000559E7" w:rsidRPr="00DA0356" w:rsidRDefault="000559E7" w:rsidP="000559E7">
      <w:pPr>
        <w:widowControl/>
        <w:autoSpaceDE/>
        <w:autoSpaceDN/>
        <w:adjustRightInd/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8"/>
        <w:gridCol w:w="567"/>
        <w:gridCol w:w="850"/>
        <w:gridCol w:w="767"/>
        <w:gridCol w:w="1359"/>
      </w:tblGrid>
      <w:tr w:rsidR="000559E7" w:rsidRPr="00874088" w:rsidTr="00775B79">
        <w:trPr>
          <w:trHeight w:val="247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7408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559E7" w:rsidRPr="00874088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088">
              <w:rPr>
                <w:b/>
                <w:bCs/>
                <w:color w:val="000000"/>
              </w:rPr>
              <w:t xml:space="preserve">К О Д </w:t>
            </w:r>
            <w:proofErr w:type="gramStart"/>
            <w:r w:rsidRPr="00874088">
              <w:rPr>
                <w:b/>
                <w:bCs/>
                <w:color w:val="000000"/>
              </w:rPr>
              <w:t>Ы</w:t>
            </w:r>
            <w:proofErr w:type="gramEnd"/>
          </w:p>
        </w:tc>
      </w:tr>
      <w:tr w:rsidR="000559E7" w:rsidRPr="00874088" w:rsidTr="00775B79">
        <w:trPr>
          <w:trHeight w:val="247"/>
        </w:trPr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9E7" w:rsidRPr="00874088" w:rsidRDefault="000559E7" w:rsidP="00775B7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559E7" w:rsidRPr="00874088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74088">
              <w:rPr>
                <w:color w:val="000000"/>
                <w:sz w:val="24"/>
                <w:szCs w:val="24"/>
              </w:rPr>
              <w:t>Функциональной классификации расходов бюджетов Российской Федерации</w:t>
            </w:r>
          </w:p>
        </w:tc>
      </w:tr>
      <w:tr w:rsidR="000559E7" w:rsidRPr="00874088" w:rsidTr="00775B79">
        <w:trPr>
          <w:trHeight w:val="268"/>
        </w:trPr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59E7" w:rsidRPr="00874088" w:rsidRDefault="000559E7" w:rsidP="00775B7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559E7" w:rsidRPr="00874088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0559E7" w:rsidRPr="00874088" w:rsidTr="00775B79">
        <w:trPr>
          <w:trHeight w:val="82"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0559E7" w:rsidRPr="00874088" w:rsidTr="00775B79">
        <w:trPr>
          <w:trHeight w:val="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6</w:t>
            </w:r>
          </w:p>
        </w:tc>
      </w:tr>
      <w:tr w:rsidR="000559E7" w:rsidRPr="00874088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874088" w:rsidRDefault="000559E7" w:rsidP="00775B79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3C12D7" w:rsidP="00775B79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8 203 950,66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874088" w:rsidRDefault="000559E7" w:rsidP="00775B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874088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в 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874088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874088" w:rsidRDefault="000559E7" w:rsidP="00775B7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175 775,53</w:t>
            </w:r>
          </w:p>
        </w:tc>
      </w:tr>
      <w:tr w:rsidR="000559E7" w:rsidRPr="00DA0356" w:rsidTr="00775B79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415383" w:rsidRDefault="000559E7" w:rsidP="00775B79">
            <w:pPr>
              <w:autoSpaceDE/>
              <w:autoSpaceDN/>
              <w:rPr>
                <w:sz w:val="22"/>
                <w:szCs w:val="22"/>
              </w:rPr>
            </w:pPr>
            <w:r w:rsidRPr="00415383">
              <w:rPr>
                <w:sz w:val="22"/>
                <w:szCs w:val="22"/>
              </w:rPr>
              <w:t>Подпрограмма «Создание условий для обеспечения качественными услугами жилищно-коммунального хозяйства»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15383" w:rsidRDefault="000559E7" w:rsidP="00775B7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415383">
              <w:rPr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15383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15383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15383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12738" w:rsidRDefault="000559E7" w:rsidP="00775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111 975,53</w:t>
            </w:r>
          </w:p>
        </w:tc>
      </w:tr>
      <w:tr w:rsidR="000559E7" w:rsidRPr="00DA0356" w:rsidTr="00775B79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415383" w:rsidRDefault="000559E7" w:rsidP="00775B79">
            <w:pPr>
              <w:autoSpaceDE/>
              <w:autoSpaceDN/>
              <w:rPr>
                <w:sz w:val="22"/>
                <w:szCs w:val="22"/>
              </w:rPr>
            </w:pPr>
            <w:r w:rsidRPr="00415383">
              <w:rPr>
                <w:sz w:val="22"/>
                <w:szCs w:val="22"/>
              </w:rPr>
              <w:t>Основное мероприятие «Чистая вода»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15383" w:rsidRDefault="000559E7" w:rsidP="00775B7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415383">
              <w:rPr>
                <w:bCs/>
                <w:color w:val="000000"/>
                <w:sz w:val="22"/>
                <w:szCs w:val="22"/>
              </w:rPr>
              <w:t>05 2 75 00000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15383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15383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15383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 w:rsidRPr="00D31F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31FFF">
              <w:rPr>
                <w:sz w:val="22"/>
                <w:szCs w:val="22"/>
              </w:rPr>
              <w:t>1 975,53</w:t>
            </w:r>
          </w:p>
        </w:tc>
      </w:tr>
      <w:tr w:rsidR="000559E7" w:rsidRPr="00DA0356" w:rsidTr="00775B79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DA0356">
              <w:rPr>
                <w:sz w:val="22"/>
                <w:szCs w:val="22"/>
              </w:rPr>
              <w:t>2 75 70550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 w:rsidRPr="00D31FFF">
              <w:rPr>
                <w:sz w:val="22"/>
                <w:szCs w:val="22"/>
              </w:rPr>
              <w:t>11 975,53</w:t>
            </w:r>
          </w:p>
        </w:tc>
      </w:tr>
      <w:tr w:rsidR="000559E7" w:rsidRPr="00DA0356" w:rsidTr="00775B79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DA0356">
              <w:rPr>
                <w:sz w:val="22"/>
                <w:szCs w:val="22"/>
              </w:rPr>
              <w:t>2 75 70550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 w:rsidRPr="00D31FFF">
              <w:rPr>
                <w:sz w:val="22"/>
                <w:szCs w:val="22"/>
              </w:rPr>
              <w:t>11 975,53</w:t>
            </w:r>
          </w:p>
        </w:tc>
      </w:tr>
      <w:tr w:rsidR="000559E7" w:rsidRPr="00DA0356" w:rsidTr="00775B79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05 2 75 99998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31FFF" w:rsidRDefault="000559E7" w:rsidP="00775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0559E7" w:rsidRPr="00DA0356" w:rsidTr="00775B79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05 2 75 99998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31FFF" w:rsidRDefault="000559E7" w:rsidP="00775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0559E7" w:rsidRPr="00DA0356" w:rsidTr="00775B79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05 9 99 99998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31FFF" w:rsidRDefault="000559E7" w:rsidP="00775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63800,00</w:t>
            </w:r>
          </w:p>
        </w:tc>
      </w:tr>
      <w:tr w:rsidR="000559E7" w:rsidRPr="00DA0356" w:rsidTr="00775B79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957B97" w:rsidRDefault="000559E7" w:rsidP="00775B79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05 9 99 99998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31FFF" w:rsidRDefault="000559E7" w:rsidP="00775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63800,00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r w:rsidRPr="00DA0356">
              <w:rPr>
                <w:b/>
                <w:sz w:val="22"/>
                <w:szCs w:val="22"/>
              </w:rPr>
              <w:t xml:space="preserve">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</w:t>
            </w:r>
            <w:r w:rsidRPr="00DA0356">
              <w:rPr>
                <w:b/>
                <w:bCs/>
                <w:color w:val="000000"/>
                <w:sz w:val="22"/>
                <w:szCs w:val="22"/>
              </w:rPr>
              <w:t>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2 195 917,74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444 471,55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444 471,55</w:t>
            </w:r>
          </w:p>
        </w:tc>
      </w:tr>
      <w:tr w:rsidR="000559E7" w:rsidRPr="00E57C99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11 1 02 71110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D6D4F" w:rsidRDefault="000559E7" w:rsidP="00775B79">
            <w:pPr>
              <w:jc w:val="right"/>
            </w:pPr>
            <w:r w:rsidRPr="004D6D4F">
              <w:rPr>
                <w:bCs/>
                <w:color w:val="000000"/>
                <w:sz w:val="22"/>
                <w:szCs w:val="22"/>
              </w:rPr>
              <w:t>444 471,55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11 1 02 71110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D6D4F" w:rsidRDefault="000559E7" w:rsidP="00775B79">
            <w:pPr>
              <w:jc w:val="right"/>
            </w:pPr>
            <w:r w:rsidRPr="004D6D4F">
              <w:rPr>
                <w:bCs/>
                <w:color w:val="000000"/>
                <w:sz w:val="22"/>
                <w:szCs w:val="22"/>
              </w:rPr>
              <w:t>444 471,55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11 2 00 00000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</w:pPr>
            <w:r>
              <w:rPr>
                <w:b/>
                <w:sz w:val="22"/>
                <w:szCs w:val="22"/>
              </w:rPr>
              <w:t>1 751 446,19</w:t>
            </w:r>
          </w:p>
        </w:tc>
      </w:tr>
      <w:tr w:rsidR="000559E7" w:rsidRPr="00E57C99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11 2 01 00000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A1ACB" w:rsidRDefault="000559E7" w:rsidP="00775B79">
            <w:pPr>
              <w:jc w:val="right"/>
            </w:pPr>
            <w:r w:rsidRPr="00EA1ACB">
              <w:rPr>
                <w:sz w:val="22"/>
                <w:szCs w:val="22"/>
              </w:rPr>
              <w:t>1 751 446,19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A1ACB" w:rsidRDefault="000559E7" w:rsidP="00775B79">
            <w:pPr>
              <w:jc w:val="right"/>
            </w:pPr>
            <w:r w:rsidRPr="00EA1ACB">
              <w:rPr>
                <w:sz w:val="22"/>
                <w:szCs w:val="22"/>
              </w:rPr>
              <w:t>1 751 446,19</w:t>
            </w:r>
          </w:p>
        </w:tc>
      </w:tr>
      <w:tr w:rsidR="000559E7" w:rsidRPr="00E57C99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A1ACB" w:rsidRDefault="000559E7" w:rsidP="00775B79">
            <w:pPr>
              <w:jc w:val="right"/>
            </w:pPr>
            <w:r w:rsidRPr="00EA1ACB">
              <w:rPr>
                <w:sz w:val="22"/>
                <w:szCs w:val="22"/>
              </w:rPr>
              <w:t>1 751 446,19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A0356">
              <w:rPr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lastRenderedPageBreak/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888 943,11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862 503,08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C99">
              <w:rPr>
                <w:sz w:val="22"/>
                <w:szCs w:val="22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DA0356"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8586A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8586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8586A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8586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8586A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8586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8586A" w:rsidRDefault="003C12D7" w:rsidP="00FF5F82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</w:t>
            </w:r>
            <w:r w:rsidR="000559E7">
              <w:rPr>
                <w:b/>
                <w:sz w:val="22"/>
                <w:szCs w:val="22"/>
              </w:rPr>
              <w:t> 000,00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C99">
              <w:rPr>
                <w:sz w:val="22"/>
                <w:szCs w:val="22"/>
              </w:rPr>
              <w:t>Подпрограмма "Градостроительная деятельность"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Г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3C12D7" w:rsidP="00775B7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0559E7">
              <w:rPr>
                <w:sz w:val="22"/>
                <w:szCs w:val="22"/>
              </w:rPr>
              <w:t xml:space="preserve"> 000,00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C99">
              <w:rPr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Г 00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3C12D7" w:rsidP="00FF5F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0559E7">
              <w:rPr>
                <w:sz w:val="22"/>
                <w:szCs w:val="22"/>
              </w:rPr>
              <w:t xml:space="preserve"> 000,00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C99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Г 00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3C12D7" w:rsidP="00FF5F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0559E7">
              <w:rPr>
                <w:sz w:val="22"/>
                <w:szCs w:val="22"/>
              </w:rPr>
              <w:t xml:space="preserve"> 000,00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Г 00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3C12D7" w:rsidP="00FF5F8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0559E7">
              <w:rPr>
                <w:sz w:val="22"/>
                <w:szCs w:val="22"/>
              </w:rPr>
              <w:t xml:space="preserve"> 000,00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 xml:space="preserve">Муниципальная программа «Развитие транспортной системы в 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667563,98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Подпрограмма «Дорожное хозяйство»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310F9" w:rsidRDefault="000559E7" w:rsidP="00775B79">
            <w:pPr>
              <w:jc w:val="right"/>
              <w:rPr>
                <w:b/>
                <w:sz w:val="22"/>
                <w:szCs w:val="22"/>
              </w:rPr>
            </w:pPr>
            <w:r w:rsidRPr="005310F9">
              <w:rPr>
                <w:b/>
                <w:bCs/>
                <w:color w:val="000000"/>
                <w:sz w:val="22"/>
                <w:szCs w:val="22"/>
              </w:rPr>
              <w:t>667 563,98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Основное мероприятие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310F9" w:rsidRDefault="000559E7" w:rsidP="00775B79">
            <w:pPr>
              <w:jc w:val="right"/>
              <w:rPr>
                <w:sz w:val="22"/>
                <w:szCs w:val="22"/>
              </w:rPr>
            </w:pPr>
            <w:r w:rsidRPr="005310F9">
              <w:rPr>
                <w:b/>
                <w:bCs/>
                <w:color w:val="000000"/>
                <w:sz w:val="22"/>
                <w:szCs w:val="22"/>
              </w:rPr>
              <w:t>667 563,98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24 2 01 90000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310F9" w:rsidRDefault="000559E7" w:rsidP="00775B79">
            <w:pPr>
              <w:jc w:val="right"/>
              <w:rPr>
                <w:sz w:val="22"/>
                <w:szCs w:val="22"/>
              </w:rPr>
            </w:pPr>
            <w:r w:rsidRPr="005310F9">
              <w:rPr>
                <w:bCs/>
                <w:color w:val="000000"/>
                <w:sz w:val="22"/>
                <w:szCs w:val="22"/>
              </w:rPr>
              <w:t>667 563,98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24 2 01 92058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310F9" w:rsidRDefault="000559E7" w:rsidP="00775B79">
            <w:pPr>
              <w:jc w:val="right"/>
              <w:rPr>
                <w:sz w:val="22"/>
                <w:szCs w:val="22"/>
              </w:rPr>
            </w:pPr>
            <w:r w:rsidRPr="005310F9">
              <w:rPr>
                <w:bCs/>
                <w:color w:val="000000"/>
                <w:sz w:val="22"/>
                <w:szCs w:val="22"/>
              </w:rPr>
              <w:t>667 563,98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24 2 01 92058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5310F9" w:rsidRDefault="000559E7" w:rsidP="00775B79">
            <w:pPr>
              <w:jc w:val="right"/>
              <w:rPr>
                <w:b/>
                <w:sz w:val="22"/>
                <w:szCs w:val="22"/>
              </w:rPr>
            </w:pPr>
            <w:r w:rsidRPr="005310F9">
              <w:rPr>
                <w:b/>
                <w:bCs/>
                <w:color w:val="000000"/>
                <w:sz w:val="22"/>
                <w:szCs w:val="22"/>
              </w:rPr>
              <w:t>667 563,98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tabs>
                <w:tab w:val="left" w:pos="231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«Управление муниципальными финансами в сельском поселении </w:t>
            </w:r>
            <w:r>
              <w:rPr>
                <w:b/>
                <w:bCs/>
                <w:color w:val="000000"/>
                <w:sz w:val="22"/>
                <w:szCs w:val="22"/>
              </w:rPr>
              <w:t>Янтарное</w:t>
            </w: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tabs>
                <w:tab w:val="left" w:pos="2310"/>
              </w:tabs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57C99" w:rsidRDefault="000559E7" w:rsidP="00775B79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27 343,24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</w:t>
            </w:r>
            <w:r w:rsidRPr="00973985">
              <w:rPr>
                <w:bCs/>
                <w:color w:val="000000"/>
                <w:sz w:val="22"/>
                <w:szCs w:val="22"/>
              </w:rPr>
              <w:t>Повышение качества</w:t>
            </w:r>
            <w:r>
              <w:rPr>
                <w:bCs/>
                <w:color w:val="000000"/>
                <w:sz w:val="22"/>
                <w:szCs w:val="22"/>
              </w:rPr>
              <w:t xml:space="preserve"> управления бюджетным процессом»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39 2 00 00000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25267C" w:rsidRDefault="000559E7" w:rsidP="00775B79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Основное мероприятие "Оптимизация бюджетного процесса"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5267C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5267C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5267C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5267C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730848" w:rsidRDefault="000559E7" w:rsidP="00775B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25267C" w:rsidRDefault="000559E7" w:rsidP="00775B79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sz w:val="24"/>
                <w:szCs w:val="28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5267C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39 2 02 20540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5267C" w:rsidRDefault="000559E7" w:rsidP="00775B79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5267C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25267C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730848" w:rsidRDefault="000559E7" w:rsidP="00775B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723B76" w:rsidRDefault="000559E7" w:rsidP="00775B79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85243E">
              <w:rPr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723B76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39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3B76">
              <w:rPr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Cs/>
                <w:color w:val="000000"/>
                <w:sz w:val="22"/>
                <w:szCs w:val="22"/>
              </w:rPr>
              <w:t>02</w:t>
            </w:r>
            <w:r w:rsidRPr="00723B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723B76" w:rsidRDefault="000559E7" w:rsidP="00775B79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723B76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723B76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730848" w:rsidRDefault="000559E7" w:rsidP="00775B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D53D3C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D53D3C">
              <w:rPr>
                <w:bCs/>
                <w:color w:val="000000"/>
                <w:sz w:val="22"/>
                <w:szCs w:val="22"/>
              </w:rPr>
              <w:t>Повышение операционной э</w:t>
            </w:r>
            <w:r>
              <w:rPr>
                <w:bCs/>
                <w:color w:val="000000"/>
                <w:sz w:val="22"/>
                <w:szCs w:val="22"/>
              </w:rPr>
              <w:t>ффективности бюджетных расходов»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39 2 03 00000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jc w:val="right"/>
            </w:pPr>
            <w:r>
              <w:rPr>
                <w:color w:val="000000"/>
                <w:sz w:val="22"/>
                <w:szCs w:val="22"/>
              </w:rPr>
              <w:t>22 343,24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559E7" w:rsidRPr="00DA0356" w:rsidRDefault="000559E7" w:rsidP="00775B79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973985">
              <w:rPr>
                <w:sz w:val="24"/>
                <w:szCs w:val="28"/>
              </w:rPr>
              <w:t>Иные МБТ на осуществление отдельных бюджетных полномочий финансового органа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r w:rsidRPr="009E2BA0">
              <w:rPr>
                <w:bCs/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jc w:val="right"/>
            </w:pPr>
            <w:r>
              <w:rPr>
                <w:color w:val="000000"/>
                <w:sz w:val="22"/>
                <w:szCs w:val="22"/>
              </w:rPr>
              <w:t>22 343,24</w:t>
            </w:r>
          </w:p>
        </w:tc>
      </w:tr>
      <w:tr w:rsidR="000559E7" w:rsidRPr="00DA0356" w:rsidTr="00775B79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r w:rsidRPr="009E2BA0">
              <w:rPr>
                <w:bCs/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9E2BA0" w:rsidRDefault="000559E7" w:rsidP="00775B79">
            <w:pPr>
              <w:jc w:val="right"/>
            </w:pPr>
            <w:r>
              <w:rPr>
                <w:color w:val="000000"/>
                <w:sz w:val="22"/>
                <w:szCs w:val="22"/>
              </w:rPr>
              <w:t>22 343,24</w:t>
            </w:r>
          </w:p>
        </w:tc>
      </w:tr>
      <w:tr w:rsidR="000559E7" w:rsidRPr="003254D0" w:rsidTr="00775B79">
        <w:trPr>
          <w:trHeight w:val="3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A0356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 мероприятия,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EA1ACB" w:rsidRDefault="000559E7" w:rsidP="00775B79">
            <w:pPr>
              <w:jc w:val="right"/>
              <w:rPr>
                <w:b/>
                <w:sz w:val="22"/>
                <w:szCs w:val="22"/>
              </w:rPr>
            </w:pPr>
            <w:r w:rsidRPr="00EA1ACB">
              <w:rPr>
                <w:b/>
                <w:sz w:val="22"/>
                <w:szCs w:val="22"/>
              </w:rPr>
              <w:t>4 952 350,17</w:t>
            </w:r>
          </w:p>
        </w:tc>
      </w:tr>
      <w:tr w:rsidR="000559E7" w:rsidRPr="00DA0356" w:rsidTr="00775B79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Развитие пенсионной системы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187 023,60</w:t>
            </w:r>
          </w:p>
        </w:tc>
      </w:tr>
      <w:tr w:rsidR="000559E7" w:rsidRPr="00DA0356" w:rsidTr="00775B79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autoSpaceDE/>
              <w:autoSpaceDN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Выплата доплат к пенсиям лицам, замещавшим должность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71 0 00 Н0600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5223E" w:rsidRDefault="000559E7" w:rsidP="00775B79">
            <w:pPr>
              <w:jc w:val="right"/>
            </w:pPr>
            <w:r w:rsidRPr="0045223E">
              <w:rPr>
                <w:color w:val="000000"/>
                <w:sz w:val="22"/>
                <w:szCs w:val="22"/>
              </w:rPr>
              <w:t>187 023,60</w:t>
            </w:r>
          </w:p>
        </w:tc>
      </w:tr>
      <w:tr w:rsidR="000559E7" w:rsidRPr="00DA0356" w:rsidTr="00775B79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71 0 00 Н0600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300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5223E" w:rsidRDefault="000559E7" w:rsidP="00775B79">
            <w:pPr>
              <w:jc w:val="right"/>
            </w:pPr>
            <w:r w:rsidRPr="0045223E">
              <w:rPr>
                <w:color w:val="000000"/>
                <w:sz w:val="22"/>
                <w:szCs w:val="22"/>
              </w:rPr>
              <w:t>187 023,60</w:t>
            </w:r>
          </w:p>
        </w:tc>
      </w:tr>
      <w:tr w:rsidR="000559E7" w:rsidRPr="00DA0356" w:rsidTr="00775B79">
        <w:trPr>
          <w:trHeight w:val="1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Глава муниципального образования и его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rPr>
                <w:b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93945" w:rsidRDefault="000559E7" w:rsidP="00775B79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769799,82</w:t>
            </w:r>
          </w:p>
        </w:tc>
      </w:tr>
      <w:tr w:rsidR="000559E7" w:rsidRPr="00DA0356" w:rsidTr="00775B79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r w:rsidRPr="00DA0356"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5223E" w:rsidRDefault="000559E7" w:rsidP="00775B79">
            <w:pPr>
              <w:jc w:val="right"/>
            </w:pPr>
            <w:r>
              <w:rPr>
                <w:color w:val="000000"/>
                <w:sz w:val="22"/>
                <w:szCs w:val="22"/>
              </w:rPr>
              <w:t>769799,82</w:t>
            </w:r>
          </w:p>
        </w:tc>
      </w:tr>
      <w:tr w:rsidR="000559E7" w:rsidRPr="00DA0356" w:rsidTr="00775B79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5223E" w:rsidRDefault="000559E7" w:rsidP="00775B79">
            <w:pPr>
              <w:jc w:val="right"/>
            </w:pPr>
            <w:r>
              <w:rPr>
                <w:color w:val="000000"/>
                <w:sz w:val="22"/>
                <w:szCs w:val="22"/>
              </w:rPr>
              <w:t>769799,82</w:t>
            </w:r>
          </w:p>
        </w:tc>
      </w:tr>
      <w:tr w:rsidR="000559E7" w:rsidRPr="00DA0356" w:rsidTr="00775B79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5223E" w:rsidRDefault="000559E7" w:rsidP="00775B79">
            <w:pPr>
              <w:jc w:val="right"/>
            </w:pPr>
            <w:r>
              <w:rPr>
                <w:color w:val="000000"/>
                <w:sz w:val="22"/>
                <w:szCs w:val="22"/>
              </w:rPr>
              <w:t>763622,22</w:t>
            </w:r>
          </w:p>
        </w:tc>
      </w:tr>
      <w:tr w:rsidR="000559E7" w:rsidRPr="00DA0356" w:rsidTr="00775B79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45223E" w:rsidRDefault="000559E7" w:rsidP="00775B79">
            <w:pPr>
              <w:jc w:val="right"/>
            </w:pPr>
            <w:r>
              <w:rPr>
                <w:color w:val="000000"/>
                <w:sz w:val="22"/>
                <w:szCs w:val="22"/>
              </w:rPr>
              <w:t>763622,22</w:t>
            </w:r>
          </w:p>
        </w:tc>
      </w:tr>
      <w:tr w:rsidR="000559E7" w:rsidRPr="00DA0356" w:rsidTr="00775B79">
        <w:trPr>
          <w:trHeight w:val="3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autoSpaceDE/>
              <w:autoSpaceDN/>
              <w:rPr>
                <w:bCs/>
                <w:sz w:val="22"/>
                <w:szCs w:val="22"/>
              </w:rPr>
            </w:pPr>
            <w:r w:rsidRPr="00DA0356">
              <w:rPr>
                <w:bCs/>
                <w:sz w:val="22"/>
                <w:szCs w:val="22"/>
              </w:rPr>
              <w:t>Взнос в Ассоциацию «Совет муниципальных образований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77 1 00 92794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DA03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6177,60</w:t>
            </w:r>
          </w:p>
        </w:tc>
      </w:tr>
      <w:tr w:rsidR="000559E7" w:rsidRPr="00DA0356" w:rsidTr="00775B79">
        <w:trPr>
          <w:trHeight w:val="4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77 1 00 92794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800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</w:pPr>
            <w:r>
              <w:rPr>
                <w:sz w:val="22"/>
                <w:szCs w:val="22"/>
              </w:rPr>
              <w:t>6177,60</w:t>
            </w:r>
          </w:p>
        </w:tc>
      </w:tr>
      <w:tr w:rsidR="000559E7" w:rsidRPr="00D93945" w:rsidTr="00775B79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rPr>
                <w:b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  <w:rPr>
                <w:b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93945" w:rsidRDefault="000559E7" w:rsidP="00775B7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3 497 751,18</w:t>
            </w:r>
          </w:p>
        </w:tc>
      </w:tr>
      <w:tr w:rsidR="000559E7" w:rsidRPr="00DA0356" w:rsidTr="00775B79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254D0" w:rsidRDefault="000559E7" w:rsidP="00FF5F82">
            <w:pPr>
              <w:jc w:val="right"/>
            </w:pPr>
            <w:r w:rsidRPr="003254D0">
              <w:rPr>
                <w:sz w:val="22"/>
                <w:szCs w:val="22"/>
              </w:rPr>
              <w:t>3 4</w:t>
            </w:r>
            <w:r w:rsidR="00FF5F82">
              <w:rPr>
                <w:sz w:val="22"/>
                <w:szCs w:val="22"/>
              </w:rPr>
              <w:t>7</w:t>
            </w:r>
            <w:r w:rsidRPr="003254D0">
              <w:rPr>
                <w:sz w:val="22"/>
                <w:szCs w:val="22"/>
              </w:rPr>
              <w:t>7 751,18</w:t>
            </w:r>
          </w:p>
        </w:tc>
      </w:tr>
      <w:tr w:rsidR="000559E7" w:rsidRPr="00DA0356" w:rsidTr="00775B79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254D0" w:rsidRDefault="000559E7" w:rsidP="00FF5F82">
            <w:pPr>
              <w:jc w:val="right"/>
            </w:pPr>
            <w:r w:rsidRPr="003254D0">
              <w:rPr>
                <w:sz w:val="22"/>
                <w:szCs w:val="22"/>
              </w:rPr>
              <w:t>3 4</w:t>
            </w:r>
            <w:r w:rsidR="00FF5F82">
              <w:rPr>
                <w:sz w:val="22"/>
                <w:szCs w:val="22"/>
              </w:rPr>
              <w:t>7</w:t>
            </w:r>
            <w:r w:rsidRPr="003254D0">
              <w:rPr>
                <w:sz w:val="22"/>
                <w:szCs w:val="22"/>
              </w:rPr>
              <w:t>7 751,18</w:t>
            </w:r>
          </w:p>
        </w:tc>
      </w:tr>
      <w:tr w:rsidR="000559E7" w:rsidRPr="00DA0356" w:rsidTr="00775B79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3254D0" w:rsidRDefault="000559E7" w:rsidP="00FF5F82">
            <w:pPr>
              <w:jc w:val="right"/>
            </w:pPr>
            <w:r w:rsidRPr="003254D0">
              <w:rPr>
                <w:sz w:val="22"/>
                <w:szCs w:val="22"/>
              </w:rPr>
              <w:t>3 4</w:t>
            </w:r>
            <w:r w:rsidR="00FF5F82">
              <w:rPr>
                <w:sz w:val="22"/>
                <w:szCs w:val="22"/>
              </w:rPr>
              <w:t>7</w:t>
            </w:r>
            <w:r w:rsidRPr="003254D0">
              <w:rPr>
                <w:sz w:val="22"/>
                <w:szCs w:val="22"/>
              </w:rPr>
              <w:t>7 751,18</w:t>
            </w:r>
          </w:p>
        </w:tc>
      </w:tr>
      <w:tr w:rsidR="000559E7" w:rsidRPr="00DA0356" w:rsidTr="00775B79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2 726 691,55</w:t>
            </w:r>
          </w:p>
        </w:tc>
      </w:tr>
      <w:tr w:rsidR="000559E7" w:rsidRPr="00DA0356" w:rsidTr="00775B79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FF5F82" w:rsidP="00775B79">
            <w:pPr>
              <w:widowControl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  <w:r w:rsidR="000559E7">
              <w:rPr>
                <w:bCs/>
                <w:sz w:val="22"/>
                <w:szCs w:val="22"/>
              </w:rPr>
              <w:t>2 021,63</w:t>
            </w:r>
          </w:p>
        </w:tc>
      </w:tr>
      <w:tr w:rsidR="000559E7" w:rsidRPr="00DA0356" w:rsidTr="00775B79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9038,00</w:t>
            </w:r>
          </w:p>
        </w:tc>
      </w:tr>
      <w:tr w:rsidR="000559E7" w:rsidRPr="00DA0356" w:rsidTr="00775B79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Контрольно-счетный орган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93 0 00 00000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105,00</w:t>
            </w:r>
          </w:p>
        </w:tc>
      </w:tr>
      <w:tr w:rsidR="000559E7" w:rsidRPr="00DA0356" w:rsidTr="00775B79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Обеспечение деятельности Контрольно-счетного органа муниципального образования, оплата труда Председателя Контрольно-счетного органа муниципального образования и его заместителя, аудиторов Контрольно-счетного органа муниципального образования и работников аппарата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0559E7" w:rsidRPr="00DA0356" w:rsidTr="00775B79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МБТ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93 9 00 79390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0559E7" w:rsidRPr="00DA0356" w:rsidTr="00775B79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93 9 00 79390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0559E7" w:rsidRPr="00DA0356" w:rsidTr="00775B79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Реализация функций иных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497 670,57</w:t>
            </w:r>
          </w:p>
        </w:tc>
      </w:tr>
      <w:tr w:rsidR="000559E7" w:rsidRPr="00DA0356" w:rsidTr="00775B79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DA0356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A0356">
              <w:rPr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37D3E" w:rsidRDefault="000559E7" w:rsidP="00775B79">
            <w:pPr>
              <w:jc w:val="right"/>
            </w:pPr>
            <w:r>
              <w:rPr>
                <w:color w:val="000000"/>
                <w:sz w:val="22"/>
                <w:szCs w:val="22"/>
              </w:rPr>
              <w:t>497 670,57</w:t>
            </w:r>
          </w:p>
        </w:tc>
      </w:tr>
      <w:tr w:rsidR="000559E7" w:rsidRPr="00DA0356" w:rsidTr="00775B79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Pr="00DA0356" w:rsidRDefault="000559E7" w:rsidP="00775B79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 xml:space="preserve">Субвенции на осуществление первичного </w:t>
            </w:r>
            <w:r w:rsidRPr="00DA0356">
              <w:rPr>
                <w:color w:val="000000"/>
                <w:sz w:val="22"/>
                <w:szCs w:val="22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lastRenderedPageBreak/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A37D3E" w:rsidRDefault="000559E7" w:rsidP="00775B79">
            <w:pPr>
              <w:jc w:val="right"/>
            </w:pPr>
            <w:r w:rsidRPr="00A37D3E">
              <w:rPr>
                <w:color w:val="000000"/>
                <w:sz w:val="22"/>
                <w:szCs w:val="22"/>
              </w:rPr>
              <w:t>116 675,23</w:t>
            </w:r>
          </w:p>
        </w:tc>
      </w:tr>
      <w:tr w:rsidR="000559E7" w:rsidRPr="00DA0356" w:rsidTr="00775B79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91 383,53</w:t>
            </w:r>
          </w:p>
        </w:tc>
      </w:tr>
      <w:tr w:rsidR="000559E7" w:rsidRPr="00DA0356" w:rsidTr="00775B79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Pr="00DA0356" w:rsidRDefault="000559E7" w:rsidP="00775B7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25 291,70</w:t>
            </w:r>
          </w:p>
        </w:tc>
      </w:tr>
      <w:tr w:rsidR="000559E7" w:rsidRPr="00DA0356" w:rsidTr="00775B79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99 9 00 99999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380 995,34</w:t>
            </w:r>
          </w:p>
        </w:tc>
      </w:tr>
      <w:tr w:rsidR="000559E7" w:rsidRPr="00DA0356" w:rsidTr="00775B79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9E7" w:rsidRDefault="000559E7" w:rsidP="00775B7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99 9 00 99999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9E7" w:rsidRDefault="000559E7" w:rsidP="00775B79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380 995,34</w:t>
            </w:r>
          </w:p>
        </w:tc>
      </w:tr>
    </w:tbl>
    <w:p w:rsidR="000559E7" w:rsidRDefault="000559E7" w:rsidP="000559E7">
      <w:pPr>
        <w:pStyle w:val="ConsPlusNormal"/>
        <w:ind w:firstLine="0"/>
        <w:outlineLvl w:val="0"/>
        <w:rPr>
          <w:sz w:val="28"/>
          <w:szCs w:val="28"/>
        </w:rPr>
      </w:pPr>
    </w:p>
    <w:p w:rsidR="000559E7" w:rsidRDefault="000559E7" w:rsidP="000559E7">
      <w:pPr>
        <w:pStyle w:val="ConsPlusNormal"/>
        <w:ind w:firstLine="0"/>
        <w:outlineLvl w:val="0"/>
        <w:rPr>
          <w:sz w:val="28"/>
          <w:szCs w:val="28"/>
        </w:rPr>
      </w:pPr>
    </w:p>
    <w:p w:rsidR="000559E7" w:rsidRDefault="000559E7" w:rsidP="000559E7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</w:p>
    <w:p w:rsidR="000559E7" w:rsidRDefault="000559E7" w:rsidP="000559E7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</w:p>
    <w:p w:rsidR="000559E7" w:rsidRDefault="000559E7" w:rsidP="000559E7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№8</w:t>
      </w:r>
    </w:p>
    <w:p w:rsidR="000559E7" w:rsidRPr="00DA0356" w:rsidRDefault="000559E7" w:rsidP="000559E7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к  проекту решения Совета местного самоуправления </w:t>
      </w:r>
    </w:p>
    <w:p w:rsidR="000559E7" w:rsidRPr="00DA0356" w:rsidRDefault="000559E7" w:rsidP="000559E7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</w:rPr>
        <w:t>Янтарное</w:t>
      </w:r>
      <w:proofErr w:type="gramEnd"/>
      <w:r w:rsidRPr="00DA0356">
        <w:rPr>
          <w:rFonts w:ascii="Times New Roman" w:hAnsi="Times New Roman" w:cs="Times New Roman"/>
        </w:rPr>
        <w:t xml:space="preserve"> </w:t>
      </w:r>
    </w:p>
    <w:p w:rsidR="000559E7" w:rsidRPr="00DA0356" w:rsidRDefault="000559E7" w:rsidP="000559E7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Прохладненского муниципального района</w:t>
      </w:r>
    </w:p>
    <w:p w:rsidR="000559E7" w:rsidRPr="00DA0356" w:rsidRDefault="000559E7" w:rsidP="000559E7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30</w:t>
      </w:r>
      <w:r w:rsidRPr="00DA03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декабря</w:t>
      </w:r>
      <w:r w:rsidRPr="00DA035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DA0356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34-1</w:t>
      </w:r>
      <w:r w:rsidRPr="00DA0356">
        <w:rPr>
          <w:rFonts w:ascii="Times New Roman" w:hAnsi="Times New Roman" w:cs="Times New Roman"/>
        </w:rPr>
        <w:t xml:space="preserve">  </w:t>
      </w:r>
    </w:p>
    <w:p w:rsidR="000559E7" w:rsidRPr="00DA0356" w:rsidRDefault="000559E7" w:rsidP="000559E7">
      <w:pPr>
        <w:jc w:val="right"/>
      </w:pPr>
      <w:r w:rsidRPr="00DA0356">
        <w:t>«О местном бюджете сельского поселения</w:t>
      </w:r>
    </w:p>
    <w:p w:rsidR="000559E7" w:rsidRPr="00DA0356" w:rsidRDefault="000559E7" w:rsidP="000559E7">
      <w:pPr>
        <w:jc w:val="right"/>
      </w:pPr>
      <w:r w:rsidRPr="00DA0356">
        <w:t xml:space="preserve"> </w:t>
      </w:r>
      <w:r>
        <w:t xml:space="preserve">Янтарное </w:t>
      </w:r>
      <w:r w:rsidRPr="00DA0356">
        <w:t xml:space="preserve"> Прохладненского муниципального</w:t>
      </w:r>
    </w:p>
    <w:p w:rsidR="000559E7" w:rsidRPr="00DA0356" w:rsidRDefault="000559E7" w:rsidP="000559E7">
      <w:pPr>
        <w:ind w:firstLine="708"/>
        <w:jc w:val="right"/>
      </w:pPr>
      <w:r w:rsidRPr="00DA0356">
        <w:t xml:space="preserve">района Кабардино-Балкарской Республики </w:t>
      </w:r>
    </w:p>
    <w:p w:rsidR="000559E7" w:rsidRPr="00DA0356" w:rsidRDefault="000559E7" w:rsidP="000559E7">
      <w:pPr>
        <w:ind w:firstLine="708"/>
        <w:jc w:val="right"/>
      </w:pPr>
      <w:r w:rsidRPr="00DA0356">
        <w:t>на 202</w:t>
      </w:r>
      <w:r>
        <w:t>3</w:t>
      </w:r>
      <w:r w:rsidRPr="00DA0356">
        <w:t xml:space="preserve"> год и на плановый период 202</w:t>
      </w:r>
      <w:r>
        <w:t>4 и 2025</w:t>
      </w:r>
      <w:r w:rsidRPr="00DA0356">
        <w:t xml:space="preserve"> годов»</w:t>
      </w:r>
    </w:p>
    <w:p w:rsidR="000559E7" w:rsidRPr="006C7524" w:rsidRDefault="000559E7" w:rsidP="000559E7">
      <w:pPr>
        <w:ind w:firstLine="708"/>
        <w:jc w:val="right"/>
      </w:pPr>
    </w:p>
    <w:p w:rsidR="000559E7" w:rsidRPr="002312E0" w:rsidRDefault="000559E7" w:rsidP="000559E7">
      <w:pPr>
        <w:pStyle w:val="a4"/>
        <w:tabs>
          <w:tab w:val="left" w:pos="2310"/>
        </w:tabs>
        <w:jc w:val="right"/>
        <w:rPr>
          <w:highlight w:val="yellow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4140"/>
        <w:gridCol w:w="3420"/>
        <w:gridCol w:w="2221"/>
      </w:tblGrid>
      <w:tr w:rsidR="000559E7" w:rsidTr="00775B79">
        <w:trPr>
          <w:trHeight w:val="540"/>
        </w:trPr>
        <w:tc>
          <w:tcPr>
            <w:tcW w:w="9781" w:type="dxa"/>
            <w:gridSpan w:val="3"/>
            <w:vAlign w:val="bottom"/>
          </w:tcPr>
          <w:p w:rsidR="000559E7" w:rsidRPr="000F1E2E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59E7" w:rsidRPr="000F1E2E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</w:t>
            </w:r>
          </w:p>
        </w:tc>
      </w:tr>
      <w:tr w:rsidR="000559E7" w:rsidTr="00775B79">
        <w:trPr>
          <w:trHeight w:val="450"/>
        </w:trPr>
        <w:tc>
          <w:tcPr>
            <w:tcW w:w="9781" w:type="dxa"/>
            <w:gridSpan w:val="3"/>
            <w:vAlign w:val="bottom"/>
          </w:tcPr>
          <w:p w:rsidR="000559E7" w:rsidRPr="000F1E2E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Янтарное</w:t>
            </w:r>
            <w:proofErr w:type="gramEnd"/>
          </w:p>
          <w:p w:rsidR="000559E7" w:rsidRPr="000F1E2E" w:rsidRDefault="000559E7" w:rsidP="00775B7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1E2E">
              <w:rPr>
                <w:b/>
                <w:sz w:val="28"/>
                <w:szCs w:val="28"/>
              </w:rPr>
              <w:t xml:space="preserve">Прохладненского муниципального района КБР </w:t>
            </w:r>
            <w:r>
              <w:rPr>
                <w:b/>
                <w:bCs/>
                <w:color w:val="000000"/>
                <w:sz w:val="28"/>
                <w:szCs w:val="28"/>
              </w:rPr>
              <w:t>на 2023</w:t>
            </w:r>
            <w:r w:rsidRPr="000F1E2E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  <w:p w:rsidR="000559E7" w:rsidRPr="000F1E2E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9E7" w:rsidTr="00775B79">
        <w:trPr>
          <w:trHeight w:val="330"/>
        </w:trPr>
        <w:tc>
          <w:tcPr>
            <w:tcW w:w="4140" w:type="dxa"/>
            <w:noWrap/>
            <w:vAlign w:val="bottom"/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2221" w:type="dxa"/>
            <w:noWrap/>
            <w:vAlign w:val="bottom"/>
          </w:tcPr>
          <w:p w:rsidR="000559E7" w:rsidRPr="000F1E2E" w:rsidRDefault="000559E7" w:rsidP="00775B7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(рублей)</w:t>
            </w:r>
          </w:p>
        </w:tc>
      </w:tr>
      <w:tr w:rsidR="000559E7" w:rsidRPr="000F1E2E" w:rsidTr="00775B79">
        <w:trPr>
          <w:trHeight w:val="315"/>
        </w:trPr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7" w:rsidRPr="000F1E2E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9E7" w:rsidRPr="000F1E2E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559E7" w:rsidRPr="000F1E2E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0559E7" w:rsidTr="00775B79">
        <w:trPr>
          <w:trHeight w:val="315"/>
        </w:trPr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E7" w:rsidRDefault="000559E7" w:rsidP="00775B79">
            <w:pPr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9E7" w:rsidRDefault="000559E7" w:rsidP="00775B79">
            <w:pPr>
              <w:rPr>
                <w:b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559E7" w:rsidRPr="000F1E2E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0559E7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59E7" w:rsidTr="00775B79">
        <w:trPr>
          <w:trHeight w:val="63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9E7" w:rsidRDefault="000559E7" w:rsidP="00775B79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559E7" w:rsidRDefault="003C12D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1 534 950,95</w:t>
            </w:r>
          </w:p>
          <w:p w:rsidR="000559E7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59E7" w:rsidTr="00775B79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9E7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0559E7" w:rsidRDefault="000559E7" w:rsidP="00775B79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59E7" w:rsidTr="00775B79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59E7" w:rsidRPr="00B54E84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9E7" w:rsidRPr="00B54E84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9E7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0559E7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59E7" w:rsidTr="00775B79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59E7" w:rsidRPr="00B54E84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9E7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0559E7" w:rsidRDefault="000559E7" w:rsidP="00775B79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59E7" w:rsidRPr="00B54E84" w:rsidTr="00775B79">
        <w:trPr>
          <w:trHeight w:val="77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59E7" w:rsidRPr="00B54E84" w:rsidRDefault="000559E7" w:rsidP="00775B7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9E7" w:rsidRPr="00B54E84" w:rsidRDefault="000559E7" w:rsidP="00775B7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9E7" w:rsidRPr="00B54E84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0559E7" w:rsidTr="00775B79">
        <w:trPr>
          <w:trHeight w:val="491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9E7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0559E7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59E7" w:rsidTr="00775B79">
        <w:trPr>
          <w:trHeight w:val="70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9E7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0559E7" w:rsidRDefault="000559E7" w:rsidP="00775B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59E7" w:rsidTr="00775B79">
        <w:trPr>
          <w:trHeight w:val="28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559E7" w:rsidRDefault="003C12D7" w:rsidP="00775B7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1 534 950,95</w:t>
            </w:r>
          </w:p>
        </w:tc>
      </w:tr>
      <w:tr w:rsidR="000559E7" w:rsidTr="00775B79">
        <w:trPr>
          <w:trHeight w:val="54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9E7" w:rsidRPr="00087E5B" w:rsidRDefault="000559E7" w:rsidP="00FF5F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F5F82">
              <w:rPr>
                <w:color w:val="000000"/>
                <w:sz w:val="22"/>
                <w:szCs w:val="22"/>
              </w:rPr>
              <w:t>6 668 991,71</w:t>
            </w:r>
          </w:p>
        </w:tc>
      </w:tr>
      <w:tr w:rsidR="000559E7" w:rsidRPr="00B4309B" w:rsidTr="00775B79">
        <w:trPr>
          <w:trHeight w:val="55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59E7" w:rsidRDefault="000559E7" w:rsidP="00775B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559E7" w:rsidRPr="00087E5B" w:rsidRDefault="003C12D7" w:rsidP="00775B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8 203 942,66</w:t>
            </w:r>
            <w:r w:rsidR="000559E7">
              <w:rPr>
                <w:color w:val="000000"/>
                <w:sz w:val="22"/>
                <w:szCs w:val="22"/>
              </w:rPr>
              <w:t>.»</w:t>
            </w:r>
          </w:p>
        </w:tc>
      </w:tr>
    </w:tbl>
    <w:p w:rsidR="00A95F6C" w:rsidRDefault="00A95F6C" w:rsidP="006C0314">
      <w:pPr>
        <w:ind w:firstLine="567"/>
        <w:jc w:val="both"/>
        <w:rPr>
          <w:sz w:val="24"/>
          <w:szCs w:val="24"/>
        </w:rPr>
      </w:pPr>
    </w:p>
    <w:p w:rsidR="00A01290" w:rsidRPr="008A130F" w:rsidRDefault="00A01290" w:rsidP="00A01290">
      <w:pPr>
        <w:pStyle w:val="a3"/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>Настоящее решение подлежит официальному обнародованию путем</w:t>
      </w:r>
    </w:p>
    <w:p w:rsidR="00A01290" w:rsidRPr="008A130F" w:rsidRDefault="00A01290" w:rsidP="00A01290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вывешивания  на информационных  стендах в публичных местах</w:t>
      </w:r>
    </w:p>
    <w:p w:rsidR="00A01290" w:rsidRDefault="00A01290" w:rsidP="00A01290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 xml:space="preserve">сельского поселения </w:t>
      </w:r>
      <w:proofErr w:type="gramStart"/>
      <w:r w:rsidRPr="008A130F">
        <w:rPr>
          <w:sz w:val="24"/>
          <w:szCs w:val="24"/>
        </w:rPr>
        <w:t>Янтарное</w:t>
      </w:r>
      <w:proofErr w:type="gramEnd"/>
      <w:r w:rsidRPr="008A130F">
        <w:rPr>
          <w:sz w:val="24"/>
          <w:szCs w:val="24"/>
        </w:rPr>
        <w:t>.</w:t>
      </w:r>
    </w:p>
    <w:p w:rsidR="00A95F6C" w:rsidRPr="008A130F" w:rsidRDefault="00A95F6C" w:rsidP="00A01290">
      <w:pPr>
        <w:ind w:left="720"/>
        <w:rPr>
          <w:sz w:val="24"/>
          <w:szCs w:val="24"/>
        </w:rPr>
      </w:pPr>
    </w:p>
    <w:p w:rsidR="00A01290" w:rsidRDefault="00A01290" w:rsidP="00A01290">
      <w:pPr>
        <w:pStyle w:val="a3"/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 xml:space="preserve">Контроль  над исполнением настоящего решения возложить на </w:t>
      </w:r>
      <w:r>
        <w:rPr>
          <w:sz w:val="24"/>
          <w:szCs w:val="24"/>
        </w:rPr>
        <w:t>главного  бухгалтера Дудка И.В.</w:t>
      </w:r>
    </w:p>
    <w:p w:rsidR="00A95F6C" w:rsidRPr="002E75AA" w:rsidRDefault="00A95F6C" w:rsidP="00A95F6C">
      <w:pPr>
        <w:pStyle w:val="a3"/>
        <w:widowControl/>
        <w:autoSpaceDE/>
        <w:autoSpaceDN/>
        <w:adjustRightInd/>
        <w:rPr>
          <w:sz w:val="24"/>
          <w:szCs w:val="24"/>
        </w:rPr>
      </w:pPr>
    </w:p>
    <w:p w:rsidR="00A01290" w:rsidRPr="008A130F" w:rsidRDefault="00A01290" w:rsidP="00A01290">
      <w:pPr>
        <w:widowControl/>
        <w:numPr>
          <w:ilvl w:val="0"/>
          <w:numId w:val="35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>Настоящее решение вступает в законную силу с момента официального</w:t>
      </w:r>
    </w:p>
    <w:p w:rsidR="00A01290" w:rsidRDefault="00A01290" w:rsidP="00A01290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обнародования.</w:t>
      </w:r>
    </w:p>
    <w:p w:rsidR="00A01290" w:rsidRDefault="00A01290" w:rsidP="00A01290">
      <w:pPr>
        <w:ind w:left="720"/>
        <w:rPr>
          <w:sz w:val="24"/>
          <w:szCs w:val="24"/>
        </w:rPr>
      </w:pPr>
    </w:p>
    <w:p w:rsidR="00A01290" w:rsidRDefault="00A01290" w:rsidP="00A01290">
      <w:pPr>
        <w:ind w:left="720"/>
        <w:rPr>
          <w:sz w:val="24"/>
          <w:szCs w:val="24"/>
        </w:rPr>
      </w:pPr>
    </w:p>
    <w:p w:rsidR="00A01290" w:rsidRPr="002D10ED" w:rsidRDefault="00A01290" w:rsidP="00A01290">
      <w:pPr>
        <w:ind w:left="720"/>
        <w:rPr>
          <w:sz w:val="24"/>
          <w:szCs w:val="24"/>
        </w:rPr>
      </w:pPr>
    </w:p>
    <w:p w:rsidR="00A01290" w:rsidRDefault="00A01290" w:rsidP="00A01290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73383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733836">
        <w:rPr>
          <w:sz w:val="24"/>
          <w:szCs w:val="24"/>
        </w:rPr>
        <w:t xml:space="preserve"> Совета местного</w:t>
      </w:r>
    </w:p>
    <w:p w:rsidR="00A01290" w:rsidRDefault="00A01290" w:rsidP="00A01290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733836">
        <w:rPr>
          <w:sz w:val="24"/>
          <w:szCs w:val="24"/>
        </w:rPr>
        <w:t>амоуправления</w:t>
      </w:r>
      <w:r>
        <w:rPr>
          <w:sz w:val="24"/>
          <w:szCs w:val="24"/>
        </w:rPr>
        <w:t xml:space="preserve"> сельского поселения Янтарное</w:t>
      </w:r>
    </w:p>
    <w:p w:rsidR="00A01290" w:rsidRPr="00733836" w:rsidRDefault="00A01290" w:rsidP="00A01290">
      <w:pPr>
        <w:rPr>
          <w:sz w:val="24"/>
          <w:szCs w:val="24"/>
        </w:rPr>
      </w:pPr>
      <w:r w:rsidRPr="00733836">
        <w:rPr>
          <w:sz w:val="24"/>
          <w:szCs w:val="24"/>
        </w:rPr>
        <w:t xml:space="preserve">Прохладненского муниципального района </w:t>
      </w:r>
    </w:p>
    <w:p w:rsidR="00A01290" w:rsidRPr="002E75AA" w:rsidRDefault="00A01290" w:rsidP="00A01290">
      <w:pPr>
        <w:rPr>
          <w:sz w:val="24"/>
          <w:szCs w:val="24"/>
        </w:rPr>
      </w:pPr>
      <w:r w:rsidRPr="00733836">
        <w:rPr>
          <w:sz w:val="24"/>
          <w:szCs w:val="24"/>
        </w:rPr>
        <w:t xml:space="preserve">Кабардино-Балкарской Республики                                               </w:t>
      </w:r>
      <w:proofErr w:type="spellStart"/>
      <w:r>
        <w:rPr>
          <w:sz w:val="24"/>
          <w:szCs w:val="24"/>
        </w:rPr>
        <w:t>А.П.Малаховский</w:t>
      </w:r>
      <w:proofErr w:type="spellEnd"/>
    </w:p>
    <w:p w:rsidR="00A01290" w:rsidRDefault="00A01290" w:rsidP="00A01290">
      <w:pPr>
        <w:jc w:val="center"/>
        <w:rPr>
          <w:b/>
          <w:sz w:val="24"/>
          <w:szCs w:val="24"/>
        </w:rPr>
      </w:pPr>
    </w:p>
    <w:p w:rsidR="00791A6E" w:rsidRDefault="00791A6E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791A6E" w:rsidRDefault="00791A6E" w:rsidP="00791A6E">
      <w:pPr>
        <w:pStyle w:val="ConsPlusNormal"/>
        <w:ind w:left="4248" w:firstLine="708"/>
        <w:jc w:val="right"/>
        <w:outlineLvl w:val="0"/>
        <w:rPr>
          <w:sz w:val="28"/>
          <w:szCs w:val="28"/>
        </w:rPr>
      </w:pPr>
    </w:p>
    <w:p w:rsidR="00CB2F5E" w:rsidRDefault="00CB2F5E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93426C" w:rsidRDefault="0093426C" w:rsidP="00FF5F82">
      <w:pPr>
        <w:rPr>
          <w:sz w:val="24"/>
          <w:szCs w:val="24"/>
        </w:rPr>
      </w:pPr>
    </w:p>
    <w:p w:rsidR="0093426C" w:rsidRDefault="0093426C" w:rsidP="004A62CC">
      <w:pPr>
        <w:jc w:val="right"/>
        <w:rPr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p w:rsidR="005B7833" w:rsidRDefault="005B7833" w:rsidP="005B7833">
      <w:pPr>
        <w:jc w:val="center"/>
        <w:rPr>
          <w:b/>
          <w:sz w:val="24"/>
          <w:szCs w:val="24"/>
        </w:rPr>
      </w:pPr>
      <w:r w:rsidRPr="0057491C">
        <w:rPr>
          <w:b/>
          <w:sz w:val="24"/>
          <w:szCs w:val="24"/>
        </w:rPr>
        <w:lastRenderedPageBreak/>
        <w:t>ПОЯСНИТЕЛЬНАЯ ЗАПИСКА</w:t>
      </w:r>
    </w:p>
    <w:p w:rsidR="005B7833" w:rsidRPr="0057491C" w:rsidRDefault="005B7833" w:rsidP="005B7833">
      <w:pPr>
        <w:jc w:val="center"/>
        <w:rPr>
          <w:sz w:val="24"/>
          <w:szCs w:val="24"/>
        </w:rPr>
      </w:pPr>
    </w:p>
    <w:p w:rsidR="000559E7" w:rsidRPr="00F1307D" w:rsidRDefault="005B7833" w:rsidP="000559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 w:rsidR="000559E7">
        <w:rPr>
          <w:b/>
          <w:sz w:val="24"/>
          <w:szCs w:val="24"/>
        </w:rPr>
        <w:t xml:space="preserve">к </w:t>
      </w:r>
      <w:r w:rsidR="000559E7" w:rsidRPr="0057491C">
        <w:rPr>
          <w:b/>
          <w:sz w:val="24"/>
          <w:szCs w:val="24"/>
        </w:rPr>
        <w:t>решени</w:t>
      </w:r>
      <w:r w:rsidR="000559E7">
        <w:rPr>
          <w:b/>
          <w:sz w:val="24"/>
          <w:szCs w:val="24"/>
        </w:rPr>
        <w:t>ю</w:t>
      </w:r>
      <w:r w:rsidR="000559E7" w:rsidRPr="0057491C">
        <w:rPr>
          <w:b/>
          <w:sz w:val="24"/>
          <w:szCs w:val="24"/>
        </w:rPr>
        <w:t xml:space="preserve"> сессии Совета местного самоуправления сельского поселения Янтарное Прохладненского муниципального района КБР №</w:t>
      </w:r>
      <w:r w:rsidR="007C50B7">
        <w:rPr>
          <w:b/>
          <w:sz w:val="24"/>
          <w:szCs w:val="24"/>
        </w:rPr>
        <w:t>46-1</w:t>
      </w:r>
      <w:r w:rsidR="000559E7">
        <w:rPr>
          <w:b/>
          <w:sz w:val="24"/>
          <w:szCs w:val="24"/>
        </w:rPr>
        <w:t xml:space="preserve"> от </w:t>
      </w:r>
      <w:r w:rsidR="007C50B7">
        <w:rPr>
          <w:b/>
          <w:sz w:val="24"/>
          <w:szCs w:val="24"/>
        </w:rPr>
        <w:t xml:space="preserve">16 июня 2023 </w:t>
      </w:r>
      <w:r w:rsidR="000559E7">
        <w:rPr>
          <w:b/>
          <w:sz w:val="24"/>
          <w:szCs w:val="24"/>
        </w:rPr>
        <w:t>года «О внесении изменений в решение Совета местного самоуправления сельского поселения Янтарное Прохладненского муниципального района КБР от 30.12.2022 №34-1 «</w:t>
      </w:r>
      <w:r w:rsidR="000559E7" w:rsidRPr="00DE14E6">
        <w:rPr>
          <w:b/>
          <w:sz w:val="24"/>
          <w:szCs w:val="24"/>
        </w:rPr>
        <w:t>О местном бюджете сельского поселения Янтарное</w:t>
      </w:r>
      <w:r w:rsidR="000559E7">
        <w:rPr>
          <w:b/>
          <w:sz w:val="24"/>
          <w:szCs w:val="24"/>
        </w:rPr>
        <w:t xml:space="preserve"> </w:t>
      </w:r>
      <w:r w:rsidR="000559E7" w:rsidRPr="00DE14E6">
        <w:rPr>
          <w:b/>
          <w:sz w:val="24"/>
          <w:szCs w:val="24"/>
        </w:rPr>
        <w:t>Прохладненского муниципального района</w:t>
      </w:r>
      <w:r w:rsidR="000559E7">
        <w:rPr>
          <w:b/>
          <w:sz w:val="24"/>
          <w:szCs w:val="24"/>
        </w:rPr>
        <w:t xml:space="preserve"> </w:t>
      </w:r>
      <w:r w:rsidR="000559E7" w:rsidRPr="00DE14E6">
        <w:rPr>
          <w:b/>
          <w:sz w:val="24"/>
          <w:szCs w:val="24"/>
        </w:rPr>
        <w:t>Кабардино-Балкарской Республики на 20</w:t>
      </w:r>
      <w:r w:rsidR="000559E7">
        <w:rPr>
          <w:b/>
          <w:sz w:val="24"/>
          <w:szCs w:val="24"/>
        </w:rPr>
        <w:t xml:space="preserve">23 год и на плановый период 2024 и 2025 </w:t>
      </w:r>
      <w:r w:rsidR="000559E7" w:rsidRPr="00DE14E6">
        <w:rPr>
          <w:b/>
          <w:sz w:val="24"/>
          <w:szCs w:val="24"/>
        </w:rPr>
        <w:t>годов</w:t>
      </w:r>
      <w:r w:rsidR="000559E7">
        <w:rPr>
          <w:b/>
          <w:sz w:val="24"/>
          <w:szCs w:val="24"/>
        </w:rPr>
        <w:t>»</w:t>
      </w:r>
      <w:proofErr w:type="gramEnd"/>
    </w:p>
    <w:p w:rsidR="000559E7" w:rsidRDefault="000559E7" w:rsidP="000559E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7491C">
        <w:rPr>
          <w:sz w:val="24"/>
          <w:szCs w:val="24"/>
        </w:rPr>
        <w:t>В решение сессии Совета местного самоуправления сельского поселения Янтарное Прохладненского муниципального района КБР «О  местном бюджете сельского  поселения Янтарное Прохладненского муниципального района Кабардино-Балкарской  Республики на 20</w:t>
      </w:r>
      <w:r>
        <w:rPr>
          <w:sz w:val="24"/>
          <w:szCs w:val="24"/>
        </w:rPr>
        <w:t>23 год и на плановый период 2024</w:t>
      </w:r>
      <w:r w:rsidRPr="0057491C">
        <w:rPr>
          <w:sz w:val="24"/>
          <w:szCs w:val="24"/>
        </w:rPr>
        <w:t xml:space="preserve"> и 20</w:t>
      </w:r>
      <w:r>
        <w:rPr>
          <w:sz w:val="24"/>
          <w:szCs w:val="24"/>
        </w:rPr>
        <w:t>25</w:t>
      </w:r>
      <w:r w:rsidRPr="0057491C">
        <w:rPr>
          <w:sz w:val="24"/>
          <w:szCs w:val="24"/>
        </w:rPr>
        <w:t xml:space="preserve"> годов» от </w:t>
      </w:r>
      <w:r>
        <w:rPr>
          <w:sz w:val="24"/>
          <w:szCs w:val="24"/>
        </w:rPr>
        <w:t>30.12.2022</w:t>
      </w:r>
      <w:r w:rsidRPr="00B6510F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</w:t>
      </w:r>
      <w:r w:rsidRPr="00B6510F">
        <w:rPr>
          <w:sz w:val="24"/>
          <w:szCs w:val="24"/>
        </w:rPr>
        <w:t>№</w:t>
      </w:r>
      <w:r>
        <w:rPr>
          <w:sz w:val="24"/>
          <w:szCs w:val="24"/>
        </w:rPr>
        <w:t>34-1</w:t>
      </w:r>
      <w:r w:rsidRPr="00B6510F">
        <w:rPr>
          <w:sz w:val="24"/>
          <w:szCs w:val="24"/>
        </w:rPr>
        <w:t>,</w:t>
      </w:r>
      <w:r>
        <w:rPr>
          <w:sz w:val="24"/>
          <w:szCs w:val="24"/>
        </w:rPr>
        <w:t xml:space="preserve"> вносятся изменения </w:t>
      </w:r>
    </w:p>
    <w:p w:rsidR="00425AF5" w:rsidRPr="000559E7" w:rsidRDefault="006A44CC" w:rsidP="000559E7">
      <w:pPr>
        <w:pStyle w:val="a3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CF53F3" w:rsidRPr="000559E7">
        <w:rPr>
          <w:sz w:val="24"/>
          <w:szCs w:val="24"/>
        </w:rPr>
        <w:t>П</w:t>
      </w:r>
      <w:r w:rsidR="00425AF5" w:rsidRPr="000559E7">
        <w:rPr>
          <w:sz w:val="24"/>
          <w:szCs w:val="24"/>
        </w:rPr>
        <w:t xml:space="preserve">о доходам </w:t>
      </w:r>
      <w:r w:rsidR="00CF53F3" w:rsidRPr="000559E7">
        <w:rPr>
          <w:sz w:val="24"/>
          <w:szCs w:val="24"/>
        </w:rPr>
        <w:t xml:space="preserve">бюджета местной  администрации сельского поселения Янтарное Прохладненского муниципального района КБР </w:t>
      </w:r>
      <w:r w:rsidR="003153FE">
        <w:rPr>
          <w:sz w:val="24"/>
          <w:szCs w:val="24"/>
        </w:rPr>
        <w:t xml:space="preserve">производится уменьшение </w:t>
      </w:r>
      <w:r w:rsidR="00425AF5" w:rsidRPr="000559E7">
        <w:rPr>
          <w:sz w:val="24"/>
          <w:szCs w:val="24"/>
        </w:rPr>
        <w:t>в следующих суммах:</w:t>
      </w:r>
    </w:p>
    <w:p w:rsidR="00425AF5" w:rsidRDefault="00425AF5" w:rsidP="00425AF5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3"/>
        <w:gridCol w:w="4299"/>
        <w:gridCol w:w="2410"/>
      </w:tblGrid>
      <w:tr w:rsidR="00425AF5" w:rsidRPr="00270D15" w:rsidTr="00425AF5">
        <w:trPr>
          <w:trHeight w:val="145"/>
        </w:trPr>
        <w:tc>
          <w:tcPr>
            <w:tcW w:w="3073" w:type="dxa"/>
          </w:tcPr>
          <w:p w:rsidR="00425AF5" w:rsidRPr="00905371" w:rsidRDefault="00425AF5" w:rsidP="00425AF5">
            <w:pPr>
              <w:rPr>
                <w:b/>
                <w:sz w:val="24"/>
                <w:szCs w:val="24"/>
              </w:rPr>
            </w:pPr>
            <w:r w:rsidRPr="00905371">
              <w:rPr>
                <w:b/>
                <w:sz w:val="24"/>
                <w:szCs w:val="24"/>
              </w:rPr>
              <w:t>КБК</w:t>
            </w:r>
          </w:p>
        </w:tc>
        <w:tc>
          <w:tcPr>
            <w:tcW w:w="4299" w:type="dxa"/>
          </w:tcPr>
          <w:p w:rsidR="00425AF5" w:rsidRPr="00905371" w:rsidRDefault="00425AF5" w:rsidP="00425AF5">
            <w:pPr>
              <w:jc w:val="center"/>
              <w:rPr>
                <w:b/>
                <w:sz w:val="24"/>
                <w:szCs w:val="24"/>
              </w:rPr>
            </w:pPr>
            <w:r w:rsidRPr="00905371">
              <w:rPr>
                <w:b/>
                <w:sz w:val="24"/>
                <w:szCs w:val="24"/>
              </w:rPr>
              <w:t>Наименование КВД</w:t>
            </w:r>
          </w:p>
        </w:tc>
        <w:tc>
          <w:tcPr>
            <w:tcW w:w="2410" w:type="dxa"/>
          </w:tcPr>
          <w:p w:rsidR="00425AF5" w:rsidRPr="00905371" w:rsidRDefault="00425AF5" w:rsidP="00425AF5">
            <w:pPr>
              <w:rPr>
                <w:sz w:val="24"/>
                <w:szCs w:val="24"/>
              </w:rPr>
            </w:pPr>
            <w:r w:rsidRPr="00905371">
              <w:rPr>
                <w:b/>
                <w:bCs/>
                <w:sz w:val="24"/>
                <w:szCs w:val="24"/>
              </w:rPr>
              <w:t>Изменение суммы</w:t>
            </w:r>
            <w:r w:rsidRPr="00905371">
              <w:rPr>
                <w:b/>
                <w:bCs/>
                <w:sz w:val="24"/>
                <w:szCs w:val="24"/>
              </w:rPr>
              <w:br/>
              <w:t>текущего года</w:t>
            </w:r>
          </w:p>
        </w:tc>
      </w:tr>
      <w:tr w:rsidR="00425AF5" w:rsidRPr="00EF698C" w:rsidTr="00425AF5">
        <w:trPr>
          <w:trHeight w:val="846"/>
        </w:trPr>
        <w:tc>
          <w:tcPr>
            <w:tcW w:w="3073" w:type="dxa"/>
            <w:vAlign w:val="center"/>
          </w:tcPr>
          <w:p w:rsidR="00425AF5" w:rsidRPr="00DC7FE1" w:rsidRDefault="00425AF5" w:rsidP="0042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703.2</w:t>
            </w:r>
            <w:r w:rsidRPr="00DC7FE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2.49999.10.0</w:t>
            </w:r>
            <w:r w:rsidRPr="00DC7FE1">
              <w:rPr>
                <w:sz w:val="24"/>
                <w:szCs w:val="24"/>
              </w:rPr>
              <w:t>000.1</w:t>
            </w:r>
            <w:r>
              <w:rPr>
                <w:sz w:val="24"/>
                <w:szCs w:val="24"/>
              </w:rPr>
              <w:t>5</w:t>
            </w:r>
            <w:r w:rsidRPr="00DC7FE1">
              <w:rPr>
                <w:sz w:val="24"/>
                <w:szCs w:val="24"/>
              </w:rPr>
              <w:t>0</w:t>
            </w:r>
          </w:p>
        </w:tc>
        <w:tc>
          <w:tcPr>
            <w:tcW w:w="4299" w:type="dxa"/>
            <w:vAlign w:val="center"/>
          </w:tcPr>
          <w:p w:rsidR="00425AF5" w:rsidRPr="003153FE" w:rsidRDefault="00425AF5" w:rsidP="00425AF5">
            <w:pPr>
              <w:rPr>
                <w:sz w:val="24"/>
                <w:szCs w:val="24"/>
              </w:rPr>
            </w:pPr>
            <w:r w:rsidRPr="003153FE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vAlign w:val="center"/>
          </w:tcPr>
          <w:p w:rsidR="00425AF5" w:rsidRPr="000559E7" w:rsidRDefault="00425AF5" w:rsidP="000559E7">
            <w:pPr>
              <w:jc w:val="center"/>
              <w:rPr>
                <w:sz w:val="24"/>
                <w:szCs w:val="24"/>
              </w:rPr>
            </w:pPr>
            <w:r w:rsidRPr="000559E7">
              <w:rPr>
                <w:sz w:val="24"/>
                <w:szCs w:val="24"/>
              </w:rPr>
              <w:t>-</w:t>
            </w:r>
            <w:r w:rsidR="000559E7" w:rsidRPr="000559E7">
              <w:rPr>
                <w:sz w:val="24"/>
                <w:szCs w:val="24"/>
              </w:rPr>
              <w:t>265 000,00</w:t>
            </w:r>
          </w:p>
        </w:tc>
      </w:tr>
      <w:tr w:rsidR="00425AF5" w:rsidTr="00425AF5">
        <w:trPr>
          <w:trHeight w:val="282"/>
        </w:trPr>
        <w:tc>
          <w:tcPr>
            <w:tcW w:w="3073" w:type="dxa"/>
          </w:tcPr>
          <w:p w:rsidR="00425AF5" w:rsidRPr="009E3D90" w:rsidRDefault="00425AF5" w:rsidP="00425AF5">
            <w:pPr>
              <w:rPr>
                <w:b/>
                <w:sz w:val="24"/>
                <w:szCs w:val="24"/>
              </w:rPr>
            </w:pPr>
            <w:r w:rsidRPr="009E3D9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99" w:type="dxa"/>
          </w:tcPr>
          <w:p w:rsidR="00425AF5" w:rsidRPr="009E3D90" w:rsidRDefault="00425AF5" w:rsidP="00425AF5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AF5" w:rsidRPr="009E3D90" w:rsidRDefault="000559E7" w:rsidP="00425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-265 00</w:t>
            </w:r>
            <w:r w:rsidR="00425AF5" w:rsidRPr="009E3D90">
              <w:rPr>
                <w:b/>
                <w:bCs/>
                <w:sz w:val="24"/>
                <w:szCs w:val="24"/>
              </w:rPr>
              <w:t>0,00</w:t>
            </w:r>
          </w:p>
        </w:tc>
      </w:tr>
    </w:tbl>
    <w:p w:rsidR="003153FE" w:rsidRDefault="003153FE" w:rsidP="003153FE">
      <w:pPr>
        <w:widowControl/>
        <w:tabs>
          <w:tab w:val="left" w:pos="851"/>
        </w:tabs>
        <w:overflowPunct w:val="0"/>
        <w:jc w:val="both"/>
        <w:textAlignment w:val="baseline"/>
        <w:rPr>
          <w:sz w:val="24"/>
          <w:szCs w:val="24"/>
        </w:rPr>
      </w:pPr>
    </w:p>
    <w:p w:rsidR="003153FE" w:rsidRDefault="003153FE" w:rsidP="003153FE">
      <w:pPr>
        <w:widowControl/>
        <w:tabs>
          <w:tab w:val="left" w:pos="851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б) По расходам </w:t>
      </w:r>
      <w:r w:rsidRPr="00B5440A">
        <w:rPr>
          <w:sz w:val="24"/>
          <w:szCs w:val="24"/>
        </w:rPr>
        <w:t xml:space="preserve"> местного бюджета с.п. Янтарное</w:t>
      </w:r>
      <w:r>
        <w:rPr>
          <w:sz w:val="24"/>
          <w:szCs w:val="24"/>
        </w:rPr>
        <w:t xml:space="preserve"> </w:t>
      </w:r>
      <w:r w:rsidRPr="00B5440A">
        <w:rPr>
          <w:sz w:val="24"/>
          <w:szCs w:val="24"/>
        </w:rPr>
        <w:t xml:space="preserve">Прохладненского муниципального </w:t>
      </w:r>
      <w:r w:rsidRPr="00F37F60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B5440A">
        <w:rPr>
          <w:sz w:val="24"/>
          <w:szCs w:val="24"/>
        </w:rPr>
        <w:t xml:space="preserve">производится </w:t>
      </w:r>
      <w:r>
        <w:rPr>
          <w:sz w:val="24"/>
          <w:szCs w:val="24"/>
        </w:rPr>
        <w:t>уменьшение</w:t>
      </w:r>
      <w:r w:rsidRPr="00B5440A">
        <w:rPr>
          <w:sz w:val="24"/>
          <w:szCs w:val="24"/>
        </w:rPr>
        <w:t xml:space="preserve"> плановых бюджетных ассигнований</w:t>
      </w:r>
      <w:r>
        <w:rPr>
          <w:sz w:val="24"/>
          <w:szCs w:val="24"/>
        </w:rPr>
        <w:t xml:space="preserve"> в следующих суммах</w:t>
      </w:r>
      <w:r w:rsidRPr="00F37F60">
        <w:rPr>
          <w:sz w:val="24"/>
          <w:szCs w:val="24"/>
        </w:rPr>
        <w:t>:</w:t>
      </w:r>
    </w:p>
    <w:p w:rsidR="003153FE" w:rsidRPr="0096708F" w:rsidRDefault="003153FE" w:rsidP="003153FE">
      <w:pPr>
        <w:widowControl/>
        <w:tabs>
          <w:tab w:val="left" w:pos="851"/>
        </w:tabs>
        <w:overflowPunct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1228"/>
        <w:gridCol w:w="1780"/>
        <w:gridCol w:w="1278"/>
        <w:gridCol w:w="979"/>
        <w:gridCol w:w="1578"/>
        <w:gridCol w:w="1738"/>
      </w:tblGrid>
      <w:tr w:rsidR="003153FE" w:rsidRPr="00545BDD" w:rsidTr="003153FE">
        <w:trPr>
          <w:trHeight w:val="56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Pr="00545BDD" w:rsidRDefault="003153FE" w:rsidP="003153FE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Pr="00545BDD" w:rsidRDefault="003153FE" w:rsidP="003153FE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Pr="00545BDD" w:rsidRDefault="003153FE" w:rsidP="003153FE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Pr="00545BDD" w:rsidRDefault="003153FE" w:rsidP="003153FE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Pr="00545BDD" w:rsidRDefault="003153FE" w:rsidP="003153FE">
            <w:pPr>
              <w:jc w:val="center"/>
              <w:rPr>
                <w:b/>
              </w:rPr>
            </w:pPr>
            <w:r w:rsidRPr="00545BDD">
              <w:rPr>
                <w:b/>
              </w:rPr>
              <w:t>Доп</w:t>
            </w:r>
            <w:proofErr w:type="gramStart"/>
            <w:r w:rsidRPr="00545BDD">
              <w:rPr>
                <w:b/>
              </w:rPr>
              <w:t>.Э</w:t>
            </w:r>
            <w:proofErr w:type="gramEnd"/>
            <w:r w:rsidRPr="00545BDD">
              <w:rPr>
                <w:b/>
              </w:rPr>
              <w:t>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3FE" w:rsidRPr="00545BDD" w:rsidRDefault="003153FE" w:rsidP="003153FE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 xml:space="preserve">2023 </w:t>
            </w:r>
            <w:r w:rsidRPr="00545BDD">
              <w:rPr>
                <w:b/>
              </w:rPr>
              <w:t>год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3FE" w:rsidRPr="00545BDD" w:rsidRDefault="003153FE" w:rsidP="003153F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Обоснования </w:t>
            </w:r>
          </w:p>
        </w:tc>
      </w:tr>
      <w:tr w:rsidR="003153FE" w:rsidRPr="00545BDD" w:rsidTr="003153FE">
        <w:trPr>
          <w:trHeight w:val="56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Pr="00A8294E" w:rsidRDefault="003153FE" w:rsidP="00315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Default="003153FE" w:rsidP="00315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Default="003153FE" w:rsidP="00315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15Г0099998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Default="003153FE" w:rsidP="00315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Pr="00A8294E" w:rsidRDefault="003153FE" w:rsidP="00315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3FE" w:rsidRPr="00A8294E" w:rsidRDefault="003153FE" w:rsidP="003153FE">
            <w:pPr>
              <w:rPr>
                <w:sz w:val="22"/>
                <w:szCs w:val="22"/>
              </w:rPr>
            </w:pPr>
            <w:r w:rsidRPr="00A8294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265 000,00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3FE" w:rsidRPr="00545BDD" w:rsidRDefault="003153FE" w:rsidP="003153FE">
            <w:pPr>
              <w:jc w:val="center"/>
              <w:rPr>
                <w:b/>
              </w:rPr>
            </w:pPr>
          </w:p>
        </w:tc>
      </w:tr>
      <w:tr w:rsidR="003153FE" w:rsidRPr="00545BDD" w:rsidTr="003153FE">
        <w:trPr>
          <w:trHeight w:val="266"/>
        </w:trPr>
        <w:tc>
          <w:tcPr>
            <w:tcW w:w="6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Pr="003153FE" w:rsidRDefault="003153FE" w:rsidP="003153FE">
            <w:pPr>
              <w:rPr>
                <w:sz w:val="24"/>
                <w:szCs w:val="24"/>
              </w:rPr>
            </w:pPr>
            <w:r w:rsidRPr="003153FE">
              <w:rPr>
                <w:b/>
                <w:sz w:val="24"/>
                <w:szCs w:val="24"/>
              </w:rPr>
              <w:t>Итого по разделу 0113: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3FE" w:rsidRPr="003153FE" w:rsidRDefault="003153FE" w:rsidP="003153FE">
            <w:pPr>
              <w:tabs>
                <w:tab w:val="left" w:pos="1136"/>
              </w:tabs>
              <w:jc w:val="center"/>
              <w:rPr>
                <w:b/>
                <w:sz w:val="24"/>
                <w:szCs w:val="24"/>
              </w:rPr>
            </w:pPr>
            <w:r w:rsidRPr="003153FE">
              <w:rPr>
                <w:b/>
                <w:sz w:val="24"/>
                <w:szCs w:val="24"/>
              </w:rPr>
              <w:t>-265 000,00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3FE" w:rsidRPr="007F3C0A" w:rsidRDefault="003153FE" w:rsidP="003153FE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153FE" w:rsidRPr="00545BDD" w:rsidTr="003153FE">
        <w:trPr>
          <w:trHeight w:val="341"/>
        </w:trPr>
        <w:tc>
          <w:tcPr>
            <w:tcW w:w="6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FE" w:rsidRPr="003153FE" w:rsidRDefault="003153FE" w:rsidP="003153FE">
            <w:pPr>
              <w:rPr>
                <w:b/>
                <w:sz w:val="24"/>
                <w:szCs w:val="24"/>
              </w:rPr>
            </w:pPr>
            <w:r w:rsidRPr="003153F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3FE" w:rsidRPr="003153FE" w:rsidRDefault="003153FE" w:rsidP="003153FE">
            <w:pPr>
              <w:tabs>
                <w:tab w:val="left" w:pos="1136"/>
              </w:tabs>
              <w:jc w:val="center"/>
              <w:rPr>
                <w:b/>
                <w:sz w:val="24"/>
                <w:szCs w:val="24"/>
              </w:rPr>
            </w:pPr>
            <w:r w:rsidRPr="003153F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3FE" w:rsidRPr="007F3C0A" w:rsidRDefault="003153FE" w:rsidP="003153FE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A44CC" w:rsidRDefault="006A44CC" w:rsidP="003153FE">
      <w:pPr>
        <w:rPr>
          <w:sz w:val="24"/>
          <w:szCs w:val="24"/>
        </w:rPr>
      </w:pPr>
    </w:p>
    <w:p w:rsidR="003153FE" w:rsidRPr="00F37F60" w:rsidRDefault="003153FE" w:rsidP="003153FE">
      <w:pPr>
        <w:tabs>
          <w:tab w:val="left" w:pos="2968"/>
        </w:tabs>
        <w:ind w:firstLine="708"/>
        <w:jc w:val="both"/>
        <w:rPr>
          <w:sz w:val="24"/>
          <w:szCs w:val="24"/>
        </w:rPr>
      </w:pPr>
      <w:r w:rsidRPr="00F37F60">
        <w:rPr>
          <w:sz w:val="24"/>
          <w:szCs w:val="24"/>
        </w:rPr>
        <w:t xml:space="preserve">в) по источникам финансирования дефицита бюджета с.п. </w:t>
      </w:r>
      <w:proofErr w:type="gramStart"/>
      <w:r w:rsidRPr="00F37F60">
        <w:rPr>
          <w:sz w:val="24"/>
          <w:szCs w:val="24"/>
        </w:rPr>
        <w:t>Янтарное</w:t>
      </w:r>
      <w:proofErr w:type="gramEnd"/>
      <w:r w:rsidRPr="00F37F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уменьшаются </w:t>
      </w:r>
      <w:r w:rsidRPr="00F37F60">
        <w:rPr>
          <w:sz w:val="24"/>
          <w:szCs w:val="24"/>
        </w:rPr>
        <w:t xml:space="preserve">плановые бюджетные назначения: </w:t>
      </w:r>
    </w:p>
    <w:tbl>
      <w:tblPr>
        <w:tblW w:w="9656" w:type="dxa"/>
        <w:tblInd w:w="250" w:type="dxa"/>
        <w:tblLook w:val="04A0"/>
      </w:tblPr>
      <w:tblGrid>
        <w:gridCol w:w="3518"/>
        <w:gridCol w:w="3103"/>
        <w:gridCol w:w="1047"/>
        <w:gridCol w:w="1988"/>
      </w:tblGrid>
      <w:tr w:rsidR="003153FE" w:rsidRPr="00F37F60" w:rsidTr="003153FE">
        <w:trPr>
          <w:trHeight w:val="583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3153FE" w:rsidP="0031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Наименование источника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3153FE" w:rsidP="0031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3153FE" w:rsidP="0031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Доп. КИ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3153FE" w:rsidP="0031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F37F60">
              <w:rPr>
                <w:b/>
                <w:bCs/>
                <w:sz w:val="24"/>
                <w:szCs w:val="24"/>
              </w:rPr>
              <w:t>Общая сумма</w:t>
            </w:r>
            <w:r>
              <w:rPr>
                <w:b/>
                <w:bCs/>
                <w:sz w:val="24"/>
                <w:szCs w:val="24"/>
              </w:rPr>
              <w:t xml:space="preserve"> на 2023 год</w:t>
            </w:r>
          </w:p>
        </w:tc>
      </w:tr>
      <w:tr w:rsidR="003153FE" w:rsidRPr="00F37F60" w:rsidTr="003153FE">
        <w:trPr>
          <w:trHeight w:val="324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FE" w:rsidRPr="00F37F60" w:rsidRDefault="003153FE" w:rsidP="003153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FE" w:rsidRPr="00F37F60" w:rsidRDefault="003153FE" w:rsidP="003153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FE" w:rsidRPr="00F37F60" w:rsidRDefault="003153FE" w:rsidP="003153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FE" w:rsidRPr="00F37F60" w:rsidRDefault="003153FE" w:rsidP="003153F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153FE" w:rsidRPr="00F37F60" w:rsidTr="003153FE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3153FE" w:rsidP="003153FE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3153FE" w:rsidP="003153FE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703.01050201100000.510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3153FE" w:rsidP="003153FE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834AAD" w:rsidP="005D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153FE">
              <w:rPr>
                <w:sz w:val="24"/>
                <w:szCs w:val="24"/>
              </w:rPr>
              <w:t xml:space="preserve"> </w:t>
            </w:r>
            <w:r w:rsidR="005D328B">
              <w:rPr>
                <w:sz w:val="24"/>
                <w:szCs w:val="24"/>
              </w:rPr>
              <w:t>265 000,00</w:t>
            </w:r>
          </w:p>
        </w:tc>
      </w:tr>
      <w:tr w:rsidR="003153FE" w:rsidRPr="00F37F60" w:rsidTr="003153FE">
        <w:trPr>
          <w:trHeight w:val="867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3153FE" w:rsidP="003153FE">
            <w:pPr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3153FE" w:rsidP="003153FE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703.01050201100000.610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3153FE" w:rsidP="003153FE">
            <w:pPr>
              <w:jc w:val="center"/>
              <w:rPr>
                <w:sz w:val="24"/>
                <w:szCs w:val="24"/>
              </w:rPr>
            </w:pPr>
            <w:r w:rsidRPr="00F37F60">
              <w:rPr>
                <w:sz w:val="24"/>
                <w:szCs w:val="24"/>
              </w:rPr>
              <w:t>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3FE" w:rsidRPr="00F37F60" w:rsidRDefault="00834AAD" w:rsidP="005D3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328B">
              <w:rPr>
                <w:sz w:val="24"/>
                <w:szCs w:val="24"/>
              </w:rPr>
              <w:t>265 000,00</w:t>
            </w:r>
          </w:p>
        </w:tc>
      </w:tr>
    </w:tbl>
    <w:p w:rsidR="003153FE" w:rsidRDefault="003153FE" w:rsidP="003153FE">
      <w:pPr>
        <w:rPr>
          <w:sz w:val="24"/>
          <w:szCs w:val="24"/>
        </w:rPr>
      </w:pPr>
    </w:p>
    <w:p w:rsidR="006A44CC" w:rsidRDefault="006A44CC" w:rsidP="000559E7">
      <w:pPr>
        <w:pStyle w:val="a3"/>
        <w:numPr>
          <w:ilvl w:val="0"/>
          <w:numId w:val="41"/>
        </w:numPr>
        <w:rPr>
          <w:sz w:val="24"/>
          <w:szCs w:val="24"/>
        </w:rPr>
      </w:pPr>
      <w:r w:rsidRPr="00E148F0">
        <w:rPr>
          <w:sz w:val="24"/>
          <w:szCs w:val="24"/>
        </w:rPr>
        <w:t xml:space="preserve">За период с </w:t>
      </w:r>
      <w:r>
        <w:rPr>
          <w:sz w:val="24"/>
          <w:szCs w:val="24"/>
        </w:rPr>
        <w:t>25</w:t>
      </w:r>
      <w:r w:rsidRPr="00E148F0">
        <w:rPr>
          <w:sz w:val="24"/>
          <w:szCs w:val="24"/>
        </w:rPr>
        <w:t xml:space="preserve">.03.2023г. по </w:t>
      </w:r>
      <w:r>
        <w:rPr>
          <w:sz w:val="24"/>
          <w:szCs w:val="24"/>
        </w:rPr>
        <w:t>31</w:t>
      </w:r>
      <w:r w:rsidRPr="00E148F0">
        <w:rPr>
          <w:sz w:val="24"/>
          <w:szCs w:val="24"/>
        </w:rPr>
        <w:t>.05.2023г.</w:t>
      </w:r>
    </w:p>
    <w:p w:rsidR="006A44CC" w:rsidRPr="00E148F0" w:rsidRDefault="000559E7" w:rsidP="006A44CC">
      <w:pPr>
        <w:ind w:firstLine="708"/>
        <w:jc w:val="both"/>
        <w:rPr>
          <w:sz w:val="24"/>
          <w:szCs w:val="24"/>
        </w:rPr>
      </w:pPr>
      <w:r w:rsidRPr="000559E7">
        <w:rPr>
          <w:sz w:val="24"/>
          <w:szCs w:val="24"/>
        </w:rPr>
        <w:t xml:space="preserve">  </w:t>
      </w:r>
      <w:r w:rsidR="006A44CC" w:rsidRPr="00E148F0">
        <w:rPr>
          <w:sz w:val="24"/>
          <w:szCs w:val="24"/>
        </w:rPr>
        <w:t xml:space="preserve">В связи с производственной необходимостью производилось перераспределение  плановых бюджетных ассигнований по расходам в соответствии с бюджетной </w:t>
      </w:r>
      <w:r w:rsidR="006A44CC" w:rsidRPr="00E148F0">
        <w:rPr>
          <w:sz w:val="24"/>
          <w:szCs w:val="24"/>
        </w:rPr>
        <w:lastRenderedPageBreak/>
        <w:t>классификацией в следующих суммах:</w:t>
      </w:r>
    </w:p>
    <w:p w:rsidR="009A7278" w:rsidRPr="000559E7" w:rsidRDefault="009A7278" w:rsidP="006A44CC">
      <w:pPr>
        <w:pStyle w:val="a3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1170"/>
        <w:gridCol w:w="1714"/>
        <w:gridCol w:w="1227"/>
        <w:gridCol w:w="967"/>
        <w:gridCol w:w="1369"/>
        <w:gridCol w:w="2150"/>
      </w:tblGrid>
      <w:tr w:rsidR="000559E7" w:rsidRPr="00545BDD" w:rsidTr="00775B79">
        <w:trPr>
          <w:trHeight w:val="56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545BDD" w:rsidRDefault="000559E7" w:rsidP="00775B79">
            <w:pPr>
              <w:jc w:val="center"/>
              <w:rPr>
                <w:b/>
              </w:rPr>
            </w:pPr>
            <w:r w:rsidRPr="00545BDD">
              <w:rPr>
                <w:b/>
              </w:rPr>
              <w:t>Глава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545BDD" w:rsidRDefault="000559E7" w:rsidP="00775B79">
            <w:pPr>
              <w:jc w:val="center"/>
              <w:rPr>
                <w:b/>
              </w:rPr>
            </w:pPr>
            <w:r w:rsidRPr="00545BDD">
              <w:rPr>
                <w:b/>
              </w:rPr>
              <w:t>Раздел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545BDD" w:rsidRDefault="000559E7" w:rsidP="00775B79">
            <w:pPr>
              <w:jc w:val="center"/>
              <w:rPr>
                <w:b/>
              </w:rPr>
            </w:pPr>
            <w:r w:rsidRPr="00545BDD">
              <w:rPr>
                <w:b/>
              </w:rPr>
              <w:t>Целевая статья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545BDD" w:rsidRDefault="000559E7" w:rsidP="00775B79">
            <w:pPr>
              <w:jc w:val="center"/>
              <w:rPr>
                <w:b/>
              </w:rPr>
            </w:pPr>
            <w:r w:rsidRPr="00545BDD">
              <w:rPr>
                <w:b/>
              </w:rPr>
              <w:t>Вид расхода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545BDD" w:rsidRDefault="000559E7" w:rsidP="00775B79">
            <w:pPr>
              <w:jc w:val="center"/>
              <w:rPr>
                <w:b/>
              </w:rPr>
            </w:pPr>
            <w:r w:rsidRPr="00545BDD">
              <w:rPr>
                <w:b/>
              </w:rPr>
              <w:t>Доп</w:t>
            </w:r>
            <w:proofErr w:type="gramStart"/>
            <w:r w:rsidRPr="00545BDD">
              <w:rPr>
                <w:b/>
              </w:rPr>
              <w:t>.Э</w:t>
            </w:r>
            <w:proofErr w:type="gramEnd"/>
            <w:r w:rsidRPr="00545BDD">
              <w:rPr>
                <w:b/>
              </w:rPr>
              <w:t>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59E7" w:rsidRPr="00545BDD" w:rsidRDefault="000559E7" w:rsidP="00775B79">
            <w:pPr>
              <w:jc w:val="center"/>
              <w:rPr>
                <w:b/>
              </w:rPr>
            </w:pPr>
            <w:r w:rsidRPr="00545BDD">
              <w:rPr>
                <w:b/>
              </w:rPr>
              <w:t xml:space="preserve">Всего на </w:t>
            </w:r>
            <w:r>
              <w:rPr>
                <w:b/>
              </w:rPr>
              <w:t xml:space="preserve">2023 </w:t>
            </w:r>
            <w:r w:rsidRPr="00545BDD">
              <w:rPr>
                <w:b/>
              </w:rPr>
              <w:t>год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9E7" w:rsidRPr="00545BDD" w:rsidRDefault="000559E7" w:rsidP="00775B79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Обоснования </w:t>
            </w:r>
          </w:p>
        </w:tc>
      </w:tr>
      <w:tr w:rsidR="000559E7" w:rsidRPr="00545BDD" w:rsidTr="00775B79">
        <w:trPr>
          <w:trHeight w:val="56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2A59F9" w:rsidRDefault="000559E7" w:rsidP="00775B79">
            <w:r>
              <w:t>703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005EEF" w:rsidRDefault="000559E7" w:rsidP="00775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005EEF" w:rsidRDefault="000559E7" w:rsidP="00775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7820090019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775B79" w:rsidRDefault="000559E7" w:rsidP="00775B79">
            <w:pPr>
              <w:jc w:val="center"/>
              <w:rPr>
                <w:sz w:val="22"/>
                <w:szCs w:val="22"/>
              </w:rPr>
            </w:pPr>
            <w:r w:rsidRPr="00775B79">
              <w:rPr>
                <w:sz w:val="22"/>
                <w:szCs w:val="22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775B79" w:rsidRDefault="000559E7" w:rsidP="00775B79">
            <w:pPr>
              <w:jc w:val="center"/>
              <w:rPr>
                <w:sz w:val="22"/>
                <w:szCs w:val="22"/>
              </w:rPr>
            </w:pPr>
            <w:r w:rsidRPr="00775B79">
              <w:rPr>
                <w:sz w:val="22"/>
                <w:szCs w:val="22"/>
              </w:rPr>
              <w:t>346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59E7" w:rsidRPr="00775B79" w:rsidRDefault="000559E7" w:rsidP="00775B79">
            <w:pPr>
              <w:jc w:val="center"/>
              <w:rPr>
                <w:sz w:val="22"/>
                <w:szCs w:val="22"/>
              </w:rPr>
            </w:pPr>
            <w:r w:rsidRPr="00775B79">
              <w:rPr>
                <w:sz w:val="22"/>
                <w:szCs w:val="22"/>
              </w:rPr>
              <w:t>-20</w:t>
            </w:r>
            <w:r w:rsidR="00B2732A" w:rsidRPr="00775B79">
              <w:rPr>
                <w:sz w:val="22"/>
                <w:szCs w:val="22"/>
              </w:rPr>
              <w:t xml:space="preserve"> </w:t>
            </w:r>
            <w:r w:rsidRPr="00775B79">
              <w:rPr>
                <w:sz w:val="22"/>
                <w:szCs w:val="22"/>
              </w:rPr>
              <w:t>000,00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9E7" w:rsidRPr="00132F65" w:rsidRDefault="000559E7" w:rsidP="00775B79">
            <w:pPr>
              <w:jc w:val="center"/>
            </w:pPr>
          </w:p>
        </w:tc>
      </w:tr>
      <w:tr w:rsidR="000559E7" w:rsidRPr="00545BDD" w:rsidTr="00775B79">
        <w:trPr>
          <w:trHeight w:val="385"/>
        </w:trPr>
        <w:tc>
          <w:tcPr>
            <w:tcW w:w="6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775B79" w:rsidRDefault="000559E7" w:rsidP="00775B79">
            <w:pPr>
              <w:rPr>
                <w:sz w:val="22"/>
                <w:szCs w:val="22"/>
              </w:rPr>
            </w:pPr>
            <w:r w:rsidRPr="00775B79">
              <w:rPr>
                <w:b/>
                <w:sz w:val="22"/>
                <w:szCs w:val="22"/>
              </w:rPr>
              <w:t>Итого по разделу 0104: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59E7" w:rsidRPr="00775B79" w:rsidRDefault="000559E7" w:rsidP="00775B79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  <w:r w:rsidRPr="00775B79">
              <w:rPr>
                <w:b/>
                <w:sz w:val="22"/>
                <w:szCs w:val="22"/>
              </w:rPr>
              <w:t>-20</w:t>
            </w:r>
            <w:r w:rsidR="00B2732A" w:rsidRPr="00775B79">
              <w:rPr>
                <w:b/>
                <w:sz w:val="22"/>
                <w:szCs w:val="22"/>
              </w:rPr>
              <w:t xml:space="preserve"> </w:t>
            </w:r>
            <w:r w:rsidRPr="00775B79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9E7" w:rsidRPr="00CD2C73" w:rsidRDefault="000559E7" w:rsidP="00775B79">
            <w:pPr>
              <w:tabs>
                <w:tab w:val="left" w:pos="1136"/>
              </w:tabs>
              <w:jc w:val="center"/>
              <w:rPr>
                <w:sz w:val="22"/>
                <w:szCs w:val="22"/>
              </w:rPr>
            </w:pPr>
          </w:p>
        </w:tc>
      </w:tr>
      <w:tr w:rsidR="000559E7" w:rsidRPr="00545BDD" w:rsidTr="00775B79">
        <w:trPr>
          <w:trHeight w:val="38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A8294E" w:rsidRDefault="000559E7" w:rsidP="00775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Default="000559E7" w:rsidP="00775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Default="000559E7" w:rsidP="00775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15Г0099998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Default="000559E7" w:rsidP="00775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A8294E" w:rsidRDefault="000559E7" w:rsidP="00775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59E7" w:rsidRPr="00A8294E" w:rsidRDefault="000559E7" w:rsidP="00775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</w:t>
            </w:r>
            <w:r w:rsidR="00B273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9E7" w:rsidRPr="00A85CEF" w:rsidRDefault="000559E7" w:rsidP="00775B79">
            <w:pPr>
              <w:tabs>
                <w:tab w:val="left" w:pos="1136"/>
              </w:tabs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межевание земельного участка</w:t>
            </w:r>
          </w:p>
        </w:tc>
      </w:tr>
      <w:tr w:rsidR="000559E7" w:rsidRPr="00545BDD" w:rsidTr="00775B79">
        <w:trPr>
          <w:trHeight w:val="266"/>
        </w:trPr>
        <w:tc>
          <w:tcPr>
            <w:tcW w:w="6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545BDD" w:rsidRDefault="000559E7" w:rsidP="00775B79">
            <w:r w:rsidRPr="00545BDD">
              <w:rPr>
                <w:b/>
              </w:rPr>
              <w:t xml:space="preserve">Итого по разделу </w:t>
            </w:r>
            <w:r>
              <w:rPr>
                <w:b/>
              </w:rPr>
              <w:t>0113</w:t>
            </w:r>
            <w:r w:rsidRPr="00545BDD">
              <w:rPr>
                <w:b/>
              </w:rPr>
              <w:t>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59E7" w:rsidRPr="007F3C0A" w:rsidRDefault="000559E7" w:rsidP="00775B79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+20</w:t>
            </w:r>
            <w:r w:rsidR="00B2732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9E7" w:rsidRPr="007F3C0A" w:rsidRDefault="000559E7" w:rsidP="00775B79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559E7" w:rsidRPr="00545BDD" w:rsidTr="00775B79">
        <w:trPr>
          <w:trHeight w:val="341"/>
        </w:trPr>
        <w:tc>
          <w:tcPr>
            <w:tcW w:w="6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E7" w:rsidRPr="00545BDD" w:rsidRDefault="000559E7" w:rsidP="00775B79">
            <w:pPr>
              <w:rPr>
                <w:b/>
              </w:rPr>
            </w:pPr>
            <w:r w:rsidRPr="00545BDD">
              <w:rPr>
                <w:b/>
              </w:rPr>
              <w:t>Всего: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59E7" w:rsidRPr="007F3C0A" w:rsidRDefault="000559E7" w:rsidP="00775B79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9E7" w:rsidRPr="007F3C0A" w:rsidRDefault="000559E7" w:rsidP="00775B79">
            <w:pPr>
              <w:tabs>
                <w:tab w:val="left" w:pos="113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559E7" w:rsidRPr="000559E7" w:rsidRDefault="000559E7" w:rsidP="000559E7">
      <w:pPr>
        <w:pStyle w:val="a3"/>
        <w:ind w:left="1350"/>
      </w:pPr>
    </w:p>
    <w:p w:rsidR="009A7278" w:rsidRPr="00767044" w:rsidRDefault="009A7278" w:rsidP="009A727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67044">
        <w:rPr>
          <w:sz w:val="24"/>
          <w:szCs w:val="24"/>
        </w:rPr>
        <w:t>Внести изменения в основные параметры местного бюджета в 202</w:t>
      </w:r>
      <w:r w:rsidR="00B2732A">
        <w:rPr>
          <w:sz w:val="24"/>
          <w:szCs w:val="24"/>
        </w:rPr>
        <w:t>3</w:t>
      </w:r>
      <w:r w:rsidRPr="00767044">
        <w:rPr>
          <w:sz w:val="24"/>
          <w:szCs w:val="24"/>
        </w:rPr>
        <w:t xml:space="preserve"> году:</w:t>
      </w:r>
    </w:p>
    <w:p w:rsidR="00EC0576" w:rsidRDefault="00EC0576" w:rsidP="00EC05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уменьшить общий объем доходов местного бюджета на 265 000 руб. 00 коп, до уровня </w:t>
      </w:r>
      <w:r w:rsidRPr="00EC0576">
        <w:rPr>
          <w:color w:val="000000"/>
          <w:sz w:val="24"/>
          <w:szCs w:val="24"/>
        </w:rPr>
        <w:t>6 668 991</w:t>
      </w:r>
      <w:r>
        <w:rPr>
          <w:color w:val="000000"/>
          <w:sz w:val="22"/>
          <w:szCs w:val="22"/>
        </w:rPr>
        <w:t xml:space="preserve"> </w:t>
      </w:r>
      <w:r>
        <w:rPr>
          <w:sz w:val="24"/>
          <w:szCs w:val="24"/>
        </w:rPr>
        <w:t>руб.71 коп;</w:t>
      </w:r>
    </w:p>
    <w:p w:rsidR="00EC0576" w:rsidRPr="00EC0576" w:rsidRDefault="00EC0576" w:rsidP="00EC05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уменьшить объем межбюджетных трансфертов местного бюджета на 265000 руб. 00 коп</w:t>
      </w:r>
      <w:proofErr w:type="gramStart"/>
      <w:r>
        <w:rPr>
          <w:sz w:val="24"/>
          <w:szCs w:val="24"/>
        </w:rPr>
        <w:t>.,</w:t>
      </w:r>
      <w:r w:rsidRPr="00EC0576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до уровня 4 126 546</w:t>
      </w:r>
      <w:r w:rsidRPr="00B9365B">
        <w:rPr>
          <w:sz w:val="24"/>
          <w:szCs w:val="24"/>
        </w:rPr>
        <w:t xml:space="preserve">  рублей </w:t>
      </w:r>
      <w:r>
        <w:rPr>
          <w:sz w:val="24"/>
          <w:szCs w:val="24"/>
        </w:rPr>
        <w:t>7</w:t>
      </w:r>
      <w:r w:rsidRPr="00B9365B">
        <w:rPr>
          <w:sz w:val="24"/>
          <w:szCs w:val="24"/>
        </w:rPr>
        <w:t>8 копеек;</w:t>
      </w:r>
    </w:p>
    <w:p w:rsidR="00EC0576" w:rsidRDefault="00EC0576" w:rsidP="00EC0576">
      <w:pPr>
        <w:pStyle w:val="a3"/>
        <w:rPr>
          <w:sz w:val="24"/>
          <w:szCs w:val="24"/>
        </w:rPr>
      </w:pPr>
      <w:r>
        <w:rPr>
          <w:sz w:val="24"/>
          <w:szCs w:val="24"/>
        </w:rPr>
        <w:t>- дефицит местного бюджета установлен на уровне 1 799 950 руб. 95 коп.</w:t>
      </w:r>
    </w:p>
    <w:p w:rsidR="00EC0576" w:rsidRPr="003B3BB1" w:rsidRDefault="00EC0576" w:rsidP="00EC0576">
      <w:pPr>
        <w:rPr>
          <w:sz w:val="24"/>
          <w:szCs w:val="24"/>
        </w:rPr>
      </w:pP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BA107E">
        <w:rPr>
          <w:color w:val="000000"/>
          <w:sz w:val="24"/>
          <w:szCs w:val="24"/>
        </w:rPr>
        <w:t>В представленном Проекте предусмотрено изменение основных характеристик бюджета района на 202</w:t>
      </w:r>
      <w:r>
        <w:rPr>
          <w:color w:val="000000"/>
          <w:sz w:val="24"/>
          <w:szCs w:val="24"/>
        </w:rPr>
        <w:t xml:space="preserve">3 </w:t>
      </w:r>
      <w:r w:rsidRPr="00BA107E">
        <w:rPr>
          <w:color w:val="000000"/>
          <w:sz w:val="24"/>
          <w:szCs w:val="24"/>
        </w:rPr>
        <w:t>год и на плановый период 202</w:t>
      </w:r>
      <w:r>
        <w:rPr>
          <w:color w:val="000000"/>
          <w:sz w:val="24"/>
          <w:szCs w:val="24"/>
        </w:rPr>
        <w:t>4 и 2025</w:t>
      </w:r>
      <w:r w:rsidRPr="00BA107E">
        <w:rPr>
          <w:color w:val="000000"/>
          <w:sz w:val="24"/>
          <w:szCs w:val="24"/>
        </w:rPr>
        <w:t xml:space="preserve"> годов. Предлагается: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BA107E">
        <w:rPr>
          <w:color w:val="000000"/>
          <w:sz w:val="24"/>
          <w:szCs w:val="24"/>
        </w:rPr>
        <w:t>- у</w:t>
      </w:r>
      <w:r>
        <w:rPr>
          <w:color w:val="000000"/>
          <w:sz w:val="24"/>
          <w:szCs w:val="24"/>
        </w:rPr>
        <w:t>меньш</w:t>
      </w:r>
      <w:r w:rsidRPr="00BA107E">
        <w:rPr>
          <w:color w:val="000000"/>
          <w:sz w:val="24"/>
          <w:szCs w:val="24"/>
        </w:rPr>
        <w:t>ит</w:t>
      </w:r>
      <w:r>
        <w:rPr>
          <w:color w:val="000000"/>
          <w:sz w:val="24"/>
          <w:szCs w:val="24"/>
        </w:rPr>
        <w:t>ь доходную часть бюджета на 2023</w:t>
      </w:r>
      <w:r w:rsidRPr="00BA107E">
        <w:rPr>
          <w:color w:val="000000"/>
          <w:sz w:val="24"/>
          <w:szCs w:val="24"/>
        </w:rPr>
        <w:t xml:space="preserve"> год в сумме </w:t>
      </w:r>
      <w:r>
        <w:rPr>
          <w:sz w:val="24"/>
          <w:szCs w:val="24"/>
        </w:rPr>
        <w:t>265 000</w:t>
      </w:r>
      <w:r w:rsidRPr="00BA107E">
        <w:rPr>
          <w:color w:val="000000"/>
          <w:sz w:val="24"/>
          <w:szCs w:val="24"/>
        </w:rPr>
        <w:t xml:space="preserve"> рубл</w:t>
      </w:r>
      <w:r>
        <w:rPr>
          <w:color w:val="000000"/>
          <w:sz w:val="24"/>
          <w:szCs w:val="24"/>
        </w:rPr>
        <w:t>ей</w:t>
      </w:r>
      <w:r w:rsidRPr="00BA10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00 </w:t>
      </w:r>
      <w:r w:rsidRPr="00BA107E">
        <w:rPr>
          <w:color w:val="000000"/>
          <w:sz w:val="24"/>
          <w:szCs w:val="24"/>
        </w:rPr>
        <w:t>копе</w:t>
      </w:r>
      <w:r>
        <w:rPr>
          <w:color w:val="000000"/>
          <w:sz w:val="24"/>
          <w:szCs w:val="24"/>
        </w:rPr>
        <w:t>е</w:t>
      </w:r>
      <w:r w:rsidRPr="00BA107E">
        <w:rPr>
          <w:color w:val="000000"/>
          <w:sz w:val="24"/>
          <w:szCs w:val="24"/>
        </w:rPr>
        <w:t>к,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BA107E">
        <w:rPr>
          <w:color w:val="000000"/>
          <w:sz w:val="24"/>
          <w:szCs w:val="24"/>
        </w:rPr>
        <w:t>- у</w:t>
      </w:r>
      <w:r>
        <w:rPr>
          <w:color w:val="000000"/>
          <w:sz w:val="24"/>
          <w:szCs w:val="24"/>
        </w:rPr>
        <w:t>меньш</w:t>
      </w:r>
      <w:r w:rsidRPr="00BA107E">
        <w:rPr>
          <w:color w:val="000000"/>
          <w:sz w:val="24"/>
          <w:szCs w:val="24"/>
        </w:rPr>
        <w:t>ить расходную часть бюджета  на 202</w:t>
      </w:r>
      <w:r>
        <w:rPr>
          <w:color w:val="000000"/>
          <w:sz w:val="24"/>
          <w:szCs w:val="24"/>
        </w:rPr>
        <w:t>3</w:t>
      </w:r>
      <w:r w:rsidRPr="00BA107E">
        <w:rPr>
          <w:color w:val="000000"/>
          <w:sz w:val="24"/>
          <w:szCs w:val="24"/>
        </w:rPr>
        <w:t xml:space="preserve"> год в сумме </w:t>
      </w:r>
      <w:r>
        <w:rPr>
          <w:sz w:val="24"/>
          <w:szCs w:val="24"/>
        </w:rPr>
        <w:t>265 000</w:t>
      </w:r>
      <w:r w:rsidRPr="00BA107E">
        <w:rPr>
          <w:color w:val="000000"/>
          <w:sz w:val="24"/>
          <w:szCs w:val="24"/>
        </w:rPr>
        <w:t xml:space="preserve"> рубл</w:t>
      </w:r>
      <w:r>
        <w:rPr>
          <w:color w:val="000000"/>
          <w:sz w:val="24"/>
          <w:szCs w:val="24"/>
        </w:rPr>
        <w:t>ей</w:t>
      </w:r>
      <w:r w:rsidRPr="00BA10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00 </w:t>
      </w:r>
      <w:r w:rsidRPr="00BA107E">
        <w:rPr>
          <w:color w:val="000000"/>
          <w:sz w:val="24"/>
          <w:szCs w:val="24"/>
        </w:rPr>
        <w:t>копе</w:t>
      </w:r>
      <w:r>
        <w:rPr>
          <w:color w:val="000000"/>
          <w:sz w:val="24"/>
          <w:szCs w:val="24"/>
        </w:rPr>
        <w:t>е</w:t>
      </w:r>
      <w:r w:rsidRPr="00BA107E">
        <w:rPr>
          <w:color w:val="000000"/>
          <w:sz w:val="24"/>
          <w:szCs w:val="24"/>
        </w:rPr>
        <w:t>к,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уменьш</w:t>
      </w:r>
      <w:r w:rsidRPr="00BA107E">
        <w:rPr>
          <w:color w:val="000000"/>
          <w:sz w:val="24"/>
          <w:szCs w:val="24"/>
        </w:rPr>
        <w:t>ить источники внутреннего финансирования на 202</w:t>
      </w:r>
      <w:r>
        <w:rPr>
          <w:color w:val="000000"/>
          <w:sz w:val="24"/>
          <w:szCs w:val="24"/>
        </w:rPr>
        <w:t>3</w:t>
      </w:r>
      <w:r w:rsidRPr="00BA107E">
        <w:rPr>
          <w:color w:val="000000"/>
          <w:sz w:val="24"/>
          <w:szCs w:val="24"/>
        </w:rPr>
        <w:t xml:space="preserve"> год в сумме </w:t>
      </w:r>
      <w:r>
        <w:rPr>
          <w:color w:val="000000"/>
          <w:sz w:val="24"/>
          <w:szCs w:val="24"/>
        </w:rPr>
        <w:t>265 00</w:t>
      </w:r>
      <w:r w:rsidRPr="00BA107E">
        <w:rPr>
          <w:color w:val="000000"/>
          <w:sz w:val="24"/>
          <w:szCs w:val="24"/>
        </w:rPr>
        <w:t>0 рублей 0 копеек.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BA107E">
        <w:rPr>
          <w:color w:val="000000"/>
          <w:sz w:val="24"/>
          <w:szCs w:val="24"/>
        </w:rPr>
        <w:t xml:space="preserve">С учетом предлагаемых изменений уточненные основные параметры </w:t>
      </w:r>
      <w:r>
        <w:rPr>
          <w:color w:val="000000"/>
          <w:sz w:val="24"/>
          <w:szCs w:val="24"/>
        </w:rPr>
        <w:t xml:space="preserve">местного </w:t>
      </w:r>
      <w:r w:rsidRPr="00BA107E">
        <w:rPr>
          <w:color w:val="000000"/>
          <w:sz w:val="24"/>
          <w:szCs w:val="24"/>
        </w:rPr>
        <w:t>бюджета: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BA107E">
        <w:rPr>
          <w:b/>
          <w:bCs/>
          <w:color w:val="000000"/>
          <w:sz w:val="24"/>
          <w:szCs w:val="24"/>
        </w:rPr>
        <w:t>- на 202</w:t>
      </w:r>
      <w:r>
        <w:rPr>
          <w:b/>
          <w:bCs/>
          <w:color w:val="000000"/>
          <w:sz w:val="24"/>
          <w:szCs w:val="24"/>
        </w:rPr>
        <w:t>3</w:t>
      </w:r>
      <w:r w:rsidRPr="00BA107E">
        <w:rPr>
          <w:b/>
          <w:bCs/>
          <w:color w:val="000000"/>
          <w:sz w:val="24"/>
          <w:szCs w:val="24"/>
        </w:rPr>
        <w:t xml:space="preserve"> год составят: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BA107E">
        <w:rPr>
          <w:color w:val="000000"/>
          <w:sz w:val="24"/>
          <w:szCs w:val="24"/>
        </w:rPr>
        <w:t xml:space="preserve">Доходы в сумме – </w:t>
      </w:r>
      <w:r w:rsidRPr="001A4DEE">
        <w:rPr>
          <w:color w:val="000000"/>
          <w:sz w:val="24"/>
          <w:szCs w:val="24"/>
        </w:rPr>
        <w:t>6 668 991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рубль</w:t>
      </w:r>
      <w:r w:rsidRPr="00BA10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71</w:t>
      </w:r>
      <w:r w:rsidRPr="00BA107E">
        <w:rPr>
          <w:color w:val="000000"/>
          <w:sz w:val="24"/>
          <w:szCs w:val="24"/>
        </w:rPr>
        <w:t xml:space="preserve"> копейк</w:t>
      </w:r>
      <w:r>
        <w:rPr>
          <w:color w:val="000000"/>
          <w:sz w:val="24"/>
          <w:szCs w:val="24"/>
        </w:rPr>
        <w:t>а</w:t>
      </w:r>
      <w:r w:rsidRPr="00BA107E">
        <w:rPr>
          <w:color w:val="000000"/>
          <w:sz w:val="24"/>
          <w:szCs w:val="24"/>
        </w:rPr>
        <w:t>;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BA107E">
        <w:rPr>
          <w:color w:val="000000"/>
          <w:sz w:val="24"/>
          <w:szCs w:val="24"/>
        </w:rPr>
        <w:t xml:space="preserve">Межбюджетные трансферты в сумме </w:t>
      </w:r>
      <w:r w:rsidR="000D712C">
        <w:rPr>
          <w:sz w:val="24"/>
          <w:szCs w:val="24"/>
        </w:rPr>
        <w:t>4 126 546</w:t>
      </w:r>
      <w:r w:rsidR="000D712C" w:rsidRPr="00B9365B">
        <w:rPr>
          <w:sz w:val="24"/>
          <w:szCs w:val="24"/>
        </w:rPr>
        <w:t xml:space="preserve">  рублей </w:t>
      </w:r>
      <w:r w:rsidR="000D712C">
        <w:rPr>
          <w:sz w:val="24"/>
          <w:szCs w:val="24"/>
        </w:rPr>
        <w:t>7</w:t>
      </w:r>
      <w:r w:rsidR="000D712C" w:rsidRPr="00B9365B">
        <w:rPr>
          <w:sz w:val="24"/>
          <w:szCs w:val="24"/>
        </w:rPr>
        <w:t>8 копеек</w:t>
      </w:r>
      <w:r w:rsidRPr="00BA107E">
        <w:rPr>
          <w:color w:val="000000"/>
          <w:sz w:val="24"/>
          <w:szCs w:val="24"/>
        </w:rPr>
        <w:t>;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BA107E">
        <w:rPr>
          <w:color w:val="000000"/>
          <w:sz w:val="24"/>
          <w:szCs w:val="24"/>
        </w:rPr>
        <w:t xml:space="preserve">Расходы – </w:t>
      </w:r>
      <w:r w:rsidR="000D712C" w:rsidRPr="000D712C">
        <w:rPr>
          <w:bCs/>
          <w:color w:val="000000"/>
          <w:sz w:val="24"/>
          <w:szCs w:val="24"/>
        </w:rPr>
        <w:t>8 203 942</w:t>
      </w:r>
      <w:r w:rsidR="000D712C">
        <w:rPr>
          <w:bCs/>
          <w:color w:val="000000"/>
          <w:sz w:val="22"/>
          <w:szCs w:val="22"/>
        </w:rPr>
        <w:t xml:space="preserve"> </w:t>
      </w:r>
      <w:r w:rsidRPr="00BA107E">
        <w:rPr>
          <w:color w:val="000000"/>
          <w:sz w:val="24"/>
          <w:szCs w:val="24"/>
        </w:rPr>
        <w:t xml:space="preserve">рубля </w:t>
      </w:r>
      <w:r>
        <w:rPr>
          <w:color w:val="000000"/>
          <w:sz w:val="24"/>
          <w:szCs w:val="24"/>
        </w:rPr>
        <w:t>6</w:t>
      </w:r>
      <w:r w:rsidR="000D712C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 w:rsidRPr="00BA107E">
        <w:rPr>
          <w:color w:val="000000"/>
          <w:sz w:val="24"/>
          <w:szCs w:val="24"/>
        </w:rPr>
        <w:t>копе</w:t>
      </w:r>
      <w:r w:rsidR="000D712C">
        <w:rPr>
          <w:color w:val="000000"/>
          <w:sz w:val="24"/>
          <w:szCs w:val="24"/>
        </w:rPr>
        <w:t>ек</w:t>
      </w:r>
      <w:r w:rsidRPr="00BA107E">
        <w:rPr>
          <w:color w:val="000000"/>
          <w:sz w:val="24"/>
          <w:szCs w:val="24"/>
        </w:rPr>
        <w:t>.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BA107E">
        <w:rPr>
          <w:color w:val="000000"/>
          <w:sz w:val="24"/>
          <w:szCs w:val="24"/>
        </w:rPr>
        <w:t>Верхний предел муниципального долга составит – 0 рубля 00 копеек.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 w:rsidRPr="00BA107E">
        <w:rPr>
          <w:color w:val="000000"/>
          <w:sz w:val="24"/>
          <w:szCs w:val="24"/>
        </w:rPr>
        <w:t xml:space="preserve">Дефицит сложился в сумме – </w:t>
      </w:r>
      <w:r w:rsidR="000D712C">
        <w:rPr>
          <w:sz w:val="24"/>
          <w:szCs w:val="24"/>
        </w:rPr>
        <w:t>1 534 950</w:t>
      </w:r>
      <w:r w:rsidR="000D712C" w:rsidRPr="00B9365B">
        <w:rPr>
          <w:sz w:val="24"/>
          <w:szCs w:val="24"/>
        </w:rPr>
        <w:t xml:space="preserve"> рубл</w:t>
      </w:r>
      <w:r w:rsidR="000D712C">
        <w:rPr>
          <w:sz w:val="24"/>
          <w:szCs w:val="24"/>
        </w:rPr>
        <w:t>ей 95 копеек</w:t>
      </w:r>
    </w:p>
    <w:p w:rsidR="001A4DEE" w:rsidRPr="00BA107E" w:rsidRDefault="001A4DEE" w:rsidP="001A4DEE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A107E">
        <w:rPr>
          <w:color w:val="000000"/>
          <w:sz w:val="24"/>
          <w:szCs w:val="24"/>
        </w:rPr>
        <w:t>Резервный фонд в сумме -  </w:t>
      </w:r>
      <w:r w:rsidR="000D712C">
        <w:rPr>
          <w:color w:val="000000"/>
          <w:sz w:val="24"/>
          <w:szCs w:val="24"/>
        </w:rPr>
        <w:t>500</w:t>
      </w:r>
      <w:r w:rsidRPr="00BA107E">
        <w:rPr>
          <w:color w:val="000000"/>
          <w:sz w:val="24"/>
          <w:szCs w:val="24"/>
        </w:rPr>
        <w:t>0 рублей 00 копеек.</w:t>
      </w:r>
    </w:p>
    <w:p w:rsidR="00F75974" w:rsidRPr="00767044" w:rsidRDefault="00F75974" w:rsidP="008E413A">
      <w:pPr>
        <w:ind w:left="360"/>
        <w:rPr>
          <w:sz w:val="24"/>
          <w:szCs w:val="24"/>
        </w:rPr>
      </w:pPr>
    </w:p>
    <w:p w:rsidR="005B7833" w:rsidRPr="0057491C" w:rsidRDefault="005B7833" w:rsidP="005B7833">
      <w:pPr>
        <w:tabs>
          <w:tab w:val="left" w:pos="85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Pr="0057491C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 xml:space="preserve">а </w:t>
      </w:r>
      <w:r w:rsidRPr="0057491C">
        <w:rPr>
          <w:bCs/>
          <w:sz w:val="24"/>
          <w:szCs w:val="24"/>
        </w:rPr>
        <w:t>сельского</w:t>
      </w:r>
    </w:p>
    <w:p w:rsidR="005B7833" w:rsidRDefault="005B7833" w:rsidP="005B7833">
      <w:pPr>
        <w:rPr>
          <w:bCs/>
          <w:sz w:val="24"/>
          <w:szCs w:val="24"/>
        </w:rPr>
      </w:pPr>
      <w:r w:rsidRPr="0057491C">
        <w:rPr>
          <w:bCs/>
          <w:sz w:val="24"/>
          <w:szCs w:val="24"/>
        </w:rPr>
        <w:t xml:space="preserve">поселения </w:t>
      </w:r>
      <w:proofErr w:type="gramStart"/>
      <w:r w:rsidRPr="0057491C">
        <w:rPr>
          <w:bCs/>
          <w:sz w:val="24"/>
          <w:szCs w:val="24"/>
        </w:rPr>
        <w:t>Янтарное</w:t>
      </w:r>
      <w:proofErr w:type="gramEnd"/>
      <w:r w:rsidR="001779BD">
        <w:rPr>
          <w:bCs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bCs/>
          <w:sz w:val="24"/>
          <w:szCs w:val="24"/>
        </w:rPr>
        <w:t>Малаховский</w:t>
      </w:r>
      <w:proofErr w:type="spellEnd"/>
      <w:r>
        <w:rPr>
          <w:bCs/>
          <w:sz w:val="24"/>
          <w:szCs w:val="24"/>
        </w:rPr>
        <w:t xml:space="preserve"> А.П.</w:t>
      </w:r>
    </w:p>
    <w:p w:rsidR="005B7833" w:rsidRDefault="005B7833" w:rsidP="005B7833">
      <w:pPr>
        <w:rPr>
          <w:bCs/>
          <w:sz w:val="24"/>
          <w:szCs w:val="24"/>
        </w:rPr>
      </w:pPr>
    </w:p>
    <w:p w:rsidR="005B7833" w:rsidRPr="00606E6B" w:rsidRDefault="005B7833" w:rsidP="00606E6B">
      <w:pPr>
        <w:pStyle w:val="a4"/>
        <w:jc w:val="both"/>
        <w:rPr>
          <w:sz w:val="24"/>
          <w:szCs w:val="24"/>
        </w:rPr>
      </w:pPr>
      <w:r w:rsidRPr="0057491C">
        <w:rPr>
          <w:bCs/>
          <w:sz w:val="24"/>
          <w:szCs w:val="24"/>
        </w:rPr>
        <w:t>Главный бухгалтер                                                                              Дудка И.В.</w:t>
      </w:r>
    </w:p>
    <w:p w:rsidR="005B7833" w:rsidRDefault="005B7833" w:rsidP="005B7833">
      <w:pPr>
        <w:jc w:val="center"/>
        <w:outlineLvl w:val="0"/>
        <w:rPr>
          <w:b/>
          <w:sz w:val="36"/>
          <w:szCs w:val="36"/>
        </w:rPr>
      </w:pPr>
    </w:p>
    <w:p w:rsidR="005B7833" w:rsidRDefault="005B7833" w:rsidP="005B7833">
      <w:pPr>
        <w:jc w:val="center"/>
        <w:outlineLvl w:val="0"/>
        <w:rPr>
          <w:b/>
          <w:sz w:val="36"/>
          <w:szCs w:val="36"/>
        </w:rPr>
      </w:pPr>
    </w:p>
    <w:p w:rsidR="005B7833" w:rsidRDefault="005B7833" w:rsidP="005B7833">
      <w:pPr>
        <w:outlineLvl w:val="0"/>
        <w:rPr>
          <w:b/>
          <w:sz w:val="36"/>
          <w:szCs w:val="36"/>
        </w:rPr>
      </w:pPr>
    </w:p>
    <w:p w:rsidR="005B7833" w:rsidRDefault="005B7833" w:rsidP="005B7833">
      <w:pPr>
        <w:outlineLvl w:val="0"/>
        <w:rPr>
          <w:b/>
          <w:sz w:val="36"/>
          <w:szCs w:val="36"/>
        </w:rPr>
      </w:pPr>
    </w:p>
    <w:p w:rsidR="005B7833" w:rsidRDefault="005B7833" w:rsidP="005B7833">
      <w:pPr>
        <w:outlineLvl w:val="0"/>
        <w:rPr>
          <w:b/>
          <w:sz w:val="36"/>
          <w:szCs w:val="36"/>
        </w:rPr>
      </w:pPr>
    </w:p>
    <w:p w:rsidR="005B7833" w:rsidRPr="00BE4CB2" w:rsidRDefault="005B7833" w:rsidP="005B7833">
      <w:pPr>
        <w:outlineLvl w:val="0"/>
        <w:rPr>
          <w:b/>
          <w:sz w:val="24"/>
          <w:szCs w:val="24"/>
        </w:rPr>
      </w:pPr>
    </w:p>
    <w:p w:rsidR="005B7833" w:rsidRDefault="005B7833" w:rsidP="004A62CC">
      <w:pPr>
        <w:jc w:val="right"/>
        <w:rPr>
          <w:sz w:val="24"/>
          <w:szCs w:val="24"/>
        </w:rPr>
      </w:pPr>
    </w:p>
    <w:sectPr w:rsidR="005B7833" w:rsidSect="008C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20"/>
    <w:multiLevelType w:val="hybridMultilevel"/>
    <w:tmpl w:val="CC58FB2A"/>
    <w:lvl w:ilvl="0" w:tplc="5420D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8E31A2"/>
    <w:multiLevelType w:val="hybridMultilevel"/>
    <w:tmpl w:val="4594B234"/>
    <w:lvl w:ilvl="0" w:tplc="DA9AD7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37B51"/>
    <w:multiLevelType w:val="hybridMultilevel"/>
    <w:tmpl w:val="F86853F2"/>
    <w:lvl w:ilvl="0" w:tplc="6C3E0A7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5F5412A"/>
    <w:multiLevelType w:val="hybridMultilevel"/>
    <w:tmpl w:val="BF92C568"/>
    <w:lvl w:ilvl="0" w:tplc="EC866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045589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025AF"/>
    <w:multiLevelType w:val="hybridMultilevel"/>
    <w:tmpl w:val="AC3862EA"/>
    <w:lvl w:ilvl="0" w:tplc="8E6C56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08B11536"/>
    <w:multiLevelType w:val="hybridMultilevel"/>
    <w:tmpl w:val="2E7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72167"/>
    <w:multiLevelType w:val="hybridMultilevel"/>
    <w:tmpl w:val="F2368230"/>
    <w:lvl w:ilvl="0" w:tplc="F61AE1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603"/>
    <w:multiLevelType w:val="hybridMultilevel"/>
    <w:tmpl w:val="68CE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7244E"/>
    <w:multiLevelType w:val="hybridMultilevel"/>
    <w:tmpl w:val="FA1E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044DC"/>
    <w:multiLevelType w:val="hybridMultilevel"/>
    <w:tmpl w:val="F4A28C7C"/>
    <w:lvl w:ilvl="0" w:tplc="BBC27C2A">
      <w:start w:val="3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22C75FC6"/>
    <w:multiLevelType w:val="hybridMultilevel"/>
    <w:tmpl w:val="50F06154"/>
    <w:lvl w:ilvl="0" w:tplc="272873C8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12">
    <w:nsid w:val="2C69632F"/>
    <w:multiLevelType w:val="hybridMultilevel"/>
    <w:tmpl w:val="4246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41CF8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7496E"/>
    <w:multiLevelType w:val="hybridMultilevel"/>
    <w:tmpl w:val="20386A1C"/>
    <w:lvl w:ilvl="0" w:tplc="A0B847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84C6B29"/>
    <w:multiLevelType w:val="hybridMultilevel"/>
    <w:tmpl w:val="8F2C0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C7AAA"/>
    <w:multiLevelType w:val="hybridMultilevel"/>
    <w:tmpl w:val="37E6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E56ED"/>
    <w:multiLevelType w:val="hybridMultilevel"/>
    <w:tmpl w:val="015C7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D6130"/>
    <w:multiLevelType w:val="hybridMultilevel"/>
    <w:tmpl w:val="1EA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36F06"/>
    <w:multiLevelType w:val="hybridMultilevel"/>
    <w:tmpl w:val="FD3A5ADE"/>
    <w:lvl w:ilvl="0" w:tplc="72D8638A">
      <w:start w:val="1"/>
      <w:numFmt w:val="decimal"/>
      <w:lvlText w:val="%1."/>
      <w:lvlJc w:val="left"/>
      <w:pPr>
        <w:ind w:left="3833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0">
    <w:nsid w:val="4703784A"/>
    <w:multiLevelType w:val="hybridMultilevel"/>
    <w:tmpl w:val="72188FF4"/>
    <w:lvl w:ilvl="0" w:tplc="CC1E297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7E72404"/>
    <w:multiLevelType w:val="hybridMultilevel"/>
    <w:tmpl w:val="F5322878"/>
    <w:lvl w:ilvl="0" w:tplc="0A0602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586B7A"/>
    <w:multiLevelType w:val="hybridMultilevel"/>
    <w:tmpl w:val="B1F0C92C"/>
    <w:lvl w:ilvl="0" w:tplc="353E1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9B5C31"/>
    <w:multiLevelType w:val="hybridMultilevel"/>
    <w:tmpl w:val="C1C886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4B94209C"/>
    <w:multiLevelType w:val="hybridMultilevel"/>
    <w:tmpl w:val="3D1256F6"/>
    <w:lvl w:ilvl="0" w:tplc="9A96F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145E2C"/>
    <w:multiLevelType w:val="hybridMultilevel"/>
    <w:tmpl w:val="C86E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B4C81"/>
    <w:multiLevelType w:val="hybridMultilevel"/>
    <w:tmpl w:val="E83CEDA2"/>
    <w:lvl w:ilvl="0" w:tplc="73B2FE6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70F13FA"/>
    <w:multiLevelType w:val="hybridMultilevel"/>
    <w:tmpl w:val="9B84BF98"/>
    <w:lvl w:ilvl="0" w:tplc="9B0A366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E2C4E"/>
    <w:multiLevelType w:val="hybridMultilevel"/>
    <w:tmpl w:val="B50E5468"/>
    <w:lvl w:ilvl="0" w:tplc="F08CE1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55578F"/>
    <w:multiLevelType w:val="hybridMultilevel"/>
    <w:tmpl w:val="2B8E72FC"/>
    <w:lvl w:ilvl="0" w:tplc="BE485B02">
      <w:start w:val="1"/>
      <w:numFmt w:val="decimal"/>
      <w:lvlText w:val="%1."/>
      <w:lvlJc w:val="left"/>
      <w:pPr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18B532C"/>
    <w:multiLevelType w:val="hybridMultilevel"/>
    <w:tmpl w:val="052E3746"/>
    <w:lvl w:ilvl="0" w:tplc="0628ABD2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37008B2"/>
    <w:multiLevelType w:val="hybridMultilevel"/>
    <w:tmpl w:val="6E4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E91372"/>
    <w:multiLevelType w:val="hybridMultilevel"/>
    <w:tmpl w:val="67DAADF0"/>
    <w:lvl w:ilvl="0" w:tplc="D9589AA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>
    <w:nsid w:val="66AD370F"/>
    <w:multiLevelType w:val="hybridMultilevel"/>
    <w:tmpl w:val="B6EC273A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>
    <w:nsid w:val="6B6E3C09"/>
    <w:multiLevelType w:val="hybridMultilevel"/>
    <w:tmpl w:val="A41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F57C4"/>
    <w:multiLevelType w:val="hybridMultilevel"/>
    <w:tmpl w:val="3B7EADFA"/>
    <w:lvl w:ilvl="0" w:tplc="21588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75661CFF"/>
    <w:multiLevelType w:val="hybridMultilevel"/>
    <w:tmpl w:val="19CC0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973ED1"/>
    <w:multiLevelType w:val="singleLevel"/>
    <w:tmpl w:val="2802545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C16208A"/>
    <w:multiLevelType w:val="hybridMultilevel"/>
    <w:tmpl w:val="15129220"/>
    <w:lvl w:ilvl="0" w:tplc="0BB2E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C2C776E"/>
    <w:multiLevelType w:val="hybridMultilevel"/>
    <w:tmpl w:val="1024B40A"/>
    <w:lvl w:ilvl="0" w:tplc="F4027432">
      <w:start w:val="3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8"/>
    <w:lvlOverride w:ilvl="0">
      <w:startOverride w:val="1"/>
    </w:lvlOverride>
  </w:num>
  <w:num w:numId="5">
    <w:abstractNumId w:val="35"/>
  </w:num>
  <w:num w:numId="6">
    <w:abstractNumId w:val="13"/>
  </w:num>
  <w:num w:numId="7">
    <w:abstractNumId w:val="4"/>
  </w:num>
  <w:num w:numId="8">
    <w:abstractNumId w:val="6"/>
  </w:num>
  <w:num w:numId="9">
    <w:abstractNumId w:val="34"/>
  </w:num>
  <w:num w:numId="10">
    <w:abstractNumId w:val="0"/>
  </w:num>
  <w:num w:numId="11">
    <w:abstractNumId w:val="28"/>
  </w:num>
  <w:num w:numId="12">
    <w:abstractNumId w:val="21"/>
  </w:num>
  <w:num w:numId="13">
    <w:abstractNumId w:val="36"/>
  </w:num>
  <w:num w:numId="14">
    <w:abstractNumId w:val="39"/>
  </w:num>
  <w:num w:numId="15">
    <w:abstractNumId w:val="5"/>
  </w:num>
  <w:num w:numId="16">
    <w:abstractNumId w:val="25"/>
  </w:num>
  <w:num w:numId="17">
    <w:abstractNumId w:val="8"/>
  </w:num>
  <w:num w:numId="18">
    <w:abstractNumId w:val="23"/>
  </w:num>
  <w:num w:numId="19">
    <w:abstractNumId w:val="31"/>
  </w:num>
  <w:num w:numId="20">
    <w:abstractNumId w:val="26"/>
  </w:num>
  <w:num w:numId="21">
    <w:abstractNumId w:val="7"/>
  </w:num>
  <w:num w:numId="22">
    <w:abstractNumId w:val="18"/>
  </w:num>
  <w:num w:numId="23">
    <w:abstractNumId w:val="17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"/>
  </w:num>
  <w:num w:numId="27">
    <w:abstractNumId w:val="20"/>
  </w:num>
  <w:num w:numId="28">
    <w:abstractNumId w:val="30"/>
  </w:num>
  <w:num w:numId="29">
    <w:abstractNumId w:val="33"/>
  </w:num>
  <w:num w:numId="30">
    <w:abstractNumId w:val="14"/>
  </w:num>
  <w:num w:numId="31">
    <w:abstractNumId w:val="11"/>
  </w:num>
  <w:num w:numId="32">
    <w:abstractNumId w:val="9"/>
  </w:num>
  <w:num w:numId="33">
    <w:abstractNumId w:val="32"/>
  </w:num>
  <w:num w:numId="34">
    <w:abstractNumId w:val="2"/>
  </w:num>
  <w:num w:numId="35">
    <w:abstractNumId w:val="15"/>
  </w:num>
  <w:num w:numId="36">
    <w:abstractNumId w:val="22"/>
  </w:num>
  <w:num w:numId="37">
    <w:abstractNumId w:val="12"/>
  </w:num>
  <w:num w:numId="38">
    <w:abstractNumId w:val="1"/>
  </w:num>
  <w:num w:numId="39">
    <w:abstractNumId w:val="10"/>
  </w:num>
  <w:num w:numId="40">
    <w:abstractNumId w:val="40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314"/>
    <w:rsid w:val="00002471"/>
    <w:rsid w:val="00004B20"/>
    <w:rsid w:val="00010F25"/>
    <w:rsid w:val="000147A3"/>
    <w:rsid w:val="00034877"/>
    <w:rsid w:val="0003561A"/>
    <w:rsid w:val="00036B53"/>
    <w:rsid w:val="00053906"/>
    <w:rsid w:val="000559E7"/>
    <w:rsid w:val="00061425"/>
    <w:rsid w:val="00062788"/>
    <w:rsid w:val="000653B0"/>
    <w:rsid w:val="00067A63"/>
    <w:rsid w:val="00076D62"/>
    <w:rsid w:val="0008522D"/>
    <w:rsid w:val="000907A9"/>
    <w:rsid w:val="000B0378"/>
    <w:rsid w:val="000B2AA4"/>
    <w:rsid w:val="000B6CD7"/>
    <w:rsid w:val="000D24C6"/>
    <w:rsid w:val="000D712C"/>
    <w:rsid w:val="000E5294"/>
    <w:rsid w:val="000E72A7"/>
    <w:rsid w:val="000F5486"/>
    <w:rsid w:val="0010193E"/>
    <w:rsid w:val="00101979"/>
    <w:rsid w:val="001050EC"/>
    <w:rsid w:val="00107E1D"/>
    <w:rsid w:val="00141161"/>
    <w:rsid w:val="00141443"/>
    <w:rsid w:val="001510E7"/>
    <w:rsid w:val="00151247"/>
    <w:rsid w:val="001535B7"/>
    <w:rsid w:val="00166B66"/>
    <w:rsid w:val="00167ED8"/>
    <w:rsid w:val="00173F26"/>
    <w:rsid w:val="00176ADA"/>
    <w:rsid w:val="001779BD"/>
    <w:rsid w:val="00190001"/>
    <w:rsid w:val="00191C33"/>
    <w:rsid w:val="001A19AA"/>
    <w:rsid w:val="001A4DEE"/>
    <w:rsid w:val="001A738D"/>
    <w:rsid w:val="001C59BA"/>
    <w:rsid w:val="001F0234"/>
    <w:rsid w:val="001F691C"/>
    <w:rsid w:val="002112D1"/>
    <w:rsid w:val="00211996"/>
    <w:rsid w:val="0022073C"/>
    <w:rsid w:val="00221F16"/>
    <w:rsid w:val="00224A18"/>
    <w:rsid w:val="00235AD7"/>
    <w:rsid w:val="00243458"/>
    <w:rsid w:val="00250B3F"/>
    <w:rsid w:val="002516B8"/>
    <w:rsid w:val="002620EB"/>
    <w:rsid w:val="00265272"/>
    <w:rsid w:val="0026701B"/>
    <w:rsid w:val="00285C57"/>
    <w:rsid w:val="00285D9B"/>
    <w:rsid w:val="0028606B"/>
    <w:rsid w:val="0028649D"/>
    <w:rsid w:val="002926AF"/>
    <w:rsid w:val="00292DC8"/>
    <w:rsid w:val="002C0CE9"/>
    <w:rsid w:val="002C3947"/>
    <w:rsid w:val="002D3662"/>
    <w:rsid w:val="002D3C3B"/>
    <w:rsid w:val="002E2E94"/>
    <w:rsid w:val="0031161F"/>
    <w:rsid w:val="003152D2"/>
    <w:rsid w:val="003153FE"/>
    <w:rsid w:val="00326E83"/>
    <w:rsid w:val="0033377F"/>
    <w:rsid w:val="00337400"/>
    <w:rsid w:val="0034014E"/>
    <w:rsid w:val="003424DA"/>
    <w:rsid w:val="00345546"/>
    <w:rsid w:val="00350E74"/>
    <w:rsid w:val="0035796F"/>
    <w:rsid w:val="00372AE8"/>
    <w:rsid w:val="00381D12"/>
    <w:rsid w:val="00386C7F"/>
    <w:rsid w:val="003A287F"/>
    <w:rsid w:val="003A30E2"/>
    <w:rsid w:val="003B3313"/>
    <w:rsid w:val="003C12D7"/>
    <w:rsid w:val="003C5A5B"/>
    <w:rsid w:val="003D34FA"/>
    <w:rsid w:val="003D7DF7"/>
    <w:rsid w:val="003E1342"/>
    <w:rsid w:val="003E656F"/>
    <w:rsid w:val="003F0BE2"/>
    <w:rsid w:val="003F5533"/>
    <w:rsid w:val="00403449"/>
    <w:rsid w:val="004055E1"/>
    <w:rsid w:val="004206DD"/>
    <w:rsid w:val="00425AF5"/>
    <w:rsid w:val="004301CC"/>
    <w:rsid w:val="00434CF8"/>
    <w:rsid w:val="00435B0C"/>
    <w:rsid w:val="00445CE7"/>
    <w:rsid w:val="004478A2"/>
    <w:rsid w:val="0047180D"/>
    <w:rsid w:val="00477FD4"/>
    <w:rsid w:val="00481328"/>
    <w:rsid w:val="004823A4"/>
    <w:rsid w:val="004909CF"/>
    <w:rsid w:val="00492DD9"/>
    <w:rsid w:val="00492EE7"/>
    <w:rsid w:val="00493095"/>
    <w:rsid w:val="004A62CC"/>
    <w:rsid w:val="004A6B87"/>
    <w:rsid w:val="004B44BC"/>
    <w:rsid w:val="004B5066"/>
    <w:rsid w:val="004B62D8"/>
    <w:rsid w:val="004B7D66"/>
    <w:rsid w:val="004B7E13"/>
    <w:rsid w:val="004C6451"/>
    <w:rsid w:val="004D4654"/>
    <w:rsid w:val="004E4CEF"/>
    <w:rsid w:val="004E756E"/>
    <w:rsid w:val="004E7CD1"/>
    <w:rsid w:val="004F1790"/>
    <w:rsid w:val="00501A59"/>
    <w:rsid w:val="00501AEC"/>
    <w:rsid w:val="005144BF"/>
    <w:rsid w:val="00516209"/>
    <w:rsid w:val="00525133"/>
    <w:rsid w:val="005307B1"/>
    <w:rsid w:val="00533606"/>
    <w:rsid w:val="00537ED0"/>
    <w:rsid w:val="00556C47"/>
    <w:rsid w:val="005736A6"/>
    <w:rsid w:val="00585358"/>
    <w:rsid w:val="005879CD"/>
    <w:rsid w:val="00587B60"/>
    <w:rsid w:val="00590624"/>
    <w:rsid w:val="005A50BD"/>
    <w:rsid w:val="005B004F"/>
    <w:rsid w:val="005B4CC5"/>
    <w:rsid w:val="005B67FB"/>
    <w:rsid w:val="005B7833"/>
    <w:rsid w:val="005C0B34"/>
    <w:rsid w:val="005C2477"/>
    <w:rsid w:val="005C3890"/>
    <w:rsid w:val="005C47DB"/>
    <w:rsid w:val="005D0822"/>
    <w:rsid w:val="005D328B"/>
    <w:rsid w:val="005E208E"/>
    <w:rsid w:val="005E38EF"/>
    <w:rsid w:val="005F5557"/>
    <w:rsid w:val="00601C9C"/>
    <w:rsid w:val="00606E6B"/>
    <w:rsid w:val="006071BD"/>
    <w:rsid w:val="006137A4"/>
    <w:rsid w:val="00625803"/>
    <w:rsid w:val="00630804"/>
    <w:rsid w:val="0064376D"/>
    <w:rsid w:val="00644F64"/>
    <w:rsid w:val="00655638"/>
    <w:rsid w:val="00663011"/>
    <w:rsid w:val="00665AB2"/>
    <w:rsid w:val="00666F51"/>
    <w:rsid w:val="006754B8"/>
    <w:rsid w:val="0069207E"/>
    <w:rsid w:val="006927BC"/>
    <w:rsid w:val="006A2CC6"/>
    <w:rsid w:val="006A44CC"/>
    <w:rsid w:val="006A67D9"/>
    <w:rsid w:val="006C0314"/>
    <w:rsid w:val="006C65C0"/>
    <w:rsid w:val="006E6864"/>
    <w:rsid w:val="006E7BF6"/>
    <w:rsid w:val="006F3946"/>
    <w:rsid w:val="0070369F"/>
    <w:rsid w:val="00710C1C"/>
    <w:rsid w:val="0071538F"/>
    <w:rsid w:val="007211B9"/>
    <w:rsid w:val="00726B41"/>
    <w:rsid w:val="00732E3F"/>
    <w:rsid w:val="007347AC"/>
    <w:rsid w:val="007379E4"/>
    <w:rsid w:val="00741F41"/>
    <w:rsid w:val="00743035"/>
    <w:rsid w:val="00750B2B"/>
    <w:rsid w:val="007555DB"/>
    <w:rsid w:val="00757156"/>
    <w:rsid w:val="00766D9B"/>
    <w:rsid w:val="00767044"/>
    <w:rsid w:val="00775B79"/>
    <w:rsid w:val="007802DB"/>
    <w:rsid w:val="007917B7"/>
    <w:rsid w:val="00791A6E"/>
    <w:rsid w:val="00792F8E"/>
    <w:rsid w:val="00795324"/>
    <w:rsid w:val="007A1865"/>
    <w:rsid w:val="007A402B"/>
    <w:rsid w:val="007B16B8"/>
    <w:rsid w:val="007B2A85"/>
    <w:rsid w:val="007C3B7D"/>
    <w:rsid w:val="007C3D1D"/>
    <w:rsid w:val="007C50B7"/>
    <w:rsid w:val="007C76B4"/>
    <w:rsid w:val="007D0663"/>
    <w:rsid w:val="007D2465"/>
    <w:rsid w:val="007D367C"/>
    <w:rsid w:val="007E2AF4"/>
    <w:rsid w:val="007E699E"/>
    <w:rsid w:val="007F086B"/>
    <w:rsid w:val="007F0E75"/>
    <w:rsid w:val="007F5899"/>
    <w:rsid w:val="007F5CE7"/>
    <w:rsid w:val="007F5CEC"/>
    <w:rsid w:val="008027DB"/>
    <w:rsid w:val="008061A0"/>
    <w:rsid w:val="00811A6A"/>
    <w:rsid w:val="00831719"/>
    <w:rsid w:val="00834AAD"/>
    <w:rsid w:val="00836722"/>
    <w:rsid w:val="0085088F"/>
    <w:rsid w:val="00850CAB"/>
    <w:rsid w:val="00851BF1"/>
    <w:rsid w:val="0085285A"/>
    <w:rsid w:val="0086044A"/>
    <w:rsid w:val="0086478C"/>
    <w:rsid w:val="00864876"/>
    <w:rsid w:val="0087705A"/>
    <w:rsid w:val="00891892"/>
    <w:rsid w:val="00893093"/>
    <w:rsid w:val="00897941"/>
    <w:rsid w:val="008B25A1"/>
    <w:rsid w:val="008C1D02"/>
    <w:rsid w:val="008C4BC7"/>
    <w:rsid w:val="008C4C6B"/>
    <w:rsid w:val="008E10BA"/>
    <w:rsid w:val="008E2B1C"/>
    <w:rsid w:val="008E413A"/>
    <w:rsid w:val="008F5FBC"/>
    <w:rsid w:val="009050F3"/>
    <w:rsid w:val="00905C16"/>
    <w:rsid w:val="009135D8"/>
    <w:rsid w:val="009202FF"/>
    <w:rsid w:val="00924B78"/>
    <w:rsid w:val="00924C94"/>
    <w:rsid w:val="0093426C"/>
    <w:rsid w:val="009375C6"/>
    <w:rsid w:val="009648F5"/>
    <w:rsid w:val="00966DB9"/>
    <w:rsid w:val="00967E95"/>
    <w:rsid w:val="00977A75"/>
    <w:rsid w:val="00980448"/>
    <w:rsid w:val="00987E98"/>
    <w:rsid w:val="009A3435"/>
    <w:rsid w:val="009A7278"/>
    <w:rsid w:val="009B4452"/>
    <w:rsid w:val="009D32D5"/>
    <w:rsid w:val="009D348E"/>
    <w:rsid w:val="009E34B4"/>
    <w:rsid w:val="009E798D"/>
    <w:rsid w:val="009F14B7"/>
    <w:rsid w:val="009F16CD"/>
    <w:rsid w:val="009F52DA"/>
    <w:rsid w:val="00A01290"/>
    <w:rsid w:val="00A11D1B"/>
    <w:rsid w:val="00A20F1D"/>
    <w:rsid w:val="00A23A34"/>
    <w:rsid w:val="00A41ADB"/>
    <w:rsid w:val="00A478B2"/>
    <w:rsid w:val="00A52540"/>
    <w:rsid w:val="00A62FCF"/>
    <w:rsid w:val="00A63045"/>
    <w:rsid w:val="00A649CA"/>
    <w:rsid w:val="00A729A3"/>
    <w:rsid w:val="00A923C9"/>
    <w:rsid w:val="00A95D37"/>
    <w:rsid w:val="00A95F6C"/>
    <w:rsid w:val="00AA18C5"/>
    <w:rsid w:val="00AA4066"/>
    <w:rsid w:val="00AA45F1"/>
    <w:rsid w:val="00AA56DD"/>
    <w:rsid w:val="00AB1128"/>
    <w:rsid w:val="00AC5AE8"/>
    <w:rsid w:val="00AC7F53"/>
    <w:rsid w:val="00AD03E6"/>
    <w:rsid w:val="00AE005C"/>
    <w:rsid w:val="00AE656F"/>
    <w:rsid w:val="00AE7FBE"/>
    <w:rsid w:val="00AF0AC9"/>
    <w:rsid w:val="00AF1229"/>
    <w:rsid w:val="00AF20CD"/>
    <w:rsid w:val="00B07B81"/>
    <w:rsid w:val="00B11694"/>
    <w:rsid w:val="00B12E23"/>
    <w:rsid w:val="00B14D2B"/>
    <w:rsid w:val="00B2732A"/>
    <w:rsid w:val="00B35485"/>
    <w:rsid w:val="00B3602B"/>
    <w:rsid w:val="00B36B4A"/>
    <w:rsid w:val="00B4546F"/>
    <w:rsid w:val="00B50BE1"/>
    <w:rsid w:val="00B561BB"/>
    <w:rsid w:val="00B63B59"/>
    <w:rsid w:val="00B64050"/>
    <w:rsid w:val="00B64D53"/>
    <w:rsid w:val="00B65083"/>
    <w:rsid w:val="00B7210A"/>
    <w:rsid w:val="00B86415"/>
    <w:rsid w:val="00B92965"/>
    <w:rsid w:val="00B9365B"/>
    <w:rsid w:val="00B94E81"/>
    <w:rsid w:val="00BA5007"/>
    <w:rsid w:val="00BA6990"/>
    <w:rsid w:val="00BA7714"/>
    <w:rsid w:val="00BB0233"/>
    <w:rsid w:val="00BB6DAB"/>
    <w:rsid w:val="00BB6DB0"/>
    <w:rsid w:val="00BB6EEF"/>
    <w:rsid w:val="00BC411B"/>
    <w:rsid w:val="00BD1FE1"/>
    <w:rsid w:val="00BE4CB2"/>
    <w:rsid w:val="00BF2355"/>
    <w:rsid w:val="00C02AC6"/>
    <w:rsid w:val="00C16562"/>
    <w:rsid w:val="00C21BD5"/>
    <w:rsid w:val="00C24084"/>
    <w:rsid w:val="00C24E94"/>
    <w:rsid w:val="00C26D3D"/>
    <w:rsid w:val="00C30200"/>
    <w:rsid w:val="00C43295"/>
    <w:rsid w:val="00C53FB0"/>
    <w:rsid w:val="00C60770"/>
    <w:rsid w:val="00C73F7B"/>
    <w:rsid w:val="00C81543"/>
    <w:rsid w:val="00C8334C"/>
    <w:rsid w:val="00C84BCB"/>
    <w:rsid w:val="00C85777"/>
    <w:rsid w:val="00C92F35"/>
    <w:rsid w:val="00CA24F1"/>
    <w:rsid w:val="00CA431D"/>
    <w:rsid w:val="00CB2F5E"/>
    <w:rsid w:val="00CC1863"/>
    <w:rsid w:val="00CC2B9F"/>
    <w:rsid w:val="00CD1B21"/>
    <w:rsid w:val="00CD2280"/>
    <w:rsid w:val="00CD4FF1"/>
    <w:rsid w:val="00CE2DDC"/>
    <w:rsid w:val="00CE331E"/>
    <w:rsid w:val="00CE5870"/>
    <w:rsid w:val="00CF1C89"/>
    <w:rsid w:val="00CF4D15"/>
    <w:rsid w:val="00CF53F3"/>
    <w:rsid w:val="00CF54AD"/>
    <w:rsid w:val="00D02562"/>
    <w:rsid w:val="00D12A30"/>
    <w:rsid w:val="00D13CDE"/>
    <w:rsid w:val="00D26944"/>
    <w:rsid w:val="00D34D60"/>
    <w:rsid w:val="00D36010"/>
    <w:rsid w:val="00D44443"/>
    <w:rsid w:val="00D4732B"/>
    <w:rsid w:val="00D53019"/>
    <w:rsid w:val="00D54A5C"/>
    <w:rsid w:val="00D56A9A"/>
    <w:rsid w:val="00D60D72"/>
    <w:rsid w:val="00D64D85"/>
    <w:rsid w:val="00D764BB"/>
    <w:rsid w:val="00D858F0"/>
    <w:rsid w:val="00DA20F7"/>
    <w:rsid w:val="00DA6169"/>
    <w:rsid w:val="00DA7E56"/>
    <w:rsid w:val="00DC33ED"/>
    <w:rsid w:val="00DC57A4"/>
    <w:rsid w:val="00DE2D8B"/>
    <w:rsid w:val="00DF03D1"/>
    <w:rsid w:val="00DF067F"/>
    <w:rsid w:val="00DF680F"/>
    <w:rsid w:val="00E1308D"/>
    <w:rsid w:val="00E15F91"/>
    <w:rsid w:val="00E33177"/>
    <w:rsid w:val="00E35BF0"/>
    <w:rsid w:val="00E43C48"/>
    <w:rsid w:val="00E44497"/>
    <w:rsid w:val="00E444EC"/>
    <w:rsid w:val="00E44F41"/>
    <w:rsid w:val="00E46611"/>
    <w:rsid w:val="00E51349"/>
    <w:rsid w:val="00E515FC"/>
    <w:rsid w:val="00E82851"/>
    <w:rsid w:val="00EA0F93"/>
    <w:rsid w:val="00EB58BA"/>
    <w:rsid w:val="00EB7B74"/>
    <w:rsid w:val="00EC0576"/>
    <w:rsid w:val="00EC07D0"/>
    <w:rsid w:val="00EC1C9E"/>
    <w:rsid w:val="00EE0FEB"/>
    <w:rsid w:val="00EE1271"/>
    <w:rsid w:val="00EE237E"/>
    <w:rsid w:val="00EF1B9F"/>
    <w:rsid w:val="00EF6DD4"/>
    <w:rsid w:val="00F066D6"/>
    <w:rsid w:val="00F11B75"/>
    <w:rsid w:val="00F12D78"/>
    <w:rsid w:val="00F16DC3"/>
    <w:rsid w:val="00F2726E"/>
    <w:rsid w:val="00F3453C"/>
    <w:rsid w:val="00F42415"/>
    <w:rsid w:val="00F43F09"/>
    <w:rsid w:val="00F57CE3"/>
    <w:rsid w:val="00F6158E"/>
    <w:rsid w:val="00F62134"/>
    <w:rsid w:val="00F72D32"/>
    <w:rsid w:val="00F75974"/>
    <w:rsid w:val="00F77ACF"/>
    <w:rsid w:val="00F80A63"/>
    <w:rsid w:val="00F910FA"/>
    <w:rsid w:val="00F92E4F"/>
    <w:rsid w:val="00F93DB2"/>
    <w:rsid w:val="00F95A1C"/>
    <w:rsid w:val="00F96226"/>
    <w:rsid w:val="00F96E8F"/>
    <w:rsid w:val="00FB20DB"/>
    <w:rsid w:val="00FF3CD6"/>
    <w:rsid w:val="00FF4933"/>
    <w:rsid w:val="00FF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2CC"/>
    <w:pPr>
      <w:keepNext/>
      <w:widowControl/>
      <w:overflowPunct w:val="0"/>
      <w:ind w:firstLine="709"/>
      <w:jc w:val="center"/>
      <w:textAlignment w:val="baseline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91A6E"/>
    <w:pPr>
      <w:keepNext/>
      <w:widowControl/>
      <w:autoSpaceDE/>
      <w:autoSpaceDN/>
      <w:adjustRightInd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791A6E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C0314"/>
    <w:pPr>
      <w:ind w:left="720"/>
      <w:contextualSpacing/>
    </w:pPr>
  </w:style>
  <w:style w:type="paragraph" w:styleId="a4">
    <w:name w:val="No Spacing"/>
    <w:link w:val="a5"/>
    <w:uiPriority w:val="1"/>
    <w:qFormat/>
    <w:rsid w:val="006C0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C03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nhideWhenUsed/>
    <w:rsid w:val="006C0314"/>
    <w:rPr>
      <w:color w:val="0000FF"/>
      <w:u w:val="single"/>
    </w:rPr>
  </w:style>
  <w:style w:type="paragraph" w:styleId="a7">
    <w:name w:val="Subtitle"/>
    <w:basedOn w:val="a"/>
    <w:link w:val="a8"/>
    <w:qFormat/>
    <w:rsid w:val="00B3602B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B36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B360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0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C30200"/>
    <w:pPr>
      <w:widowControl/>
      <w:autoSpaceDE/>
      <w:autoSpaceDN/>
      <w:adjustRightInd/>
    </w:pPr>
    <w:rPr>
      <w:rFonts w:eastAsia="Calibri"/>
      <w:sz w:val="28"/>
      <w:szCs w:val="24"/>
    </w:rPr>
  </w:style>
  <w:style w:type="character" w:customStyle="1" w:styleId="ac">
    <w:name w:val="Основной текст Знак"/>
    <w:basedOn w:val="a0"/>
    <w:link w:val="ab"/>
    <w:rsid w:val="00C30200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30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6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2"/>
    <w:locked/>
    <w:rsid w:val="004A62C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4A62CC"/>
    <w:pPr>
      <w:widowControl/>
      <w:shd w:val="clear" w:color="auto" w:fill="FFFFFF"/>
      <w:autoSpaceDE/>
      <w:autoSpaceDN/>
      <w:adjustRightInd/>
      <w:spacing w:after="120" w:line="24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Nonformat">
    <w:name w:val="ConsPlusNonformat"/>
    <w:rsid w:val="004A6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A62C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A62CC"/>
    <w:rPr>
      <w:rFonts w:ascii="Calibri" w:eastAsia="Calibri" w:hAnsi="Calibri" w:cs="Times New Roman"/>
    </w:rPr>
  </w:style>
  <w:style w:type="paragraph" w:customStyle="1" w:styleId="03">
    <w:name w:val="Стиль По ширине Первая строка:  03 см"/>
    <w:basedOn w:val="a"/>
    <w:rsid w:val="004A62CC"/>
    <w:pPr>
      <w:widowControl/>
      <w:autoSpaceDE/>
      <w:autoSpaceDN/>
      <w:adjustRightInd/>
      <w:ind w:firstLine="170"/>
      <w:jc w:val="both"/>
    </w:pPr>
  </w:style>
  <w:style w:type="character" w:customStyle="1" w:styleId="apple-converted-space">
    <w:name w:val="apple-converted-space"/>
    <w:basedOn w:val="a0"/>
    <w:rsid w:val="004A62CC"/>
  </w:style>
  <w:style w:type="character" w:styleId="af0">
    <w:name w:val="Emphasis"/>
    <w:basedOn w:val="a0"/>
    <w:qFormat/>
    <w:rsid w:val="004A62CC"/>
    <w:rPr>
      <w:i/>
      <w:iCs/>
    </w:rPr>
  </w:style>
  <w:style w:type="paragraph" w:styleId="af1">
    <w:name w:val="Body Text Indent"/>
    <w:basedOn w:val="a"/>
    <w:link w:val="af2"/>
    <w:rsid w:val="004A62CC"/>
    <w:pPr>
      <w:widowControl/>
      <w:overflowPunct w:val="0"/>
      <w:ind w:firstLine="709"/>
      <w:jc w:val="both"/>
      <w:textAlignment w:val="baseline"/>
    </w:pPr>
    <w:rPr>
      <w:rFonts w:ascii="TimesDL" w:hAnsi="TimesDL"/>
      <w:sz w:val="28"/>
    </w:rPr>
  </w:style>
  <w:style w:type="character" w:customStyle="1" w:styleId="af2">
    <w:name w:val="Основной текст с отступом Знак"/>
    <w:basedOn w:val="a0"/>
    <w:link w:val="af1"/>
    <w:rsid w:val="004A62CC"/>
    <w:rPr>
      <w:rFonts w:ascii="TimesDL" w:eastAsia="Times New Roman" w:hAnsi="TimesD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4A62CC"/>
    <w:pPr>
      <w:widowControl/>
      <w:overflowPunct w:val="0"/>
      <w:spacing w:line="320" w:lineRule="exact"/>
      <w:ind w:firstLine="720"/>
      <w:jc w:val="both"/>
      <w:textAlignment w:val="baseline"/>
    </w:pPr>
    <w:rPr>
      <w:sz w:val="26"/>
    </w:rPr>
  </w:style>
  <w:style w:type="character" w:customStyle="1" w:styleId="21">
    <w:name w:val="Основной текст с отступом 2 Знак"/>
    <w:basedOn w:val="a0"/>
    <w:link w:val="20"/>
    <w:rsid w:val="004A62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4A62CC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4A62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4A62CC"/>
    <w:pPr>
      <w:widowControl/>
      <w:overflowPunct w:val="0"/>
      <w:spacing w:line="300" w:lineRule="exact"/>
      <w:ind w:firstLine="709"/>
      <w:jc w:val="both"/>
      <w:textAlignment w:val="baseline"/>
    </w:pPr>
    <w:rPr>
      <w:sz w:val="26"/>
    </w:rPr>
  </w:style>
  <w:style w:type="paragraph" w:customStyle="1" w:styleId="310">
    <w:name w:val="Основной текст с отступом 31"/>
    <w:basedOn w:val="a"/>
    <w:rsid w:val="004A62CC"/>
    <w:pPr>
      <w:widowControl/>
      <w:overflowPunct w:val="0"/>
      <w:ind w:firstLine="709"/>
      <w:jc w:val="both"/>
      <w:textAlignment w:val="baseline"/>
    </w:pPr>
    <w:rPr>
      <w:sz w:val="26"/>
    </w:rPr>
  </w:style>
  <w:style w:type="paragraph" w:customStyle="1" w:styleId="rvps3">
    <w:name w:val="rvps3"/>
    <w:basedOn w:val="a"/>
    <w:rsid w:val="004A62C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4A62CC"/>
  </w:style>
  <w:style w:type="character" w:customStyle="1" w:styleId="af3">
    <w:name w:val="Нижний колонтитул Знак"/>
    <w:basedOn w:val="a0"/>
    <w:link w:val="af4"/>
    <w:semiHidden/>
    <w:rsid w:val="004A62CC"/>
    <w:rPr>
      <w:rFonts w:ascii="Calibri" w:eastAsia="Calibri" w:hAnsi="Calibri" w:cs="Times New Roman"/>
    </w:rPr>
  </w:style>
  <w:style w:type="paragraph" w:styleId="af4">
    <w:name w:val="footer"/>
    <w:basedOn w:val="a"/>
    <w:link w:val="af3"/>
    <w:semiHidden/>
    <w:unhideWhenUsed/>
    <w:rsid w:val="004A62C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3"/>
    <w:rsid w:val="004A6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4A62CC"/>
    <w:pPr>
      <w:spacing w:after="120" w:line="480" w:lineRule="auto"/>
    </w:pPr>
  </w:style>
  <w:style w:type="character" w:customStyle="1" w:styleId="wmi-callto">
    <w:name w:val="wmi-callto"/>
    <w:rsid w:val="004A62CC"/>
  </w:style>
  <w:style w:type="paragraph" w:customStyle="1" w:styleId="ConsNonformat">
    <w:name w:val="ConsNonformat"/>
    <w:rsid w:val="004A62C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4A62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4A62CC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B2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B2F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B2F5E"/>
    <w:pPr>
      <w:widowControl/>
      <w:autoSpaceDE/>
      <w:autoSpaceDN/>
      <w:adjustRightInd/>
      <w:spacing w:after="160" w:line="240" w:lineRule="exact"/>
    </w:pPr>
  </w:style>
  <w:style w:type="paragraph" w:styleId="af5">
    <w:name w:val="Normal (Web)"/>
    <w:basedOn w:val="a"/>
    <w:uiPriority w:val="99"/>
    <w:rsid w:val="00CB2F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Plain Text"/>
    <w:basedOn w:val="a"/>
    <w:link w:val="af7"/>
    <w:rsid w:val="00CB2F5E"/>
    <w:pPr>
      <w:widowControl/>
      <w:autoSpaceDE/>
      <w:autoSpaceDN/>
      <w:adjustRightInd/>
      <w:spacing w:before="120" w:after="60"/>
      <w:ind w:firstLine="709"/>
      <w:jc w:val="both"/>
    </w:pPr>
    <w:rPr>
      <w:sz w:val="24"/>
      <w:szCs w:val="24"/>
    </w:rPr>
  </w:style>
  <w:style w:type="character" w:customStyle="1" w:styleId="af7">
    <w:name w:val="Текст Знак"/>
    <w:basedOn w:val="a0"/>
    <w:link w:val="af6"/>
    <w:rsid w:val="00CB2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uiPriority w:val="99"/>
    <w:rsid w:val="00CB2F5E"/>
    <w:rPr>
      <w:rFonts w:cs="Times New Roman"/>
    </w:rPr>
  </w:style>
  <w:style w:type="numbering" w:customStyle="1" w:styleId="12">
    <w:name w:val="Нет списка1"/>
    <w:next w:val="a2"/>
    <w:uiPriority w:val="99"/>
    <w:semiHidden/>
    <w:rsid w:val="00CB2F5E"/>
  </w:style>
  <w:style w:type="paragraph" w:customStyle="1" w:styleId="ConsTitle">
    <w:name w:val="ConsTitle"/>
    <w:rsid w:val="00CB2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4">
    <w:name w:val="Без интервала2"/>
    <w:rsid w:val="00CB2F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Знак Знак1"/>
    <w:rsid w:val="00CB2F5E"/>
    <w:rPr>
      <w:sz w:val="28"/>
      <w:szCs w:val="24"/>
      <w:lang w:val="ru-RU" w:eastAsia="ru-RU" w:bidi="ar-SA"/>
    </w:rPr>
  </w:style>
  <w:style w:type="character" w:customStyle="1" w:styleId="BodyTextChar">
    <w:name w:val="Body Text Char"/>
    <w:locked/>
    <w:rsid w:val="00CB2F5E"/>
    <w:rPr>
      <w:rFonts w:eastAsia="Calibri"/>
      <w:sz w:val="28"/>
      <w:szCs w:val="24"/>
      <w:lang w:val="ru-RU" w:eastAsia="ru-RU" w:bidi="ar-SA"/>
    </w:rPr>
  </w:style>
  <w:style w:type="table" w:styleId="af9">
    <w:name w:val="Table Grid"/>
    <w:basedOn w:val="a1"/>
    <w:uiPriority w:val="59"/>
    <w:rsid w:val="00CB2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91A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1A6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0">
    <w:name w:val="Знак Знак10"/>
    <w:rsid w:val="00791A6E"/>
    <w:rPr>
      <w:rFonts w:ascii="Calibri" w:eastAsia="Calibri" w:hAnsi="Calibri" w:cs="Times New Roman"/>
    </w:rPr>
  </w:style>
  <w:style w:type="character" w:customStyle="1" w:styleId="afa">
    <w:name w:val="Текст сноски Знак"/>
    <w:link w:val="afb"/>
    <w:semiHidden/>
    <w:rsid w:val="00791A6E"/>
    <w:rPr>
      <w:rFonts w:ascii="Calibri" w:eastAsia="Calibri" w:hAnsi="Calibri" w:cs="Times New Roman"/>
      <w:sz w:val="20"/>
      <w:szCs w:val="20"/>
      <w:lang w:eastAsia="ru-RU"/>
    </w:rPr>
  </w:style>
  <w:style w:type="paragraph" w:styleId="afb">
    <w:name w:val="footnote text"/>
    <w:basedOn w:val="a"/>
    <w:link w:val="afa"/>
    <w:semiHidden/>
    <w:unhideWhenUsed/>
    <w:rsid w:val="00791A6E"/>
    <w:pPr>
      <w:widowControl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basedOn w:val="a0"/>
    <w:uiPriority w:val="99"/>
    <w:semiHidden/>
    <w:rsid w:val="0079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азвание Знак"/>
    <w:link w:val="afd"/>
    <w:rsid w:val="00791A6E"/>
    <w:rPr>
      <w:b/>
      <w:bCs/>
      <w:sz w:val="24"/>
      <w:szCs w:val="24"/>
    </w:rPr>
  </w:style>
  <w:style w:type="paragraph" w:styleId="afd">
    <w:name w:val="Title"/>
    <w:basedOn w:val="a"/>
    <w:link w:val="afc"/>
    <w:qFormat/>
    <w:rsid w:val="00791A6E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5">
    <w:name w:val="Название Знак1"/>
    <w:basedOn w:val="a0"/>
    <w:uiPriority w:val="10"/>
    <w:rsid w:val="00791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uiPriority w:val="11"/>
    <w:rsid w:val="00791A6E"/>
    <w:rPr>
      <w:rFonts w:ascii="Cambria" w:eastAsia="Times New Roman" w:hAnsi="Cambria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791A6E"/>
    <w:rPr>
      <w:rFonts w:ascii="Times New Roman" w:eastAsia="Times New Roman" w:hAnsi="Times New Roman"/>
    </w:rPr>
  </w:style>
  <w:style w:type="paragraph" w:customStyle="1" w:styleId="33">
    <w:name w:val="Без интервала3"/>
    <w:rsid w:val="00791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81">
    <w:name w:val="xl81"/>
    <w:basedOn w:val="a"/>
    <w:rsid w:val="00791A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i/>
      <w:iCs/>
      <w:sz w:val="28"/>
      <w:szCs w:val="28"/>
    </w:rPr>
  </w:style>
  <w:style w:type="character" w:customStyle="1" w:styleId="101">
    <w:name w:val="Знак Знак10"/>
    <w:rsid w:val="00791A6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9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91A6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791A6E"/>
  </w:style>
  <w:style w:type="table" w:customStyle="1" w:styleId="17">
    <w:name w:val="Сетка таблицы1"/>
    <w:basedOn w:val="a1"/>
    <w:next w:val="af9"/>
    <w:rsid w:val="00791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Без интервала4"/>
    <w:rsid w:val="000559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203A2-2634-45F5-BA70-5FAD1D2E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8282</TotalTime>
  <Pages>1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Светлана Анатольевна</dc:creator>
  <cp:lastModifiedBy>User</cp:lastModifiedBy>
  <cp:revision>290</cp:revision>
  <cp:lastPrinted>2023-06-16T09:08:00Z</cp:lastPrinted>
  <dcterms:created xsi:type="dcterms:W3CDTF">2021-10-23T10:42:00Z</dcterms:created>
  <dcterms:modified xsi:type="dcterms:W3CDTF">2023-06-16T09:09:00Z</dcterms:modified>
</cp:coreProperties>
</file>