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E6" w:rsidRPr="00441F2F" w:rsidRDefault="00D96CE6">
      <w:pPr>
        <w:pStyle w:val="ConsPlusNormal"/>
        <w:jc w:val="both"/>
        <w:outlineLvl w:val="0"/>
        <w:rPr>
          <w:szCs w:val="28"/>
        </w:rPr>
      </w:pPr>
    </w:p>
    <w:p w:rsidR="00E059DE" w:rsidRDefault="00E059DE" w:rsidP="00E059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59DE" w:rsidRDefault="00E059DE" w:rsidP="00E059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A0A2C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33637643" r:id="rId6"/>
        </w:object>
      </w:r>
    </w:p>
    <w:p w:rsidR="00E059DE" w:rsidRPr="006A0A2C" w:rsidRDefault="00E059DE" w:rsidP="00E059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059DE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ЯНТАРНОЕ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E059DE" w:rsidRPr="006A0A2C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ПРОХЛАДНЕНСКОГО  МУНИЦИПАЛЬНОГО  РАЙОНА</w:t>
      </w:r>
    </w:p>
    <w:p w:rsidR="00E059DE" w:rsidRPr="006A0A2C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КАБАРДИНО – БАЛКАРСКОЙ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 РЕСПУБЛИКИ</w:t>
      </w:r>
    </w:p>
    <w:p w:rsidR="00E059DE" w:rsidRDefault="00E059DE" w:rsidP="00E059D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 xml:space="preserve">КЪЭБЭРДЕЙ-БАЛЪКАР  РЕСПУБЛИКЭМ  И ПРОХЛАДНЭ  МУНИЦИПАЛЬНЭ  КУЕЙМ ЩЫЩ ЯНТАРНЭ </w:t>
      </w:r>
    </w:p>
    <w:p w:rsidR="00E059DE" w:rsidRPr="006A0A2C" w:rsidRDefault="00E059DE" w:rsidP="00E059D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КЪУАЖЭМ И Щ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>ЫП</w:t>
      </w:r>
      <w:r w:rsidRPr="006A0A2C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6A0A2C">
        <w:rPr>
          <w:rFonts w:ascii="Times New Roman" w:hAnsi="Times New Roman" w:cs="Times New Roman"/>
          <w:b/>
          <w:sz w:val="16"/>
          <w:szCs w:val="16"/>
        </w:rPr>
        <w:t>Э СОВЕТ</w:t>
      </w:r>
    </w:p>
    <w:p w:rsidR="00E059DE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КЪАБАРТ</w:t>
      </w:r>
      <w:proofErr w:type="gramStart"/>
      <w:r w:rsidRPr="006A0A2C">
        <w:rPr>
          <w:rFonts w:ascii="Times New Roman" w:hAnsi="Times New Roman" w:cs="Times New Roman"/>
          <w:b/>
          <w:sz w:val="16"/>
          <w:szCs w:val="16"/>
        </w:rPr>
        <w:t>Ы-</w:t>
      </w:r>
      <w:proofErr w:type="gramEnd"/>
      <w:r w:rsidRPr="006A0A2C">
        <w:rPr>
          <w:rFonts w:ascii="Times New Roman" w:hAnsi="Times New Roman" w:cs="Times New Roman"/>
          <w:b/>
          <w:sz w:val="16"/>
          <w:szCs w:val="16"/>
        </w:rPr>
        <w:t xml:space="preserve"> МАЛКЪАР  РЕСПУБЛИКАНЫ ПРОХЛАДНА  МУНИЦИПАЛЬНЫЙ  РАЙОНУНУ  ЯНТАРНОЕ  </w:t>
      </w:r>
    </w:p>
    <w:p w:rsidR="00E059DE" w:rsidRPr="006A0A2C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A0A2C">
        <w:rPr>
          <w:rFonts w:ascii="Times New Roman" w:hAnsi="Times New Roman" w:cs="Times New Roman"/>
          <w:b/>
          <w:sz w:val="16"/>
          <w:szCs w:val="16"/>
        </w:rPr>
        <w:t>ЭЛ  ПОСЕЛЕНИЯСЫНЫ  ЖЕР-ЖЕРЛИ СОВЕТИ</w:t>
      </w:r>
    </w:p>
    <w:p w:rsidR="00E059DE" w:rsidRPr="006A0A2C" w:rsidRDefault="003C385A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C385A">
        <w:rPr>
          <w:rFonts w:ascii="Times New Roman" w:hAnsi="Times New Roman" w:cs="Times New Roman"/>
          <w:noProof/>
          <w:sz w:val="16"/>
          <w:szCs w:val="16"/>
        </w:rPr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  <w:r w:rsidRPr="003C385A">
        <w:rPr>
          <w:rFonts w:ascii="Times New Roman" w:hAnsi="Times New Roman" w:cs="Times New Roman"/>
          <w:noProof/>
          <w:sz w:val="16"/>
          <w:szCs w:val="16"/>
        </w:rPr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E059DE" w:rsidRPr="006A0A2C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59DE" w:rsidRPr="006A0A2C" w:rsidRDefault="00E059DE" w:rsidP="00E059DE">
      <w:pPr>
        <w:spacing w:after="0" w:line="240" w:lineRule="auto"/>
        <w:ind w:left="540"/>
        <w:jc w:val="center"/>
        <w:rPr>
          <w:rFonts w:ascii="Times New Roman" w:hAnsi="Times New Roman" w:cs="Times New Roman"/>
          <w:sz w:val="16"/>
          <w:szCs w:val="16"/>
        </w:rPr>
      </w:pPr>
    </w:p>
    <w:p w:rsidR="00E059DE" w:rsidRPr="002D417C" w:rsidRDefault="00434E83" w:rsidP="00E059DE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26.12.</w:t>
      </w:r>
      <w:r w:rsidR="00E059DE" w:rsidRPr="002D417C">
        <w:rPr>
          <w:rFonts w:ascii="Times New Roman" w:hAnsi="Times New Roman" w:cs="Times New Roman"/>
          <w:b/>
          <w:sz w:val="24"/>
          <w:szCs w:val="24"/>
        </w:rPr>
        <w:t>20</w:t>
      </w:r>
      <w:r w:rsidR="00E059DE">
        <w:rPr>
          <w:rFonts w:ascii="Times New Roman" w:hAnsi="Times New Roman" w:cs="Times New Roman"/>
          <w:b/>
          <w:sz w:val="24"/>
          <w:szCs w:val="24"/>
        </w:rPr>
        <w:t>22</w:t>
      </w:r>
      <w:r w:rsidR="00E059DE" w:rsidRPr="002D417C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 w:rsidR="00E059D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059DE" w:rsidRPr="002D41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059DE">
        <w:rPr>
          <w:rFonts w:ascii="Times New Roman" w:hAnsi="Times New Roman" w:cs="Times New Roman"/>
          <w:b/>
          <w:sz w:val="24"/>
          <w:szCs w:val="24"/>
        </w:rPr>
        <w:t xml:space="preserve">        с</w:t>
      </w:r>
      <w:proofErr w:type="gramStart"/>
      <w:r w:rsidR="00E059DE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E059DE">
        <w:rPr>
          <w:rFonts w:ascii="Times New Roman" w:hAnsi="Times New Roman" w:cs="Times New Roman"/>
          <w:b/>
          <w:sz w:val="24"/>
          <w:szCs w:val="24"/>
        </w:rPr>
        <w:t>нтарное</w:t>
      </w:r>
    </w:p>
    <w:p w:rsidR="00E059DE" w:rsidRPr="002D417C" w:rsidRDefault="00E059DE" w:rsidP="00E059DE">
      <w:pPr>
        <w:pStyle w:val="a5"/>
        <w:jc w:val="center"/>
        <w:outlineLvl w:val="0"/>
        <w:rPr>
          <w:b/>
          <w:bCs/>
          <w:sz w:val="20"/>
          <w:szCs w:val="18"/>
        </w:rPr>
      </w:pPr>
      <w:r w:rsidRPr="002D0F32">
        <w:rPr>
          <w:bCs/>
          <w:sz w:val="20"/>
          <w:szCs w:val="18"/>
        </w:rPr>
        <w:t xml:space="preserve">                                            </w:t>
      </w:r>
      <w:r w:rsidRPr="002D0F32">
        <w:rPr>
          <w:bCs/>
          <w:sz w:val="18"/>
          <w:szCs w:val="18"/>
        </w:rPr>
        <w:t xml:space="preserve">                                             </w:t>
      </w:r>
    </w:p>
    <w:p w:rsidR="00E059DE" w:rsidRPr="000771BA" w:rsidRDefault="00E059DE" w:rsidP="00E059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71BA">
        <w:rPr>
          <w:rFonts w:ascii="Times New Roman" w:hAnsi="Times New Roman" w:cs="Times New Roman"/>
          <w:b/>
          <w:sz w:val="24"/>
          <w:szCs w:val="24"/>
        </w:rPr>
        <w:t>РЕШЕНИЕ №</w:t>
      </w:r>
      <w:r w:rsidR="00434E83">
        <w:rPr>
          <w:rFonts w:ascii="Times New Roman" w:hAnsi="Times New Roman" w:cs="Times New Roman"/>
          <w:b/>
          <w:sz w:val="24"/>
          <w:szCs w:val="24"/>
        </w:rPr>
        <w:t>32/1</w:t>
      </w:r>
      <w:r w:rsidRPr="000771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59DE" w:rsidRPr="00E059DE" w:rsidRDefault="00E059DE" w:rsidP="00E059D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059DE">
        <w:rPr>
          <w:rFonts w:ascii="Times New Roman" w:hAnsi="Times New Roman" w:cs="Times New Roman"/>
        </w:rPr>
        <w:t xml:space="preserve">Совета местного самоуправления сельского поселения </w:t>
      </w:r>
      <w:proofErr w:type="gramStart"/>
      <w:r w:rsidRPr="00E059DE">
        <w:rPr>
          <w:rFonts w:ascii="Times New Roman" w:hAnsi="Times New Roman" w:cs="Times New Roman"/>
        </w:rPr>
        <w:t>Янтарное</w:t>
      </w:r>
      <w:proofErr w:type="gramEnd"/>
      <w:r w:rsidRPr="00E059DE">
        <w:rPr>
          <w:rFonts w:ascii="Times New Roman" w:hAnsi="Times New Roman" w:cs="Times New Roman"/>
        </w:rPr>
        <w:t xml:space="preserve"> </w:t>
      </w:r>
    </w:p>
    <w:p w:rsidR="00E059DE" w:rsidRPr="00E059DE" w:rsidRDefault="00E059DE" w:rsidP="00E059DE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proofErr w:type="spellStart"/>
      <w:r w:rsidRPr="00E059DE">
        <w:rPr>
          <w:rFonts w:ascii="Times New Roman" w:hAnsi="Times New Roman" w:cs="Times New Roman"/>
        </w:rPr>
        <w:t>Прохладненского</w:t>
      </w:r>
      <w:proofErr w:type="spellEnd"/>
      <w:r w:rsidRPr="00E059DE">
        <w:rPr>
          <w:rFonts w:ascii="Times New Roman" w:hAnsi="Times New Roman" w:cs="Times New Roman"/>
        </w:rPr>
        <w:t xml:space="preserve"> муниципального района </w:t>
      </w:r>
    </w:p>
    <w:p w:rsidR="00E059DE" w:rsidRPr="00E059DE" w:rsidRDefault="00E059DE" w:rsidP="00E0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DC6FE7" w:rsidRPr="00434E83" w:rsidRDefault="00E059DE" w:rsidP="00E05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DF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="00DC6FE7" w:rsidRPr="00434E8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82679142"/>
      <w:r w:rsidR="00DC6FE7" w:rsidRPr="00434E83">
        <w:rPr>
          <w:rFonts w:ascii="Times New Roman" w:hAnsi="Times New Roman" w:cs="Times New Roman"/>
          <w:b/>
          <w:sz w:val="28"/>
          <w:szCs w:val="28"/>
        </w:rPr>
        <w:t xml:space="preserve">решение Совета местного самоуправления </w:t>
      </w:r>
    </w:p>
    <w:p w:rsidR="00E059DE" w:rsidRPr="00434E83" w:rsidRDefault="00E059DE" w:rsidP="00E0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proofErr w:type="gramStart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>Янтарное</w:t>
      </w:r>
      <w:proofErr w:type="gramEnd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Прохладненского</w:t>
      </w:r>
      <w:proofErr w:type="spellEnd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43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FE7" w:rsidRPr="00434E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434E83">
        <w:rPr>
          <w:rFonts w:ascii="Times New Roman" w:hAnsi="Times New Roman" w:cs="Times New Roman"/>
          <w:b/>
          <w:sz w:val="28"/>
          <w:szCs w:val="28"/>
        </w:rPr>
        <w:t>19.1</w:t>
      </w:r>
      <w:r w:rsidR="002738F8" w:rsidRPr="00434E83">
        <w:rPr>
          <w:rFonts w:ascii="Times New Roman" w:hAnsi="Times New Roman" w:cs="Times New Roman"/>
          <w:b/>
          <w:sz w:val="28"/>
          <w:szCs w:val="28"/>
        </w:rPr>
        <w:t>2.2018г№47/1</w:t>
      </w:r>
      <w:r w:rsidRPr="00434E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E059DE" w:rsidRPr="00434E83" w:rsidRDefault="00E059DE" w:rsidP="00E0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>градостроительного проектирования сельского поселения</w:t>
      </w:r>
    </w:p>
    <w:p w:rsidR="00DC6FE7" w:rsidRPr="00434E83" w:rsidRDefault="00E059DE" w:rsidP="00E0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>Янтарное</w:t>
      </w:r>
      <w:proofErr w:type="gramEnd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Прохладненского</w:t>
      </w:r>
      <w:proofErr w:type="spellEnd"/>
      <w:r w:rsidRPr="00434E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района»</w:t>
      </w:r>
    </w:p>
    <w:bookmarkEnd w:id="0"/>
    <w:p w:rsidR="00D96CE6" w:rsidRPr="00E059DE" w:rsidRDefault="00D96CE6" w:rsidP="00DC6FE7">
      <w:pPr>
        <w:pStyle w:val="ConsPlusTitle"/>
        <w:rPr>
          <w:b w:val="0"/>
          <w:szCs w:val="28"/>
        </w:rPr>
      </w:pPr>
    </w:p>
    <w:p w:rsidR="00251AD2" w:rsidRPr="00441F2F" w:rsidRDefault="00251AD2">
      <w:pPr>
        <w:pStyle w:val="ConsPlusNormal"/>
        <w:jc w:val="both"/>
        <w:rPr>
          <w:szCs w:val="28"/>
        </w:rPr>
      </w:pPr>
    </w:p>
    <w:p w:rsidR="00DC6FE7" w:rsidRPr="00DC6FE7" w:rsidRDefault="00DC6FE7" w:rsidP="00D570E7">
      <w:pPr>
        <w:pStyle w:val="ConsPlusNormal"/>
        <w:ind w:firstLine="851"/>
        <w:jc w:val="both"/>
        <w:rPr>
          <w:szCs w:val="28"/>
        </w:rPr>
      </w:pPr>
      <w:proofErr w:type="gramStart"/>
      <w:r w:rsidRPr="00DC6FE7">
        <w:rPr>
          <w:szCs w:val="28"/>
        </w:rPr>
        <w:t xml:space="preserve">В соответствии с Градостроительным </w:t>
      </w:r>
      <w:hyperlink r:id="rId7" w:history="1">
        <w:r w:rsidRPr="00DC6FE7">
          <w:rPr>
            <w:rStyle w:val="a3"/>
            <w:color w:val="auto"/>
            <w:szCs w:val="28"/>
            <w:u w:val="none"/>
          </w:rPr>
          <w:t>кодексом</w:t>
        </w:r>
      </w:hyperlink>
      <w:r w:rsidRPr="00DC6FE7">
        <w:rPr>
          <w:szCs w:val="28"/>
        </w:rPr>
        <w:t xml:space="preserve"> Российской Федерации, Федеральным </w:t>
      </w:r>
      <w:hyperlink r:id="rId8" w:history="1">
        <w:r w:rsidRPr="00DC6FE7">
          <w:rPr>
            <w:rStyle w:val="a3"/>
            <w:color w:val="auto"/>
            <w:szCs w:val="28"/>
            <w:u w:val="none"/>
          </w:rPr>
          <w:t>законом</w:t>
        </w:r>
      </w:hyperlink>
      <w:r w:rsidRPr="00DC6FE7">
        <w:rPr>
          <w:szCs w:val="28"/>
        </w:rPr>
        <w:t xml:space="preserve"> от 6 октября 2003 года </w:t>
      </w:r>
      <w:r>
        <w:rPr>
          <w:szCs w:val="28"/>
        </w:rPr>
        <w:t>№</w:t>
      </w:r>
      <w:r w:rsidR="00333583" w:rsidRPr="009D07A7">
        <w:rPr>
          <w:szCs w:val="28"/>
        </w:rPr>
        <w:t> </w:t>
      </w:r>
      <w:r w:rsidRPr="00DC6FE7">
        <w:rPr>
          <w:szCs w:val="28"/>
        </w:rPr>
        <w:t xml:space="preserve">131-ФЗ </w:t>
      </w:r>
      <w:r w:rsidR="00865748">
        <w:rPr>
          <w:szCs w:val="28"/>
        </w:rPr>
        <w:t>«</w:t>
      </w:r>
      <w:r w:rsidRPr="00DC6FE7">
        <w:rPr>
          <w:szCs w:val="28"/>
        </w:rPr>
        <w:t>Об общих принципах организации местного самоуправления в Российской Федерации</w:t>
      </w:r>
      <w:r w:rsidR="00865748">
        <w:rPr>
          <w:szCs w:val="28"/>
        </w:rPr>
        <w:t>»</w:t>
      </w:r>
      <w:r w:rsidRPr="00DC6FE7">
        <w:rPr>
          <w:szCs w:val="28"/>
        </w:rPr>
        <w:t xml:space="preserve">, </w:t>
      </w:r>
      <w:hyperlink r:id="rId9" w:history="1">
        <w:r w:rsidRPr="00DC6FE7">
          <w:rPr>
            <w:rStyle w:val="a3"/>
            <w:color w:val="auto"/>
            <w:szCs w:val="28"/>
            <w:u w:val="none"/>
          </w:rPr>
          <w:t>Уставом</w:t>
        </w:r>
      </w:hyperlink>
      <w:r w:rsidRPr="00DC6FE7">
        <w:rPr>
          <w:szCs w:val="28"/>
        </w:rPr>
        <w:t xml:space="preserve"> </w:t>
      </w:r>
      <w:r w:rsidR="00E059DE" w:rsidRPr="00E059DE">
        <w:rPr>
          <w:bCs/>
          <w:szCs w:val="28"/>
        </w:rPr>
        <w:t xml:space="preserve">сельского поселения Янтарное </w:t>
      </w:r>
      <w:proofErr w:type="spellStart"/>
      <w:r w:rsidR="00E059DE" w:rsidRPr="00E059DE">
        <w:rPr>
          <w:bCs/>
          <w:szCs w:val="28"/>
        </w:rPr>
        <w:t>Прохладненского</w:t>
      </w:r>
      <w:proofErr w:type="spellEnd"/>
      <w:r w:rsidR="00E059DE" w:rsidRPr="00E059DE">
        <w:rPr>
          <w:bCs/>
          <w:szCs w:val="28"/>
        </w:rPr>
        <w:t xml:space="preserve"> муниципального района</w:t>
      </w:r>
      <w:r w:rsidR="00865748">
        <w:rPr>
          <w:szCs w:val="28"/>
        </w:rPr>
        <w:t>,</w:t>
      </w:r>
      <w:r w:rsidRPr="00DC6FE7">
        <w:rPr>
          <w:szCs w:val="28"/>
        </w:rPr>
        <w:t xml:space="preserve"> </w:t>
      </w:r>
      <w:r w:rsidR="00865748" w:rsidRPr="00865748">
        <w:rPr>
          <w:szCs w:val="28"/>
        </w:rPr>
        <w:t xml:space="preserve">во исполнение </w:t>
      </w:r>
      <w:hyperlink r:id="rId10" w:history="1">
        <w:r w:rsidR="00865748" w:rsidRPr="00865748">
          <w:t>пункта 2</w:t>
        </w:r>
      </w:hyperlink>
      <w:r w:rsidR="00865748" w:rsidRPr="00865748">
        <w:rPr>
          <w:szCs w:val="28"/>
        </w:rPr>
        <w:t xml:space="preserve"> Перечня поручений Президента Российской Федерации </w:t>
      </w:r>
      <w:r w:rsidR="00773F04" w:rsidRPr="00B27EE1">
        <w:rPr>
          <w:bCs/>
          <w:szCs w:val="28"/>
        </w:rPr>
        <w:t>от 22 ноября 2019</w:t>
      </w:r>
      <w:r w:rsidR="00773F04" w:rsidRPr="009D07A7">
        <w:rPr>
          <w:szCs w:val="28"/>
        </w:rPr>
        <w:t> </w:t>
      </w:r>
      <w:r w:rsidR="00773F04" w:rsidRPr="00B27EE1">
        <w:rPr>
          <w:bCs/>
          <w:szCs w:val="28"/>
        </w:rPr>
        <w:t>г. №</w:t>
      </w:r>
      <w:r w:rsidR="00773F04" w:rsidRPr="009D07A7">
        <w:rPr>
          <w:szCs w:val="28"/>
        </w:rPr>
        <w:t> </w:t>
      </w:r>
      <w:r w:rsidR="00773F04" w:rsidRPr="00B27EE1">
        <w:rPr>
          <w:bCs/>
          <w:szCs w:val="28"/>
        </w:rPr>
        <w:t>Пр-2397 по итогам состоявшегося</w:t>
      </w:r>
      <w:r w:rsidR="00773F04">
        <w:rPr>
          <w:bCs/>
          <w:szCs w:val="28"/>
        </w:rPr>
        <w:t xml:space="preserve"> </w:t>
      </w:r>
      <w:r w:rsidR="00773F04" w:rsidRPr="00B27EE1">
        <w:rPr>
          <w:bCs/>
          <w:szCs w:val="28"/>
        </w:rPr>
        <w:t>10 октября 2019</w:t>
      </w:r>
      <w:r w:rsidR="00773F04" w:rsidRPr="009D07A7">
        <w:rPr>
          <w:szCs w:val="28"/>
        </w:rPr>
        <w:t> </w:t>
      </w:r>
      <w:r w:rsidR="00773F04" w:rsidRPr="00B27EE1">
        <w:rPr>
          <w:bCs/>
          <w:szCs w:val="28"/>
        </w:rPr>
        <w:t>г. заседания Совета при Президенте Российской Федерации по</w:t>
      </w:r>
      <w:proofErr w:type="gramEnd"/>
      <w:r w:rsidR="00773F04" w:rsidRPr="00B27EE1">
        <w:rPr>
          <w:bCs/>
          <w:szCs w:val="28"/>
        </w:rPr>
        <w:t xml:space="preserve"> развитию физической культуры и спорта</w:t>
      </w:r>
      <w:r w:rsidR="00434E83">
        <w:rPr>
          <w:bCs/>
          <w:szCs w:val="28"/>
        </w:rPr>
        <w:t>,</w:t>
      </w:r>
      <w:r w:rsidR="00773F04">
        <w:rPr>
          <w:bCs/>
          <w:szCs w:val="28"/>
        </w:rPr>
        <w:t xml:space="preserve"> </w:t>
      </w:r>
      <w:r w:rsidRPr="00DC6FE7">
        <w:rPr>
          <w:szCs w:val="28"/>
        </w:rPr>
        <w:t xml:space="preserve">Совет местного самоуправления </w:t>
      </w:r>
      <w:r w:rsidR="002738F8">
        <w:rPr>
          <w:iCs/>
          <w:szCs w:val="28"/>
        </w:rPr>
        <w:t xml:space="preserve">сельского поселения </w:t>
      </w:r>
      <w:r w:rsidR="00E059DE" w:rsidRPr="00E059DE">
        <w:rPr>
          <w:szCs w:val="28"/>
        </w:rPr>
        <w:t xml:space="preserve"> </w:t>
      </w:r>
      <w:proofErr w:type="gramStart"/>
      <w:r w:rsidR="00E059DE" w:rsidRPr="00E059DE">
        <w:rPr>
          <w:bCs/>
          <w:szCs w:val="28"/>
        </w:rPr>
        <w:t>Янтарное</w:t>
      </w:r>
      <w:proofErr w:type="gramEnd"/>
      <w:r w:rsidR="00E059DE" w:rsidRPr="00E059DE">
        <w:rPr>
          <w:bCs/>
          <w:szCs w:val="28"/>
        </w:rPr>
        <w:t xml:space="preserve"> </w:t>
      </w:r>
      <w:proofErr w:type="spellStart"/>
      <w:r w:rsidR="00E059DE" w:rsidRPr="00E059DE">
        <w:rPr>
          <w:bCs/>
          <w:szCs w:val="28"/>
        </w:rPr>
        <w:t>Прохладненского</w:t>
      </w:r>
      <w:proofErr w:type="spellEnd"/>
      <w:r w:rsidR="00E059DE" w:rsidRPr="00E059DE">
        <w:rPr>
          <w:bCs/>
          <w:szCs w:val="28"/>
        </w:rPr>
        <w:t xml:space="preserve"> муниципального района</w:t>
      </w:r>
      <w:r w:rsidR="00E059DE" w:rsidRPr="00DC6FE7">
        <w:rPr>
          <w:szCs w:val="28"/>
        </w:rPr>
        <w:t xml:space="preserve"> </w:t>
      </w:r>
      <w:r w:rsidRPr="00434E83">
        <w:rPr>
          <w:b/>
          <w:szCs w:val="28"/>
        </w:rPr>
        <w:t>решил:</w:t>
      </w:r>
    </w:p>
    <w:p w:rsid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E059DE" w:rsidRDefault="00D570E7" w:rsidP="00E05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9DE">
        <w:rPr>
          <w:rFonts w:ascii="Times New Roman" w:hAnsi="Times New Roman" w:cs="Times New Roman"/>
          <w:sz w:val="28"/>
          <w:szCs w:val="28"/>
        </w:rPr>
        <w:t>1.</w:t>
      </w:r>
      <w:bookmarkStart w:id="1" w:name="_Hlk63941952"/>
      <w:r w:rsidRPr="00E059DE">
        <w:rPr>
          <w:rFonts w:ascii="Times New Roman" w:hAnsi="Times New Roman" w:cs="Times New Roman"/>
          <w:sz w:val="28"/>
          <w:szCs w:val="28"/>
        </w:rPr>
        <w:t> </w:t>
      </w:r>
      <w:bookmarkEnd w:id="1"/>
      <w:r w:rsidRPr="00E059DE">
        <w:rPr>
          <w:rFonts w:ascii="Times New Roman" w:hAnsi="Times New Roman" w:cs="Times New Roman"/>
          <w:sz w:val="28"/>
          <w:szCs w:val="28"/>
        </w:rPr>
        <w:t xml:space="preserve">Внести в местные </w:t>
      </w:r>
      <w:hyperlink r:id="rId11" w:history="1">
        <w:r w:rsidRPr="00E059DE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E059D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</w:t>
      </w:r>
      <w:r w:rsidR="00E059DE" w:rsidRPr="00E059D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Янтарное</w:t>
      </w:r>
      <w:r w:rsidRPr="00E059DE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местного самоуправления </w:t>
      </w:r>
      <w:r w:rsidR="002738F8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="002738F8">
        <w:rPr>
          <w:rFonts w:ascii="Times New Roman" w:hAnsi="Times New Roman" w:cs="Times New Roman"/>
          <w:sz w:val="28"/>
          <w:szCs w:val="28"/>
        </w:rPr>
        <w:t xml:space="preserve"> </w:t>
      </w:r>
      <w:r w:rsidR="00E059DE" w:rsidRPr="00E059DE">
        <w:rPr>
          <w:rFonts w:ascii="Times New Roman" w:eastAsia="Times New Roman" w:hAnsi="Times New Roman" w:cs="Times New Roman"/>
          <w:bCs/>
          <w:sz w:val="28"/>
          <w:szCs w:val="28"/>
        </w:rPr>
        <w:t xml:space="preserve">Янтарное </w:t>
      </w:r>
      <w:proofErr w:type="spellStart"/>
      <w:r w:rsidR="00E059DE" w:rsidRPr="00E059DE">
        <w:rPr>
          <w:rFonts w:ascii="Times New Roman" w:eastAsia="Times New Roman" w:hAnsi="Times New Roman" w:cs="Times New Roman"/>
          <w:bCs/>
          <w:sz w:val="28"/>
          <w:szCs w:val="28"/>
        </w:rPr>
        <w:t>Прохладненского</w:t>
      </w:r>
      <w:proofErr w:type="spellEnd"/>
      <w:r w:rsidR="00E059DE" w:rsidRPr="00E059D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E059DE" w:rsidRPr="00E059DE">
        <w:rPr>
          <w:rFonts w:ascii="Times New Roman" w:hAnsi="Times New Roman" w:cs="Times New Roman"/>
          <w:sz w:val="28"/>
          <w:szCs w:val="28"/>
        </w:rPr>
        <w:t xml:space="preserve"> от </w:t>
      </w:r>
      <w:r w:rsidR="002738F8">
        <w:rPr>
          <w:rFonts w:ascii="Times New Roman" w:hAnsi="Times New Roman" w:cs="Times New Roman"/>
          <w:sz w:val="28"/>
          <w:szCs w:val="28"/>
        </w:rPr>
        <w:t>19.12.2018г№47/1</w:t>
      </w:r>
      <w:r w:rsidRPr="00E059DE">
        <w:rPr>
          <w:rFonts w:ascii="Times New Roman" w:hAnsi="Times New Roman" w:cs="Times New Roman"/>
          <w:sz w:val="28"/>
          <w:szCs w:val="28"/>
        </w:rPr>
        <w:t>, изменения</w:t>
      </w:r>
      <w:r w:rsidR="007F21EB" w:rsidRPr="00E059DE">
        <w:rPr>
          <w:rFonts w:ascii="Times New Roman" w:hAnsi="Times New Roman" w:cs="Times New Roman"/>
          <w:sz w:val="28"/>
          <w:szCs w:val="28"/>
        </w:rPr>
        <w:t xml:space="preserve">, </w:t>
      </w:r>
      <w:r w:rsidRPr="00E059DE">
        <w:rPr>
          <w:rFonts w:ascii="Times New Roman" w:hAnsi="Times New Roman" w:cs="Times New Roman"/>
          <w:sz w:val="28"/>
          <w:szCs w:val="28"/>
        </w:rPr>
        <w:t>дополни</w:t>
      </w:r>
      <w:r w:rsidR="007F21EB" w:rsidRPr="00E059DE">
        <w:rPr>
          <w:rFonts w:ascii="Times New Roman" w:hAnsi="Times New Roman" w:cs="Times New Roman"/>
          <w:sz w:val="28"/>
          <w:szCs w:val="28"/>
        </w:rPr>
        <w:t>в</w:t>
      </w:r>
      <w:r w:rsidRPr="00E059DE">
        <w:rPr>
          <w:rFonts w:ascii="Times New Roman" w:hAnsi="Times New Roman" w:cs="Times New Roman"/>
          <w:sz w:val="28"/>
          <w:szCs w:val="28"/>
        </w:rPr>
        <w:t xml:space="preserve"> </w:t>
      </w:r>
      <w:r w:rsidR="007F21EB" w:rsidRPr="00E059DE">
        <w:rPr>
          <w:rFonts w:ascii="Times New Roman" w:hAnsi="Times New Roman" w:cs="Times New Roman"/>
          <w:sz w:val="28"/>
          <w:szCs w:val="28"/>
        </w:rPr>
        <w:t xml:space="preserve">их </w:t>
      </w:r>
      <w:hyperlink r:id="rId12" w:history="1">
        <w:r w:rsidRPr="00E059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  <w:r w:rsidR="007F21EB" w:rsidRPr="00E059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E059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F0CC5" w:rsidRPr="00E059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8C79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12 </w:t>
        </w:r>
        <w:r w:rsidR="007F21EB" w:rsidRPr="00E059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«Отдельные положения Местных нормативов </w:t>
        </w:r>
        <w:r w:rsidR="00773F04" w:rsidRPr="00E059DE">
          <w:rPr>
            <w:rFonts w:ascii="Times New Roman" w:hAnsi="Times New Roman" w:cs="Times New Roman"/>
            <w:sz w:val="28"/>
            <w:szCs w:val="28"/>
          </w:rPr>
          <w:t xml:space="preserve">градостроительного проектирования </w:t>
        </w:r>
        <w:r w:rsidR="007F21EB" w:rsidRPr="00E059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 отношении социально значимых аспектов градостроительной деятельности» </w:t>
        </w:r>
      </w:hyperlink>
      <w:r w:rsidRPr="00E059D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20738" w:rsidRPr="00D570E7" w:rsidRDefault="00F20738" w:rsidP="007F21EB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7F21EB">
        <w:rPr>
          <w:szCs w:val="28"/>
        </w:rPr>
        <w:t>«</w:t>
      </w:r>
      <w:r w:rsidR="00465ECF">
        <w:rPr>
          <w:szCs w:val="28"/>
        </w:rPr>
        <w:t>№</w:t>
      </w:r>
      <w:r w:rsidRPr="00D570E7">
        <w:rPr>
          <w:szCs w:val="28"/>
        </w:rPr>
        <w:t>.</w:t>
      </w:r>
      <w:r w:rsidR="007F21EB">
        <w:rPr>
          <w:szCs w:val="28"/>
        </w:rPr>
        <w:t>1</w:t>
      </w:r>
      <w:r w:rsidRPr="00D570E7">
        <w:rPr>
          <w:szCs w:val="28"/>
        </w:rPr>
        <w:t>.</w:t>
      </w:r>
      <w:r w:rsidR="007F21EB" w:rsidRPr="009D07A7">
        <w:rPr>
          <w:szCs w:val="28"/>
        </w:rPr>
        <w:t> </w:t>
      </w:r>
      <w:r w:rsidRPr="00D570E7">
        <w:rPr>
          <w:szCs w:val="28"/>
        </w:rPr>
        <w:t xml:space="preserve">Правила для размещения на территории </w:t>
      </w:r>
      <w:r w:rsidR="002738F8">
        <w:rPr>
          <w:iCs/>
          <w:szCs w:val="28"/>
        </w:rPr>
        <w:t>сельского поселения</w:t>
      </w:r>
      <w:r w:rsidR="002738F8">
        <w:rPr>
          <w:szCs w:val="28"/>
        </w:rPr>
        <w:t xml:space="preserve"> </w:t>
      </w:r>
      <w:proofErr w:type="gramStart"/>
      <w:r w:rsidR="002738F8" w:rsidRPr="00E059DE">
        <w:rPr>
          <w:bCs/>
          <w:szCs w:val="28"/>
        </w:rPr>
        <w:t>Янтарное</w:t>
      </w:r>
      <w:proofErr w:type="gramEnd"/>
      <w:r w:rsidR="002738F8" w:rsidRPr="00E059DE">
        <w:rPr>
          <w:bCs/>
          <w:szCs w:val="28"/>
        </w:rPr>
        <w:t xml:space="preserve"> </w:t>
      </w:r>
      <w:proofErr w:type="spellStart"/>
      <w:r w:rsidR="002738F8" w:rsidRPr="00E059DE">
        <w:rPr>
          <w:bCs/>
          <w:szCs w:val="28"/>
        </w:rPr>
        <w:t>Прохладненского</w:t>
      </w:r>
      <w:proofErr w:type="spellEnd"/>
      <w:r w:rsidR="002738F8" w:rsidRPr="00E059DE">
        <w:rPr>
          <w:bCs/>
          <w:szCs w:val="28"/>
        </w:rPr>
        <w:t xml:space="preserve"> муниципального района</w:t>
      </w:r>
      <w:r w:rsidRPr="00D570E7">
        <w:rPr>
          <w:szCs w:val="28"/>
        </w:rPr>
        <w:t xml:space="preserve"> велосипедных дорожек и </w:t>
      </w:r>
      <w:r w:rsidRPr="00D570E7">
        <w:rPr>
          <w:szCs w:val="28"/>
        </w:rPr>
        <w:lastRenderedPageBreak/>
        <w:t>полос для велосипедистов, инфраструктуры для велосипедного движения.</w:t>
      </w:r>
    </w:p>
    <w:p w:rsidR="00F20738" w:rsidRPr="00D570E7" w:rsidRDefault="00F20738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465ECF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bookmarkStart w:id="2" w:name="_Hlk82680584"/>
      <w:r>
        <w:rPr>
          <w:szCs w:val="28"/>
        </w:rPr>
        <w:t>№</w:t>
      </w:r>
      <w:r w:rsidR="00D570E7" w:rsidRPr="00D570E7">
        <w:rPr>
          <w:szCs w:val="28"/>
        </w:rPr>
        <w:t>.</w:t>
      </w:r>
      <w:r w:rsidR="007F21EB">
        <w:rPr>
          <w:szCs w:val="28"/>
        </w:rPr>
        <w:t>1</w:t>
      </w:r>
      <w:r w:rsidR="00D570E7" w:rsidRPr="00D570E7">
        <w:rPr>
          <w:szCs w:val="28"/>
        </w:rPr>
        <w:t>.</w:t>
      </w:r>
      <w:bookmarkEnd w:id="2"/>
      <w:r w:rsidR="00D570E7" w:rsidRPr="00D570E7">
        <w:rPr>
          <w:szCs w:val="28"/>
        </w:rPr>
        <w:t>1.</w:t>
      </w:r>
      <w:r w:rsidR="008832AD" w:rsidRPr="009D07A7">
        <w:rPr>
          <w:szCs w:val="28"/>
        </w:rPr>
        <w:t> </w:t>
      </w:r>
      <w:r w:rsidR="00D570E7" w:rsidRPr="00D570E7">
        <w:rPr>
          <w:szCs w:val="28"/>
        </w:rPr>
        <w:t>Область применения.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 xml:space="preserve">Правила для размещения на территории </w:t>
      </w:r>
      <w:r w:rsidR="002738F8">
        <w:rPr>
          <w:iCs/>
          <w:szCs w:val="28"/>
        </w:rPr>
        <w:t>сельского поселения</w:t>
      </w:r>
      <w:r w:rsidR="002738F8">
        <w:rPr>
          <w:szCs w:val="28"/>
        </w:rPr>
        <w:t xml:space="preserve"> </w:t>
      </w:r>
      <w:r w:rsidR="002738F8" w:rsidRPr="00E059DE">
        <w:rPr>
          <w:bCs/>
          <w:szCs w:val="28"/>
        </w:rPr>
        <w:t xml:space="preserve">Янтарное </w:t>
      </w:r>
      <w:proofErr w:type="spellStart"/>
      <w:r w:rsidR="002738F8" w:rsidRPr="00E059DE">
        <w:rPr>
          <w:bCs/>
          <w:szCs w:val="28"/>
        </w:rPr>
        <w:t>Прохладненского</w:t>
      </w:r>
      <w:proofErr w:type="spellEnd"/>
      <w:r w:rsidR="002738F8" w:rsidRPr="00E059DE">
        <w:rPr>
          <w:bCs/>
          <w:szCs w:val="28"/>
        </w:rPr>
        <w:t xml:space="preserve"> муниципального района</w:t>
      </w:r>
      <w:r w:rsidR="00706EEC" w:rsidRPr="00D570E7">
        <w:rPr>
          <w:szCs w:val="28"/>
        </w:rPr>
        <w:t xml:space="preserve"> </w:t>
      </w:r>
      <w:r w:rsidRPr="00D570E7">
        <w:rPr>
          <w:szCs w:val="28"/>
        </w:rPr>
        <w:t xml:space="preserve"> велосипедных дорожек и полос для велосипедистов, инфраструктуры для велосипедного движения применяются при подготовке документов территориального планирования </w:t>
      </w:r>
      <w:r w:rsidR="002738F8">
        <w:rPr>
          <w:iCs/>
          <w:szCs w:val="28"/>
        </w:rPr>
        <w:t>сельского поселения</w:t>
      </w:r>
      <w:r w:rsidR="002738F8">
        <w:rPr>
          <w:szCs w:val="28"/>
        </w:rPr>
        <w:t xml:space="preserve"> </w:t>
      </w:r>
      <w:r w:rsidR="002738F8" w:rsidRPr="00E059DE">
        <w:rPr>
          <w:bCs/>
          <w:szCs w:val="28"/>
        </w:rPr>
        <w:t xml:space="preserve">Янтарное </w:t>
      </w:r>
      <w:proofErr w:type="spellStart"/>
      <w:r w:rsidR="002738F8" w:rsidRPr="00E059DE">
        <w:rPr>
          <w:bCs/>
          <w:szCs w:val="28"/>
        </w:rPr>
        <w:t>Прохладненского</w:t>
      </w:r>
      <w:proofErr w:type="spellEnd"/>
      <w:r w:rsidR="002738F8" w:rsidRPr="00E059DE">
        <w:rPr>
          <w:bCs/>
          <w:szCs w:val="28"/>
        </w:rPr>
        <w:t xml:space="preserve"> муниципального района</w:t>
      </w:r>
      <w:r w:rsidRPr="00D570E7">
        <w:rPr>
          <w:szCs w:val="28"/>
        </w:rPr>
        <w:t>, при подготовке документации по планировке и межеванию территории, на стадиях архитектурно-строительного проектирования, строительства, реконструкции объектов капитального строительства.</w:t>
      </w:r>
    </w:p>
    <w:p w:rsidR="00F20738" w:rsidRDefault="00F20738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6112B8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№</w:t>
      </w:r>
      <w:r w:rsidR="00F20738" w:rsidRPr="00D570E7">
        <w:rPr>
          <w:szCs w:val="28"/>
        </w:rPr>
        <w:t>.</w:t>
      </w:r>
      <w:r w:rsidR="00F20738">
        <w:rPr>
          <w:szCs w:val="28"/>
        </w:rPr>
        <w:t>1</w:t>
      </w:r>
      <w:r w:rsidR="00F20738" w:rsidRPr="00D570E7">
        <w:rPr>
          <w:szCs w:val="28"/>
        </w:rPr>
        <w:t>.</w:t>
      </w:r>
      <w:r w:rsidR="00D570E7" w:rsidRPr="00D570E7">
        <w:rPr>
          <w:szCs w:val="28"/>
        </w:rPr>
        <w:t>2.</w:t>
      </w:r>
      <w:r w:rsidR="008832AD" w:rsidRPr="009D07A7">
        <w:rPr>
          <w:szCs w:val="28"/>
        </w:rPr>
        <w:t> </w:t>
      </w:r>
      <w:r w:rsidR="00D570E7" w:rsidRPr="00D570E7">
        <w:rPr>
          <w:szCs w:val="28"/>
        </w:rPr>
        <w:t>Качественные и количественные характеристики.</w:t>
      </w:r>
    </w:p>
    <w:p w:rsidR="00F20738" w:rsidRDefault="00F20738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465ECF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№</w:t>
      </w:r>
      <w:r w:rsidR="00F20738" w:rsidRPr="00D570E7">
        <w:rPr>
          <w:szCs w:val="28"/>
        </w:rPr>
        <w:t>.</w:t>
      </w:r>
      <w:r w:rsidR="00F20738">
        <w:rPr>
          <w:szCs w:val="28"/>
        </w:rPr>
        <w:t>1</w:t>
      </w:r>
      <w:r w:rsidR="00F20738" w:rsidRPr="00D570E7">
        <w:rPr>
          <w:szCs w:val="28"/>
        </w:rPr>
        <w:t>.</w:t>
      </w:r>
      <w:r w:rsidR="00D570E7" w:rsidRPr="00D570E7">
        <w:rPr>
          <w:szCs w:val="28"/>
        </w:rPr>
        <w:t>2.1.</w:t>
      </w:r>
      <w:r w:rsidR="008832AD" w:rsidRPr="009D07A7">
        <w:rPr>
          <w:szCs w:val="28"/>
        </w:rPr>
        <w:t> </w:t>
      </w:r>
      <w:r w:rsidR="00D570E7" w:rsidRPr="00D570E7">
        <w:rPr>
          <w:szCs w:val="28"/>
        </w:rPr>
        <w:t>Формирование инфраструктуры для велосипедного движения.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а)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Инфраструктура для велосипедного движения формируется в виде взаимоувязанной сети велосипедных путей (велосипедных дорожек и (или) полос для движения велосипедного транспорта) на территориях различного функционального назначения.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б)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При организации велосипедных путей доступ велосипедистов на иные транспортные коммуникации ограничивается.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в)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Расчетную скорость для велосипедистов следует принимать 20 км/ч. На подъездах к пересечениям или подземным проходам расчетная скорость может быть снижена до 10 км/ч.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г)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На велосипедных путях и их пересечениях следует предусматривать расстояние видимости, достаточное для безопасного движения транспортных средств и пешеходов в соответствии с требованиями части 5.7 СП 396.1325800.2018 </w:t>
      </w:r>
      <w:r w:rsidR="00F20738">
        <w:rPr>
          <w:szCs w:val="28"/>
        </w:rPr>
        <w:t>«</w:t>
      </w:r>
      <w:r w:rsidRPr="00D570E7">
        <w:rPr>
          <w:szCs w:val="28"/>
        </w:rPr>
        <w:t>Улицы и дороги населенных пунктов. Правила градостроительного проектирования</w:t>
      </w:r>
      <w:r w:rsidR="00F20738">
        <w:rPr>
          <w:szCs w:val="28"/>
        </w:rPr>
        <w:t>»</w:t>
      </w:r>
      <w:r w:rsidRPr="00D570E7">
        <w:rPr>
          <w:szCs w:val="28"/>
        </w:rPr>
        <w:t xml:space="preserve">, утвержденного </w:t>
      </w:r>
      <w:hyperlink r:id="rId13" w:history="1">
        <w:r w:rsidR="00F20738">
          <w:rPr>
            <w:rStyle w:val="a3"/>
            <w:color w:val="auto"/>
            <w:szCs w:val="28"/>
            <w:u w:val="none"/>
          </w:rPr>
          <w:t>п</w:t>
        </w:r>
        <w:r w:rsidRPr="00D570E7">
          <w:rPr>
            <w:rStyle w:val="a3"/>
            <w:color w:val="auto"/>
            <w:szCs w:val="28"/>
            <w:u w:val="none"/>
          </w:rPr>
          <w:t>риказом</w:t>
        </w:r>
      </w:hyperlink>
      <w:r w:rsidRPr="00D570E7">
        <w:rPr>
          <w:szCs w:val="28"/>
        </w:rPr>
        <w:t xml:space="preserve"> Министерства строительства и жилищно-коммунального хозяйства </w:t>
      </w:r>
      <w:r w:rsidR="00DF2BF9" w:rsidRPr="00DC6FE7">
        <w:rPr>
          <w:szCs w:val="28"/>
        </w:rPr>
        <w:t>Российской Федерации</w:t>
      </w:r>
      <w:r w:rsidRPr="00D570E7">
        <w:rPr>
          <w:szCs w:val="28"/>
        </w:rPr>
        <w:t xml:space="preserve"> </w:t>
      </w:r>
      <w:r w:rsidR="000B3CAC">
        <w:rPr>
          <w:szCs w:val="28"/>
        </w:rPr>
        <w:br/>
      </w:r>
      <w:r w:rsidRPr="00D570E7">
        <w:rPr>
          <w:szCs w:val="28"/>
        </w:rPr>
        <w:t>от 01.08.2018</w:t>
      </w:r>
      <w:r w:rsidR="000B3CAC">
        <w:rPr>
          <w:szCs w:val="28"/>
        </w:rPr>
        <w:t xml:space="preserve"> г.</w:t>
      </w:r>
      <w:r w:rsidRPr="00D570E7">
        <w:rPr>
          <w:szCs w:val="28"/>
        </w:rPr>
        <w:t xml:space="preserve"> </w:t>
      </w:r>
      <w:r w:rsidR="00F20738">
        <w:rPr>
          <w:szCs w:val="28"/>
        </w:rPr>
        <w:t>№</w:t>
      </w:r>
      <w:r w:rsidRPr="00D570E7">
        <w:rPr>
          <w:szCs w:val="28"/>
        </w:rPr>
        <w:t xml:space="preserve"> 474/пр.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proofErr w:type="spellStart"/>
      <w:r w:rsidRPr="00D570E7">
        <w:rPr>
          <w:szCs w:val="28"/>
        </w:rPr>
        <w:t>д</w:t>
      </w:r>
      <w:proofErr w:type="spellEnd"/>
      <w:r w:rsidRPr="00D570E7">
        <w:rPr>
          <w:szCs w:val="28"/>
        </w:rPr>
        <w:t>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Освещенность велосипедных полос и дорожек должна соответствовать ГОСТ </w:t>
      </w:r>
      <w:proofErr w:type="gramStart"/>
      <w:r w:rsidRPr="00D570E7">
        <w:rPr>
          <w:szCs w:val="28"/>
        </w:rPr>
        <w:t>Р</w:t>
      </w:r>
      <w:proofErr w:type="gramEnd"/>
      <w:r w:rsidRPr="00D570E7">
        <w:rPr>
          <w:szCs w:val="28"/>
        </w:rPr>
        <w:t xml:space="preserve"> 55844-2013 </w:t>
      </w:r>
      <w:r w:rsidR="00DF2BF9">
        <w:rPr>
          <w:szCs w:val="28"/>
        </w:rPr>
        <w:t>«</w:t>
      </w:r>
      <w:r w:rsidRPr="00D570E7">
        <w:rPr>
          <w:szCs w:val="28"/>
        </w:rPr>
        <w:t>Освещение наружное утилитарное дорог и пешеходных зон. Нормы</w:t>
      </w:r>
      <w:r w:rsidR="00DF2BF9">
        <w:rPr>
          <w:szCs w:val="28"/>
        </w:rPr>
        <w:t>»</w:t>
      </w:r>
      <w:r w:rsidRPr="00D570E7">
        <w:rPr>
          <w:szCs w:val="28"/>
        </w:rPr>
        <w:t xml:space="preserve">, утвержденному </w:t>
      </w:r>
      <w:r w:rsidR="00DF2BF9">
        <w:rPr>
          <w:szCs w:val="28"/>
        </w:rPr>
        <w:t>п</w:t>
      </w:r>
      <w:r w:rsidRPr="00D570E7">
        <w:rPr>
          <w:szCs w:val="28"/>
        </w:rPr>
        <w:t xml:space="preserve">риказом Федерального агентства </w:t>
      </w:r>
      <w:r w:rsidR="000B3CAC">
        <w:rPr>
          <w:szCs w:val="28"/>
        </w:rPr>
        <w:br/>
      </w:r>
      <w:r w:rsidRPr="00D570E7">
        <w:rPr>
          <w:szCs w:val="28"/>
        </w:rPr>
        <w:t>по техническому регулированию и метрологии от 22.11.2013</w:t>
      </w:r>
      <w:r w:rsidR="000B3CAC">
        <w:rPr>
          <w:szCs w:val="28"/>
        </w:rPr>
        <w:t xml:space="preserve"> г.</w:t>
      </w:r>
      <w:r w:rsidRPr="00D570E7">
        <w:rPr>
          <w:szCs w:val="28"/>
        </w:rPr>
        <w:t xml:space="preserve"> </w:t>
      </w:r>
      <w:r w:rsidR="00F20738">
        <w:rPr>
          <w:szCs w:val="28"/>
        </w:rPr>
        <w:t>№</w:t>
      </w:r>
      <w:r w:rsidRPr="00D570E7">
        <w:rPr>
          <w:szCs w:val="28"/>
        </w:rPr>
        <w:t xml:space="preserve"> 1784-ст.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е)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Количество полос движения назначается в зависимости от прогнозируемой интенсивности велосипедного движения из расчета 1500 вел</w:t>
      </w:r>
      <w:proofErr w:type="gramStart"/>
      <w:r w:rsidRPr="00D570E7">
        <w:rPr>
          <w:szCs w:val="28"/>
        </w:rPr>
        <w:t>.</w:t>
      </w:r>
      <w:proofErr w:type="gramEnd"/>
      <w:r w:rsidRPr="00D570E7">
        <w:rPr>
          <w:szCs w:val="28"/>
        </w:rPr>
        <w:t>/</w:t>
      </w:r>
      <w:proofErr w:type="gramStart"/>
      <w:r w:rsidRPr="00D570E7">
        <w:rPr>
          <w:szCs w:val="28"/>
        </w:rPr>
        <w:t>ч</w:t>
      </w:r>
      <w:proofErr w:type="gramEnd"/>
      <w:r w:rsidRPr="00D570E7">
        <w:rPr>
          <w:szCs w:val="28"/>
        </w:rPr>
        <w:t xml:space="preserve"> на одну велосипедную полосу при одностороннем движении, 1000 вел./ч на одну велосипедную полосу при двустороннем движении.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ж)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Минимальные расстояния от велосипедных дорожек и полос до боковых препятствий следует принимать по таблице </w:t>
      </w:r>
      <w:r w:rsidR="00DF2BF9">
        <w:rPr>
          <w:szCs w:val="28"/>
        </w:rPr>
        <w:t>№</w:t>
      </w:r>
      <w:r w:rsidRPr="00D570E7">
        <w:rPr>
          <w:szCs w:val="28"/>
        </w:rPr>
        <w:t xml:space="preserve"> </w:t>
      </w:r>
      <w:r w:rsidR="008C790E">
        <w:rPr>
          <w:szCs w:val="28"/>
        </w:rPr>
        <w:t>1.2.1.</w:t>
      </w:r>
      <w:r w:rsidR="00DF2BF9">
        <w:rPr>
          <w:szCs w:val="28"/>
        </w:rPr>
        <w:t xml:space="preserve"> 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8C790E" w:rsidRDefault="00D570E7" w:rsidP="000B3CAC">
      <w:pPr>
        <w:pStyle w:val="ConsPlusNormal"/>
        <w:tabs>
          <w:tab w:val="left" w:pos="1134"/>
        </w:tabs>
        <w:ind w:firstLine="851"/>
        <w:jc w:val="right"/>
        <w:rPr>
          <w:szCs w:val="28"/>
        </w:rPr>
      </w:pPr>
      <w:r w:rsidRPr="00D570E7">
        <w:rPr>
          <w:szCs w:val="28"/>
        </w:rPr>
        <w:t xml:space="preserve">Таблица </w:t>
      </w:r>
      <w:r w:rsidR="00DF2BF9">
        <w:rPr>
          <w:szCs w:val="28"/>
        </w:rPr>
        <w:t>№</w:t>
      </w:r>
      <w:r w:rsidRPr="00D570E7">
        <w:rPr>
          <w:szCs w:val="28"/>
        </w:rPr>
        <w:t xml:space="preserve"> </w:t>
      </w:r>
      <w:r w:rsidR="008C790E">
        <w:rPr>
          <w:szCs w:val="28"/>
        </w:rPr>
        <w:t>1.2.1.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7"/>
        <w:gridCol w:w="1985"/>
        <w:gridCol w:w="1842"/>
      </w:tblGrid>
      <w:tr w:rsidR="00D570E7" w:rsidRPr="00D570E7" w:rsidTr="000B3CAC">
        <w:trPr>
          <w:jc w:val="center"/>
        </w:trPr>
        <w:tc>
          <w:tcPr>
            <w:tcW w:w="5807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lastRenderedPageBreak/>
              <w:t>Минимальное расстояние</w:t>
            </w:r>
          </w:p>
        </w:tc>
        <w:tc>
          <w:tcPr>
            <w:tcW w:w="1985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 xml:space="preserve">Велосипедная дорожка, </w:t>
            </w:r>
            <w:proofErr w:type="gramStart"/>
            <w:r w:rsidRPr="00D570E7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2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 xml:space="preserve">Велосипедная полоса, </w:t>
            </w:r>
            <w:proofErr w:type="gramStart"/>
            <w:r w:rsidRPr="00D570E7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0B3CAC" w:rsidRPr="00D570E7" w:rsidTr="000B3CAC">
        <w:trPr>
          <w:jc w:val="center"/>
        </w:trPr>
        <w:tc>
          <w:tcPr>
            <w:tcW w:w="5807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До проезжей части, опор, деревьев</w:t>
            </w:r>
          </w:p>
        </w:tc>
        <w:tc>
          <w:tcPr>
            <w:tcW w:w="1985" w:type="dxa"/>
            <w:vAlign w:val="center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0,75</w:t>
            </w:r>
          </w:p>
        </w:tc>
        <w:tc>
          <w:tcPr>
            <w:tcW w:w="1842" w:type="dxa"/>
            <w:vAlign w:val="center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0,50</w:t>
            </w:r>
          </w:p>
        </w:tc>
      </w:tr>
      <w:tr w:rsidR="00D570E7" w:rsidRPr="00D570E7" w:rsidTr="000B3CAC">
        <w:trPr>
          <w:jc w:val="center"/>
        </w:trPr>
        <w:tc>
          <w:tcPr>
            <w:tcW w:w="5807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До стоянок автомобилей (параллельных/ под углом)</w:t>
            </w:r>
          </w:p>
        </w:tc>
        <w:tc>
          <w:tcPr>
            <w:tcW w:w="3827" w:type="dxa"/>
            <w:gridSpan w:val="2"/>
            <w:vAlign w:val="center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0,75/0,25</w:t>
            </w:r>
          </w:p>
        </w:tc>
      </w:tr>
      <w:tr w:rsidR="000B3CAC" w:rsidRPr="00D570E7" w:rsidTr="000B3CAC">
        <w:trPr>
          <w:jc w:val="center"/>
        </w:trPr>
        <w:tc>
          <w:tcPr>
            <w:tcW w:w="5807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Тротуаров</w:t>
            </w:r>
          </w:p>
        </w:tc>
        <w:tc>
          <w:tcPr>
            <w:tcW w:w="1985" w:type="dxa"/>
            <w:vAlign w:val="center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0,50</w:t>
            </w:r>
          </w:p>
        </w:tc>
        <w:tc>
          <w:tcPr>
            <w:tcW w:w="1842" w:type="dxa"/>
            <w:vAlign w:val="center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0,25</w:t>
            </w:r>
          </w:p>
        </w:tc>
      </w:tr>
      <w:tr w:rsidR="00D570E7" w:rsidRPr="00D570E7" w:rsidTr="000B3CAC">
        <w:trPr>
          <w:jc w:val="center"/>
        </w:trPr>
        <w:tc>
          <w:tcPr>
            <w:tcW w:w="5807" w:type="dxa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Зданий, оград и других построек и сооружений</w:t>
            </w:r>
          </w:p>
        </w:tc>
        <w:tc>
          <w:tcPr>
            <w:tcW w:w="3827" w:type="dxa"/>
            <w:gridSpan w:val="2"/>
            <w:vAlign w:val="center"/>
          </w:tcPr>
          <w:p w:rsidR="00D570E7" w:rsidRPr="00D570E7" w:rsidRDefault="00D570E7" w:rsidP="000B3CAC">
            <w:pPr>
              <w:pStyle w:val="ConsPlusNormal"/>
              <w:tabs>
                <w:tab w:val="left" w:pos="1134"/>
              </w:tabs>
              <w:ind w:firstLine="212"/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0,25</w:t>
            </w:r>
          </w:p>
        </w:tc>
      </w:tr>
    </w:tbl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7560C3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№</w:t>
      </w:r>
      <w:r w:rsidR="00F20738" w:rsidRPr="00D570E7">
        <w:rPr>
          <w:szCs w:val="28"/>
        </w:rPr>
        <w:t>.</w:t>
      </w:r>
      <w:r w:rsidR="00F20738">
        <w:rPr>
          <w:szCs w:val="28"/>
        </w:rPr>
        <w:t>1</w:t>
      </w:r>
      <w:r w:rsidR="00F20738" w:rsidRPr="00D570E7">
        <w:rPr>
          <w:szCs w:val="28"/>
        </w:rPr>
        <w:t>.</w:t>
      </w:r>
      <w:r w:rsidR="00D570E7" w:rsidRPr="00D570E7">
        <w:rPr>
          <w:szCs w:val="28"/>
        </w:rPr>
        <w:t>2.2.</w:t>
      </w:r>
      <w:r w:rsidR="008832AD" w:rsidRPr="009D07A7">
        <w:rPr>
          <w:szCs w:val="28"/>
        </w:rPr>
        <w:t> </w:t>
      </w:r>
      <w:r w:rsidR="00D570E7" w:rsidRPr="00D570E7">
        <w:rPr>
          <w:szCs w:val="28"/>
        </w:rPr>
        <w:t xml:space="preserve">Планировочные параметры </w:t>
      </w:r>
      <w:proofErr w:type="spellStart"/>
      <w:r w:rsidR="00D570E7" w:rsidRPr="00D570E7">
        <w:rPr>
          <w:szCs w:val="28"/>
        </w:rPr>
        <w:t>велокоммуникаций</w:t>
      </w:r>
      <w:proofErr w:type="spellEnd"/>
      <w:r w:rsidR="00D570E7" w:rsidRPr="00D570E7">
        <w:rPr>
          <w:szCs w:val="28"/>
        </w:rPr>
        <w:t>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а)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Выбор типа велосипедных путей осуществляется исходя из величины прогнозируемой интенсивности велосипедного движения, интенсивности использования прочих транспортных коммуникаций и планировочных возможностей на проектируемой территории.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б)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Допускается возможность организации по велосипедной дорожке как одностороннего, так и двустороннего движения.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в)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Ширину велосипедных путей следует принимать по расчету необходимого количества полос движения. Ширину одной полосы следует принимать по таблице </w:t>
      </w:r>
      <w:r w:rsidR="00DF2BF9">
        <w:rPr>
          <w:szCs w:val="28"/>
        </w:rPr>
        <w:t>№</w:t>
      </w:r>
      <w:r w:rsidRPr="00D570E7">
        <w:rPr>
          <w:szCs w:val="28"/>
        </w:rPr>
        <w:t xml:space="preserve"> </w:t>
      </w:r>
      <w:r w:rsidR="008C790E">
        <w:rPr>
          <w:szCs w:val="28"/>
        </w:rPr>
        <w:t>1.2.2.</w:t>
      </w:r>
      <w:r w:rsidR="00531E86" w:rsidRPr="00531E86">
        <w:rPr>
          <w:szCs w:val="28"/>
        </w:rPr>
        <w:t xml:space="preserve"> 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8C790E" w:rsidRDefault="00D570E7" w:rsidP="00531E86">
      <w:pPr>
        <w:pStyle w:val="ConsPlusNormal"/>
        <w:tabs>
          <w:tab w:val="left" w:pos="1134"/>
        </w:tabs>
        <w:ind w:firstLine="851"/>
        <w:jc w:val="right"/>
        <w:rPr>
          <w:szCs w:val="28"/>
        </w:rPr>
      </w:pPr>
      <w:r w:rsidRPr="00D570E7">
        <w:rPr>
          <w:szCs w:val="28"/>
        </w:rPr>
        <w:t xml:space="preserve">Таблица </w:t>
      </w:r>
      <w:r w:rsidR="00DF2BF9">
        <w:rPr>
          <w:szCs w:val="28"/>
        </w:rPr>
        <w:t>№</w:t>
      </w:r>
      <w:r w:rsidRPr="00D570E7">
        <w:rPr>
          <w:szCs w:val="28"/>
        </w:rPr>
        <w:t xml:space="preserve"> </w:t>
      </w:r>
      <w:r w:rsidR="008C790E">
        <w:rPr>
          <w:szCs w:val="28"/>
        </w:rPr>
        <w:t>1.2.2.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5"/>
        <w:gridCol w:w="2127"/>
        <w:gridCol w:w="1842"/>
      </w:tblGrid>
      <w:tr w:rsidR="00D570E7" w:rsidRPr="00D570E7" w:rsidTr="0070673E">
        <w:tc>
          <w:tcPr>
            <w:tcW w:w="5665" w:type="dxa"/>
            <w:vMerge w:val="restart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ind w:firstLine="212"/>
              <w:jc w:val="both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Тип велосипедного пути</w:t>
            </w:r>
          </w:p>
        </w:tc>
        <w:tc>
          <w:tcPr>
            <w:tcW w:w="3969" w:type="dxa"/>
            <w:gridSpan w:val="2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 xml:space="preserve">Ширина полосы, </w:t>
            </w:r>
            <w:proofErr w:type="gramStart"/>
            <w:r w:rsidRPr="00D570E7">
              <w:rPr>
                <w:sz w:val="24"/>
                <w:szCs w:val="24"/>
              </w:rPr>
              <w:t>м</w:t>
            </w:r>
            <w:proofErr w:type="gramEnd"/>
            <w:r w:rsidRPr="00D570E7">
              <w:rPr>
                <w:sz w:val="24"/>
                <w:szCs w:val="24"/>
              </w:rPr>
              <w:t>, при движении</w:t>
            </w:r>
          </w:p>
        </w:tc>
      </w:tr>
      <w:tr w:rsidR="00D570E7" w:rsidRPr="00D570E7" w:rsidTr="0070673E">
        <w:tc>
          <w:tcPr>
            <w:tcW w:w="5665" w:type="dxa"/>
            <w:vMerge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ind w:firstLine="212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одностороннем</w:t>
            </w:r>
          </w:p>
        </w:tc>
        <w:tc>
          <w:tcPr>
            <w:tcW w:w="1842" w:type="dxa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двустороннем</w:t>
            </w:r>
          </w:p>
        </w:tc>
      </w:tr>
      <w:tr w:rsidR="00D570E7" w:rsidRPr="00D570E7" w:rsidTr="0070673E">
        <w:tc>
          <w:tcPr>
            <w:tcW w:w="5665" w:type="dxa"/>
          </w:tcPr>
          <w:p w:rsidR="00D570E7" w:rsidRPr="00D570E7" w:rsidRDefault="00D570E7" w:rsidP="0070673E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Полоса, выделенная в пределах полосы движения автомобилей</w:t>
            </w:r>
          </w:p>
        </w:tc>
        <w:tc>
          <w:tcPr>
            <w:tcW w:w="2127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1,0</w:t>
            </w:r>
          </w:p>
        </w:tc>
        <w:tc>
          <w:tcPr>
            <w:tcW w:w="1842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-</w:t>
            </w:r>
          </w:p>
        </w:tc>
      </w:tr>
      <w:tr w:rsidR="00D570E7" w:rsidRPr="00D570E7" w:rsidTr="0070673E">
        <w:tc>
          <w:tcPr>
            <w:tcW w:w="5665" w:type="dxa"/>
          </w:tcPr>
          <w:p w:rsidR="00D570E7" w:rsidRPr="00D570E7" w:rsidRDefault="00D570E7" w:rsidP="0070673E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Полоса, совмещенная с проезжей частью</w:t>
            </w:r>
          </w:p>
        </w:tc>
        <w:tc>
          <w:tcPr>
            <w:tcW w:w="2127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1,5 &lt;*&gt;</w:t>
            </w:r>
          </w:p>
        </w:tc>
        <w:tc>
          <w:tcPr>
            <w:tcW w:w="1842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-</w:t>
            </w:r>
          </w:p>
        </w:tc>
      </w:tr>
      <w:tr w:rsidR="00D570E7" w:rsidRPr="00D570E7" w:rsidTr="0070673E">
        <w:tc>
          <w:tcPr>
            <w:tcW w:w="5665" w:type="dxa"/>
          </w:tcPr>
          <w:p w:rsidR="00D570E7" w:rsidRPr="00D570E7" w:rsidRDefault="00D570E7" w:rsidP="0070673E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Полоса, отделенная от проезжей части парковкой</w:t>
            </w:r>
          </w:p>
        </w:tc>
        <w:tc>
          <w:tcPr>
            <w:tcW w:w="2127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1,5</w:t>
            </w:r>
          </w:p>
        </w:tc>
        <w:tc>
          <w:tcPr>
            <w:tcW w:w="1842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1,0</w:t>
            </w:r>
          </w:p>
        </w:tc>
      </w:tr>
      <w:tr w:rsidR="00D570E7" w:rsidRPr="00D570E7" w:rsidTr="0070673E">
        <w:tc>
          <w:tcPr>
            <w:tcW w:w="5665" w:type="dxa"/>
          </w:tcPr>
          <w:p w:rsidR="00D570E7" w:rsidRPr="00D570E7" w:rsidRDefault="00D570E7" w:rsidP="0070673E">
            <w:pPr>
              <w:pStyle w:val="ConsPlusNormal"/>
              <w:tabs>
                <w:tab w:val="left" w:pos="1134"/>
              </w:tabs>
              <w:ind w:firstLine="212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Велосипедная дорожка</w:t>
            </w:r>
          </w:p>
        </w:tc>
        <w:tc>
          <w:tcPr>
            <w:tcW w:w="2127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1,5</w:t>
            </w:r>
          </w:p>
        </w:tc>
        <w:tc>
          <w:tcPr>
            <w:tcW w:w="1842" w:type="dxa"/>
            <w:vAlign w:val="center"/>
          </w:tcPr>
          <w:p w:rsidR="00D570E7" w:rsidRPr="00D570E7" w:rsidRDefault="00D570E7" w:rsidP="00531E86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1,0</w:t>
            </w:r>
          </w:p>
        </w:tc>
      </w:tr>
      <w:tr w:rsidR="00D570E7" w:rsidRPr="00D570E7" w:rsidTr="0070673E">
        <w:trPr>
          <w:trHeight w:val="673"/>
        </w:trPr>
        <w:tc>
          <w:tcPr>
            <w:tcW w:w="9634" w:type="dxa"/>
            <w:gridSpan w:val="3"/>
            <w:vAlign w:val="center"/>
          </w:tcPr>
          <w:p w:rsidR="00D570E7" w:rsidRPr="00D570E7" w:rsidRDefault="00D570E7" w:rsidP="0070673E">
            <w:pPr>
              <w:pStyle w:val="ConsPlusNormal"/>
              <w:tabs>
                <w:tab w:val="left" w:pos="1134"/>
              </w:tabs>
              <w:ind w:left="70" w:right="78" w:firstLine="142"/>
              <w:jc w:val="both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Примечание: знаком &lt;*&gt; отмечено значение ширины полосы, которое допускается уменьшать до 1,2 м при попутном движении.</w:t>
            </w:r>
          </w:p>
        </w:tc>
      </w:tr>
    </w:tbl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г)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При расчете габаритов велосипедной дорожки к ее ширине необходимо добавлять зазоры безопасности с покрытием, аналогичным покрытию велосипедных полос. Ширину зазоров следует принимать в соответствии с таблицей  </w:t>
      </w:r>
      <w:r w:rsidR="008832AD">
        <w:rPr>
          <w:szCs w:val="28"/>
        </w:rPr>
        <w:t xml:space="preserve">№ </w:t>
      </w:r>
      <w:r w:rsidR="008C790E">
        <w:rPr>
          <w:szCs w:val="28"/>
        </w:rPr>
        <w:t>1.2.2</w:t>
      </w:r>
      <w:r w:rsidRPr="00D570E7">
        <w:rPr>
          <w:szCs w:val="28"/>
        </w:rPr>
        <w:t>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proofErr w:type="spellStart"/>
      <w:r w:rsidRPr="00D570E7">
        <w:rPr>
          <w:szCs w:val="28"/>
        </w:rPr>
        <w:t>д</w:t>
      </w:r>
      <w:proofErr w:type="spellEnd"/>
      <w:r w:rsidRPr="00D570E7">
        <w:rPr>
          <w:szCs w:val="28"/>
        </w:rPr>
        <w:t>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На кривых малого радиуса, на крутых спусках и при прохождении велосипедной дорожки в непосредственной близости от крупных транспортных коммуникаций для обеспечения безопасности участников движения велосипедные дорожки следует оборудовать ограждениями.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lastRenderedPageBreak/>
        <w:t>е)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Продольный уклон велосипедных путей должен соответствовать продольному уклону проезжей части. Не рекомендуется применять велосипедные дорожки и полосы с двусторонним движением при продольных уклонах проезжей части улицы или дороги более 30%.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ж)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Минимальный внутренний радиус кривой велосипедной дорожки в плане вне пересечений - 5 м, на пересечениях - 3 м. Рекомендуемый радиус кривых в плане на велосипедных дорожках на протяженных прямых участках и основных велосипедных маршрутах - 20 м. Минимальный радиус вогнутых вертикальных кривых - 100 м, выпуклых - 400 м.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proofErr w:type="spellStart"/>
      <w:r w:rsidRPr="00D570E7">
        <w:rPr>
          <w:szCs w:val="28"/>
        </w:rPr>
        <w:t>з</w:t>
      </w:r>
      <w:proofErr w:type="spellEnd"/>
      <w:r w:rsidRPr="00D570E7">
        <w:rPr>
          <w:szCs w:val="28"/>
        </w:rPr>
        <w:t>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Рекомендуемые длины подъемов велосипедной дорожки в зависимости от продольного уклона: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6"/>
        <w:gridCol w:w="1099"/>
        <w:gridCol w:w="1099"/>
        <w:gridCol w:w="1099"/>
        <w:gridCol w:w="1099"/>
        <w:gridCol w:w="1101"/>
      </w:tblGrid>
      <w:tr w:rsidR="00D570E7" w:rsidRPr="00D570E7" w:rsidTr="008832AD">
        <w:trPr>
          <w:jc w:val="center"/>
        </w:trPr>
        <w:tc>
          <w:tcPr>
            <w:tcW w:w="3066" w:type="dxa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Продольный уклон велосипедной дорожки, %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70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60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50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40</w:t>
            </w:r>
          </w:p>
        </w:tc>
        <w:tc>
          <w:tcPr>
            <w:tcW w:w="1101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30</w:t>
            </w:r>
          </w:p>
        </w:tc>
      </w:tr>
      <w:tr w:rsidR="00D570E7" w:rsidRPr="00D570E7" w:rsidTr="008832AD">
        <w:trPr>
          <w:jc w:val="center"/>
        </w:trPr>
        <w:tc>
          <w:tcPr>
            <w:tcW w:w="3066" w:type="dxa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 xml:space="preserve">Рекомендуемая длина подъема, </w:t>
            </w:r>
            <w:proofErr w:type="gramStart"/>
            <w:r w:rsidRPr="00D570E7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До 30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40 - 60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70 - 130</w:t>
            </w:r>
          </w:p>
        </w:tc>
        <w:tc>
          <w:tcPr>
            <w:tcW w:w="1099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150 - 250</w:t>
            </w:r>
          </w:p>
        </w:tc>
        <w:tc>
          <w:tcPr>
            <w:tcW w:w="1101" w:type="dxa"/>
            <w:vAlign w:val="center"/>
          </w:tcPr>
          <w:p w:rsidR="00D570E7" w:rsidRPr="00D570E7" w:rsidRDefault="00D570E7" w:rsidP="008832AD">
            <w:pPr>
              <w:pStyle w:val="ConsPlusNormal"/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D570E7">
              <w:rPr>
                <w:sz w:val="24"/>
                <w:szCs w:val="24"/>
              </w:rPr>
              <w:t>250 - 500</w:t>
            </w:r>
          </w:p>
        </w:tc>
      </w:tr>
    </w:tbl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и)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При уклонах более 50% следует увеличивать ширину велосипедных полос и дорожек в 1,5 раза.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к)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Продольные уклоны велосипедных дорожек следует назначать индивидуально, но принимать не </w:t>
      </w:r>
      <w:proofErr w:type="gramStart"/>
      <w:r w:rsidRPr="00D570E7">
        <w:rPr>
          <w:szCs w:val="28"/>
        </w:rPr>
        <w:t>более указанных</w:t>
      </w:r>
      <w:proofErr w:type="gramEnd"/>
      <w:r w:rsidRPr="00D570E7">
        <w:rPr>
          <w:szCs w:val="28"/>
        </w:rPr>
        <w:t xml:space="preserve"> в таблице 11.6</w:t>
      </w:r>
      <w:r w:rsidR="00333583" w:rsidRPr="009D07A7">
        <w:rPr>
          <w:szCs w:val="28"/>
        </w:rPr>
        <w:t> </w:t>
      </w:r>
      <w:r w:rsidRPr="00D570E7">
        <w:rPr>
          <w:szCs w:val="28"/>
        </w:rPr>
        <w:t xml:space="preserve">СП 42.13330.2016 </w:t>
      </w:r>
      <w:r w:rsidR="00333583">
        <w:rPr>
          <w:szCs w:val="28"/>
        </w:rPr>
        <w:t>«</w:t>
      </w:r>
      <w:r w:rsidRPr="00D570E7">
        <w:rPr>
          <w:szCs w:val="28"/>
        </w:rPr>
        <w:t>Градостроительство. Планировка и застройка городских и сельских поселений</w:t>
      </w:r>
      <w:r w:rsidR="00333583">
        <w:rPr>
          <w:szCs w:val="28"/>
        </w:rPr>
        <w:t>»</w:t>
      </w:r>
      <w:r w:rsidRPr="00D570E7">
        <w:rPr>
          <w:szCs w:val="28"/>
        </w:rPr>
        <w:t xml:space="preserve"> Актуализированная редакция </w:t>
      </w:r>
      <w:proofErr w:type="spellStart"/>
      <w:r w:rsidRPr="00D570E7">
        <w:rPr>
          <w:szCs w:val="28"/>
        </w:rPr>
        <w:t>СНиП</w:t>
      </w:r>
      <w:proofErr w:type="spellEnd"/>
      <w:r w:rsidR="00333583" w:rsidRPr="009D07A7">
        <w:rPr>
          <w:szCs w:val="28"/>
        </w:rPr>
        <w:t> </w:t>
      </w:r>
      <w:r w:rsidRPr="00D570E7">
        <w:rPr>
          <w:szCs w:val="28"/>
        </w:rPr>
        <w:t xml:space="preserve">2.07.01-89*, утвержденного </w:t>
      </w:r>
      <w:hyperlink r:id="rId14" w:history="1">
        <w:r w:rsidR="000B3CAC">
          <w:rPr>
            <w:rStyle w:val="a3"/>
            <w:color w:val="auto"/>
            <w:szCs w:val="28"/>
            <w:u w:val="none"/>
          </w:rPr>
          <w:t>п</w:t>
        </w:r>
        <w:r w:rsidRPr="00D570E7">
          <w:rPr>
            <w:rStyle w:val="a3"/>
            <w:color w:val="auto"/>
            <w:szCs w:val="28"/>
            <w:u w:val="none"/>
          </w:rPr>
          <w:t>риказом</w:t>
        </w:r>
      </w:hyperlink>
      <w:r w:rsidRPr="00D570E7">
        <w:rPr>
          <w:szCs w:val="28"/>
        </w:rPr>
        <w:t xml:space="preserve"> Министерства строительства и жилищно-коммунального хозяйства </w:t>
      </w:r>
      <w:r w:rsidR="00DF2BF9" w:rsidRPr="00DC6FE7">
        <w:rPr>
          <w:szCs w:val="28"/>
        </w:rPr>
        <w:t>Российской Федерации</w:t>
      </w:r>
      <w:r w:rsidRPr="00D570E7">
        <w:rPr>
          <w:szCs w:val="28"/>
        </w:rPr>
        <w:t xml:space="preserve"> от 30.12.2016</w:t>
      </w:r>
      <w:r w:rsidR="008832AD">
        <w:rPr>
          <w:szCs w:val="28"/>
        </w:rPr>
        <w:t xml:space="preserve"> г.</w:t>
      </w:r>
      <w:r w:rsidRPr="00D570E7">
        <w:rPr>
          <w:szCs w:val="28"/>
        </w:rPr>
        <w:t xml:space="preserve"> </w:t>
      </w:r>
      <w:r w:rsidR="00F20738">
        <w:rPr>
          <w:szCs w:val="28"/>
        </w:rPr>
        <w:t>№</w:t>
      </w:r>
      <w:r w:rsidRPr="00D570E7">
        <w:rPr>
          <w:szCs w:val="28"/>
        </w:rPr>
        <w:t>1034/пр.</w:t>
      </w:r>
    </w:p>
    <w:p w:rsidR="008832AD" w:rsidRDefault="008832AD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7560C3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>№</w:t>
      </w:r>
      <w:r w:rsidR="00F20738" w:rsidRPr="00D570E7">
        <w:rPr>
          <w:szCs w:val="28"/>
        </w:rPr>
        <w:t>.</w:t>
      </w:r>
      <w:r w:rsidR="00F20738">
        <w:rPr>
          <w:szCs w:val="28"/>
        </w:rPr>
        <w:t>1</w:t>
      </w:r>
      <w:r w:rsidR="00F20738" w:rsidRPr="00D570E7">
        <w:rPr>
          <w:szCs w:val="28"/>
        </w:rPr>
        <w:t>.</w:t>
      </w:r>
      <w:r w:rsidR="00D570E7" w:rsidRPr="00D570E7">
        <w:rPr>
          <w:szCs w:val="28"/>
        </w:rPr>
        <w:t>2.3.</w:t>
      </w:r>
      <w:r w:rsidR="008832AD" w:rsidRPr="009D07A7">
        <w:rPr>
          <w:szCs w:val="28"/>
        </w:rPr>
        <w:t> </w:t>
      </w:r>
      <w:r w:rsidR="00D570E7" w:rsidRPr="00D570E7">
        <w:rPr>
          <w:szCs w:val="28"/>
        </w:rPr>
        <w:t>Велостоянки.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а)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Размещение велостоянок следует предусматривать у объектов массового посещения, станций скоростного внеуличного транспорта, на транспортно-пересадочных узлах и тротуарах обустроенных зон, содержащих устройства для парковки велосипедов.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б)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Велостоянки должны быть оборудованы соответствующими парковочными устройствами, которые служат опорой велосипеду и позволяют закрепить его.</w:t>
      </w: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в)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>Емкость велостоянок определяют исходя из интенсивности велосипедного движе</w:t>
      </w:r>
      <w:r w:rsidR="008C790E">
        <w:rPr>
          <w:szCs w:val="28"/>
        </w:rPr>
        <w:t>ния и планировочной возможности</w:t>
      </w:r>
      <w:r w:rsidR="008832AD">
        <w:rPr>
          <w:szCs w:val="28"/>
        </w:rPr>
        <w:t>»</w:t>
      </w:r>
      <w:r w:rsidRPr="00D570E7">
        <w:rPr>
          <w:szCs w:val="28"/>
        </w:rPr>
        <w:t>.</w:t>
      </w:r>
    </w:p>
    <w:p w:rsidR="00F20738" w:rsidRDefault="00F20738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D570E7" w:rsidRPr="00D570E7" w:rsidRDefault="00D570E7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2.</w:t>
      </w:r>
      <w:r w:rsidR="008832AD" w:rsidRPr="009D07A7">
        <w:rPr>
          <w:szCs w:val="28"/>
        </w:rPr>
        <w:t> </w:t>
      </w:r>
      <w:r w:rsidRPr="00D570E7">
        <w:rPr>
          <w:szCs w:val="28"/>
        </w:rPr>
        <w:t xml:space="preserve">Настоящие изменения в местные нормативы </w:t>
      </w:r>
      <w:r w:rsidR="002738F8">
        <w:rPr>
          <w:iCs/>
          <w:szCs w:val="28"/>
        </w:rPr>
        <w:t>сельского поселения</w:t>
      </w:r>
      <w:r w:rsidR="002738F8">
        <w:rPr>
          <w:szCs w:val="28"/>
        </w:rPr>
        <w:t xml:space="preserve"> </w:t>
      </w:r>
      <w:proofErr w:type="gramStart"/>
      <w:r w:rsidR="002738F8" w:rsidRPr="00E059DE">
        <w:rPr>
          <w:bCs/>
          <w:szCs w:val="28"/>
        </w:rPr>
        <w:t>Янтарное</w:t>
      </w:r>
      <w:proofErr w:type="gramEnd"/>
      <w:r w:rsidR="002738F8" w:rsidRPr="00E059DE">
        <w:rPr>
          <w:bCs/>
          <w:szCs w:val="28"/>
        </w:rPr>
        <w:t xml:space="preserve"> </w:t>
      </w:r>
      <w:proofErr w:type="spellStart"/>
      <w:r w:rsidR="002738F8" w:rsidRPr="00E059DE">
        <w:rPr>
          <w:bCs/>
          <w:szCs w:val="28"/>
        </w:rPr>
        <w:t>Прохладненского</w:t>
      </w:r>
      <w:proofErr w:type="spellEnd"/>
      <w:r w:rsidR="002738F8" w:rsidRPr="00E059DE">
        <w:rPr>
          <w:bCs/>
          <w:szCs w:val="28"/>
        </w:rPr>
        <w:t xml:space="preserve"> муниципального района</w:t>
      </w:r>
      <w:r w:rsidR="00333583">
        <w:rPr>
          <w:szCs w:val="28"/>
        </w:rPr>
        <w:t xml:space="preserve"> </w:t>
      </w:r>
      <w:r w:rsidRPr="00D570E7">
        <w:rPr>
          <w:szCs w:val="28"/>
        </w:rPr>
        <w:t>разместить в федеральной государственной информационной системе территориального планирования в срок, не превышающий пяти дней со дня их утверждения.</w:t>
      </w:r>
    </w:p>
    <w:p w:rsidR="0034324B" w:rsidRDefault="0034324B" w:rsidP="00D570E7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2738F8" w:rsidRPr="002738F8" w:rsidRDefault="002738F8" w:rsidP="002738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70E7" w:rsidRPr="002738F8">
        <w:rPr>
          <w:rFonts w:ascii="Times New Roman" w:hAnsi="Times New Roman" w:cs="Times New Roman"/>
          <w:sz w:val="28"/>
          <w:szCs w:val="28"/>
        </w:rPr>
        <w:t>3.</w:t>
      </w:r>
      <w:r w:rsidR="008832AD" w:rsidRPr="002738F8">
        <w:rPr>
          <w:rFonts w:ascii="Times New Roman" w:hAnsi="Times New Roman" w:cs="Times New Roman"/>
          <w:szCs w:val="28"/>
        </w:rPr>
        <w:t> </w:t>
      </w:r>
      <w:r w:rsidRPr="002738F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Pr="00273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38F8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273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Прохладненского</w:t>
      </w:r>
      <w:proofErr w:type="spellEnd"/>
      <w:r w:rsidRPr="00273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738F8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муниципального района КБР</w:t>
      </w:r>
      <w:r w:rsidRPr="002738F8">
        <w:rPr>
          <w:rFonts w:ascii="Times New Roman" w:hAnsi="Times New Roman" w:cs="Times New Roman"/>
          <w:sz w:val="28"/>
          <w:szCs w:val="28"/>
        </w:rPr>
        <w:t>, МКУК «КДЦ с.п</w:t>
      </w:r>
      <w:proofErr w:type="gramStart"/>
      <w:r w:rsidRPr="002738F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2738F8">
        <w:rPr>
          <w:rFonts w:ascii="Times New Roman" w:hAnsi="Times New Roman" w:cs="Times New Roman"/>
          <w:sz w:val="28"/>
          <w:szCs w:val="28"/>
        </w:rPr>
        <w:t xml:space="preserve">нтарное», МКОУ «СОШ с.Янтарное», </w:t>
      </w:r>
      <w:r w:rsidRPr="00273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2738F8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Прохладненского</w:t>
      </w:r>
      <w:proofErr w:type="spellEnd"/>
      <w:r w:rsidRPr="00273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8C790E">
        <w:rPr>
          <w:rStyle w:val="10"/>
          <w:rFonts w:ascii="Times New Roman" w:eastAsiaTheme="minorHAnsi" w:hAnsi="Times New Roman" w:cs="Times New Roman"/>
          <w:sz w:val="28"/>
          <w:szCs w:val="28"/>
        </w:rPr>
        <w:t>с.Янтарное,</w:t>
      </w:r>
      <w:r w:rsidRPr="008C790E">
        <w:rPr>
          <w:rFonts w:ascii="Times New Roman" w:hAnsi="Times New Roman" w:cs="Times New Roman"/>
          <w:sz w:val="28"/>
          <w:szCs w:val="28"/>
        </w:rPr>
        <w:t xml:space="preserve"> </w:t>
      </w:r>
      <w:r w:rsidRPr="002738F8">
        <w:rPr>
          <w:rFonts w:ascii="Times New Roman" w:hAnsi="Times New Roman" w:cs="Times New Roman"/>
          <w:sz w:val="28"/>
          <w:szCs w:val="28"/>
        </w:rPr>
        <w:t xml:space="preserve">на официальном сайте с.п.Янтарное </w:t>
      </w:r>
      <w:proofErr w:type="spellStart"/>
      <w:r w:rsidRPr="002738F8">
        <w:rPr>
          <w:rFonts w:ascii="Times New Roman" w:hAnsi="Times New Roman" w:cs="Times New Roman"/>
          <w:sz w:val="28"/>
          <w:szCs w:val="28"/>
        </w:rPr>
        <w:t>Прохладеннского</w:t>
      </w:r>
      <w:proofErr w:type="spellEnd"/>
      <w:r w:rsidRPr="002738F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738F8">
        <w:rPr>
          <w:rFonts w:ascii="Times New Roman" w:eastAsia="Calibri" w:hAnsi="Times New Roman" w:cs="Times New Roman"/>
          <w:sz w:val="28"/>
          <w:szCs w:val="28"/>
        </w:rPr>
        <w:t>http://</w:t>
      </w:r>
      <w:r w:rsidRPr="002738F8">
        <w:rPr>
          <w:rFonts w:ascii="Times New Roman" w:hAnsi="Times New Roman" w:cs="Times New Roman"/>
        </w:rPr>
        <w:t xml:space="preserve"> </w:t>
      </w:r>
      <w:proofErr w:type="spellStart"/>
      <w:r w:rsidRPr="002738F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738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38F8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2738F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2738F8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2738F8">
        <w:rPr>
          <w:rFonts w:ascii="Times New Roman" w:eastAsia="Calibri" w:hAnsi="Times New Roman" w:cs="Times New Roman"/>
          <w:sz w:val="28"/>
          <w:szCs w:val="28"/>
        </w:rPr>
        <w:t>/</w:t>
      </w:r>
      <w:r w:rsidRPr="002738F8">
        <w:rPr>
          <w:rStyle w:val="10"/>
          <w:rFonts w:ascii="Times New Roman" w:eastAsiaTheme="minorHAnsi" w:hAnsi="Times New Roman" w:cs="Times New Roman"/>
          <w:szCs w:val="28"/>
        </w:rPr>
        <w:t>.</w:t>
      </w:r>
      <w:r w:rsidRPr="00273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8F8" w:rsidRPr="00D570E7" w:rsidRDefault="002738F8" w:rsidP="002738F8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  <w:r w:rsidRPr="00D570E7">
        <w:rPr>
          <w:szCs w:val="28"/>
        </w:rPr>
        <w:t>4.</w:t>
      </w:r>
      <w:r w:rsidRPr="009D07A7">
        <w:rPr>
          <w:szCs w:val="28"/>
        </w:rPr>
        <w:t> </w:t>
      </w:r>
      <w:r w:rsidRPr="00D570E7">
        <w:rPr>
          <w:szCs w:val="28"/>
        </w:rPr>
        <w:t xml:space="preserve">Настоящее Решение вступает в силу </w:t>
      </w:r>
      <w:r>
        <w:rPr>
          <w:szCs w:val="28"/>
        </w:rPr>
        <w:t>со дня</w:t>
      </w:r>
      <w:r w:rsidRPr="00D570E7">
        <w:rPr>
          <w:szCs w:val="28"/>
        </w:rPr>
        <w:t xml:space="preserve"> его опубликования.</w:t>
      </w:r>
    </w:p>
    <w:p w:rsidR="002738F8" w:rsidRPr="00D570E7" w:rsidRDefault="002738F8" w:rsidP="002738F8">
      <w:pPr>
        <w:pStyle w:val="ConsPlusNormal"/>
        <w:tabs>
          <w:tab w:val="left" w:pos="1134"/>
        </w:tabs>
        <w:ind w:firstLine="851"/>
        <w:jc w:val="both"/>
        <w:rPr>
          <w:szCs w:val="28"/>
        </w:rPr>
      </w:pPr>
    </w:p>
    <w:p w:rsidR="002738F8" w:rsidRDefault="002738F8" w:rsidP="002738F8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2738F8" w:rsidRPr="002738F8" w:rsidRDefault="002738F8" w:rsidP="0027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38F8">
        <w:rPr>
          <w:rFonts w:ascii="Times New Roman" w:hAnsi="Times New Roman" w:cs="Times New Roman"/>
          <w:bCs/>
          <w:sz w:val="28"/>
          <w:szCs w:val="28"/>
        </w:rPr>
        <w:t>Глава</w:t>
      </w:r>
      <w:r w:rsidRPr="002738F8">
        <w:rPr>
          <w:rFonts w:ascii="Times New Roman" w:hAnsi="Times New Roman" w:cs="Times New Roman"/>
          <w:sz w:val="30"/>
          <w:szCs w:val="30"/>
        </w:rPr>
        <w:t xml:space="preserve"> сельского поселения </w:t>
      </w:r>
      <w:proofErr w:type="gramStart"/>
      <w:r w:rsidRPr="002738F8">
        <w:rPr>
          <w:rFonts w:ascii="Times New Roman" w:hAnsi="Times New Roman" w:cs="Times New Roman"/>
          <w:sz w:val="30"/>
          <w:szCs w:val="30"/>
        </w:rPr>
        <w:t>Янтарное</w:t>
      </w:r>
      <w:proofErr w:type="gramEnd"/>
    </w:p>
    <w:p w:rsidR="002738F8" w:rsidRPr="002738F8" w:rsidRDefault="002738F8" w:rsidP="002738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2738F8">
        <w:rPr>
          <w:rFonts w:ascii="Times New Roman" w:hAnsi="Times New Roman" w:cs="Times New Roman"/>
          <w:sz w:val="30"/>
          <w:szCs w:val="30"/>
        </w:rPr>
        <w:t>Прохладненского</w:t>
      </w:r>
      <w:proofErr w:type="spellEnd"/>
      <w:r w:rsidRPr="002738F8">
        <w:rPr>
          <w:rFonts w:ascii="Times New Roman" w:hAnsi="Times New Roman" w:cs="Times New Roman"/>
          <w:sz w:val="30"/>
          <w:szCs w:val="30"/>
        </w:rPr>
        <w:t xml:space="preserve"> муниципального района</w:t>
      </w:r>
    </w:p>
    <w:p w:rsidR="002738F8" w:rsidRPr="002738F8" w:rsidRDefault="002738F8" w:rsidP="002738F8">
      <w:pPr>
        <w:pStyle w:val="ConsPlusNormal"/>
        <w:tabs>
          <w:tab w:val="left" w:pos="1134"/>
        </w:tabs>
        <w:jc w:val="both"/>
        <w:rPr>
          <w:sz w:val="30"/>
          <w:szCs w:val="30"/>
        </w:rPr>
      </w:pPr>
      <w:r w:rsidRPr="002738F8">
        <w:rPr>
          <w:sz w:val="30"/>
          <w:szCs w:val="30"/>
        </w:rPr>
        <w:t>Кабардино-Балкарской Республик</w:t>
      </w:r>
      <w:r>
        <w:rPr>
          <w:sz w:val="30"/>
          <w:szCs w:val="30"/>
        </w:rPr>
        <w:t xml:space="preserve">и                                    </w:t>
      </w:r>
      <w:proofErr w:type="spellStart"/>
      <w:r w:rsidRPr="002738F8">
        <w:rPr>
          <w:sz w:val="30"/>
          <w:szCs w:val="30"/>
        </w:rPr>
        <w:t>А.П.Малаховский</w:t>
      </w:r>
      <w:proofErr w:type="spellEnd"/>
    </w:p>
    <w:sectPr w:rsidR="002738F8" w:rsidRPr="002738F8" w:rsidSect="00844A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52EA0"/>
    <w:multiLevelType w:val="hybridMultilevel"/>
    <w:tmpl w:val="B770C86C"/>
    <w:lvl w:ilvl="0" w:tplc="FCB696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F00C25"/>
    <w:multiLevelType w:val="hybridMultilevel"/>
    <w:tmpl w:val="4F68E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96CE6"/>
    <w:rsid w:val="00065253"/>
    <w:rsid w:val="00092003"/>
    <w:rsid w:val="000B3CAC"/>
    <w:rsid w:val="001859FB"/>
    <w:rsid w:val="00251AD2"/>
    <w:rsid w:val="002738F8"/>
    <w:rsid w:val="00333583"/>
    <w:rsid w:val="0034324B"/>
    <w:rsid w:val="00363A75"/>
    <w:rsid w:val="003C385A"/>
    <w:rsid w:val="003F0CC5"/>
    <w:rsid w:val="0043205D"/>
    <w:rsid w:val="00434E83"/>
    <w:rsid w:val="00441F2F"/>
    <w:rsid w:val="00460D20"/>
    <w:rsid w:val="00465ECF"/>
    <w:rsid w:val="00531E86"/>
    <w:rsid w:val="005369F1"/>
    <w:rsid w:val="00550F04"/>
    <w:rsid w:val="006112B8"/>
    <w:rsid w:val="0070673E"/>
    <w:rsid w:val="00706EEC"/>
    <w:rsid w:val="007560C3"/>
    <w:rsid w:val="00773F04"/>
    <w:rsid w:val="007F21EB"/>
    <w:rsid w:val="00844AB9"/>
    <w:rsid w:val="00865748"/>
    <w:rsid w:val="008832AD"/>
    <w:rsid w:val="008C790E"/>
    <w:rsid w:val="00980127"/>
    <w:rsid w:val="009B2AFF"/>
    <w:rsid w:val="00AE3853"/>
    <w:rsid w:val="00B475B6"/>
    <w:rsid w:val="00B52211"/>
    <w:rsid w:val="00C3521A"/>
    <w:rsid w:val="00D570E7"/>
    <w:rsid w:val="00D96CE6"/>
    <w:rsid w:val="00DB1EAA"/>
    <w:rsid w:val="00DC6FE7"/>
    <w:rsid w:val="00DF1424"/>
    <w:rsid w:val="00DF2BF9"/>
    <w:rsid w:val="00E059DE"/>
    <w:rsid w:val="00E11C30"/>
    <w:rsid w:val="00E31187"/>
    <w:rsid w:val="00E5475E"/>
    <w:rsid w:val="00F20738"/>
    <w:rsid w:val="00F7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2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738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CE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D96CE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96C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547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75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F74BA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059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059DE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8F8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04D84C1572600B835B6771EAA2C4CBF5FE336D03B1C0DAD4708FF85D5587A5F85527F079EF1A9B18EEB1D264A0BG" TargetMode="External"/><Relationship Id="rId13" Type="http://schemas.openxmlformats.org/officeDocument/2006/relationships/hyperlink" Target="consultantplus://offline/ref=2ADB9DBE99A401B28791582FF57FE5388D63A3E8839094DB7E9C83F67F1C24614083A9B2C7673DD11DDFA851ECl7M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04D84C1572600B835B6771EAA2C4CBF5FE333DA3F1C0DAD4708FF85D5587A5F85527F079EF1A9B18EEB1D264A0BG" TargetMode="External"/><Relationship Id="rId12" Type="http://schemas.openxmlformats.org/officeDocument/2006/relationships/hyperlink" Target="consultantplus://offline/ref=2ADB9DBE99A401B287914622E313B8378C69FBED8091998F26C3D8AB28152E3615CCA8FC826C22D114C4AB55E52C76C4DE77437CD298A7E6CD59D4lDM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ADB9DBE99A401B287914622E313B8378C69FBED8091998F26C3D8AB28152E3615CCA8FC826C22D114C1AB50E52C76C4DE77437CD298A7E6CD59D4lDMCG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DB9DBE99A401B28791582FF57FE5388D61ADE5819994DB7E9C83F67F1C24615283F1BEC66123D517CAFE00AA2D2A818D644273D29AAEFAlCM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C04D84C1572600B835A87A08C67141B85CB43ADB3D1F5FF81853A2D2DC522D0ACA532342CDE2A8BE8EE9143AA87BF14C0FG" TargetMode="External"/><Relationship Id="rId14" Type="http://schemas.openxmlformats.org/officeDocument/2006/relationships/hyperlink" Target="consultantplus://offline/ref=2ADB9DBE99A401B28791582FF57FE5388C60A5E6859894DB7E9C83F67F1C24614083A9B2C7673DD11DDFA851ECl7M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2022-11-23T08:26:00Z</cp:lastPrinted>
  <dcterms:created xsi:type="dcterms:W3CDTF">2021-02-04T08:14:00Z</dcterms:created>
  <dcterms:modified xsi:type="dcterms:W3CDTF">2022-12-27T06:14:00Z</dcterms:modified>
</cp:coreProperties>
</file>