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3" w:rsidRDefault="009474E3" w:rsidP="009474E3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3.2pt" o:ole="" fillcolor="window">
            <v:imagedata r:id="rId5" o:title=""/>
          </v:shape>
          <o:OLEObject Type="Embed" ProgID="Unknown" ShapeID="_x0000_i1025" DrawAspect="Content" ObjectID="_1788695951" r:id="rId6"/>
        </w:object>
      </w:r>
    </w:p>
    <w:p w:rsidR="009474E3" w:rsidRPr="00314F8C" w:rsidRDefault="009474E3" w:rsidP="009474E3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9474E3" w:rsidRPr="00314F8C" w:rsidRDefault="009474E3" w:rsidP="009474E3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9474E3" w:rsidRPr="00314F8C" w:rsidRDefault="009474E3" w:rsidP="009474E3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9474E3" w:rsidRPr="00314F8C" w:rsidRDefault="009474E3" w:rsidP="009474E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20955" r="1841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q/Mua3QAAAAgBAAAPAAAAZHJzL2Rvd25y&#10;ZXYueG1sTI/BTsMwEETvSPyDtUjcqN1Kado0ToVAcONAAaHe3HhJIuJ1ZDtt6NezPcFxZ1Yzb8rt&#10;5HpxxBA7TxrmMwUCqfa2o0bD+9vT3QpETIas6T2hhh+MsK2ur0pTWH+iVzzuUiM4hGJhNLQpDYWU&#10;sW7RmTjzAxJ7Xz44k/gMjbTBnDjc9XKh1FI60xE3tGbAhxbr793ouKQj9anmz2Hc5+d9/fLxaNPi&#10;rPXtzXS/AZFwSn/PcMFndKiY6eBHslH0GrKMyRPryxwE++s8z0AcLsIKZFXK/wOqXwA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q/Mua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474E3" w:rsidRPr="00783F23" w:rsidRDefault="009474E3" w:rsidP="009474E3">
      <w:pPr>
        <w:pStyle w:val="ConsPlusTitle"/>
        <w:jc w:val="center"/>
        <w:rPr>
          <w:b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-6350</wp:posOffset>
                </wp:positionV>
                <wp:extent cx="5669915" cy="635"/>
                <wp:effectExtent l="15240" t="7620" r="1079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5pt" to="478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314F8C">
        <w:rPr>
          <w:sz w:val="22"/>
          <w:szCs w:val="22"/>
        </w:rPr>
        <w:t xml:space="preserve">361020 КБР, </w:t>
      </w:r>
      <w:proofErr w:type="spellStart"/>
      <w:r w:rsidRPr="00314F8C">
        <w:rPr>
          <w:sz w:val="22"/>
          <w:szCs w:val="22"/>
        </w:rPr>
        <w:t>Прохладненский</w:t>
      </w:r>
      <w:proofErr w:type="spellEnd"/>
      <w:r w:rsidRPr="00314F8C">
        <w:rPr>
          <w:sz w:val="22"/>
          <w:szCs w:val="22"/>
        </w:rPr>
        <w:t xml:space="preserve"> район, с. </w:t>
      </w:r>
      <w:proofErr w:type="gramStart"/>
      <w:r w:rsidRPr="00314F8C">
        <w:rPr>
          <w:sz w:val="22"/>
          <w:szCs w:val="22"/>
        </w:rPr>
        <w:t>Янтарное</w:t>
      </w:r>
      <w:proofErr w:type="gramEnd"/>
      <w:r w:rsidRPr="00314F8C">
        <w:rPr>
          <w:sz w:val="22"/>
          <w:szCs w:val="22"/>
        </w:rPr>
        <w:t>, ул. Ленина,21, тел. (86631) 52-3-66</w:t>
      </w:r>
    </w:p>
    <w:p w:rsidR="009474E3" w:rsidRPr="00774974" w:rsidRDefault="009474E3" w:rsidP="009474E3">
      <w:pPr>
        <w:pStyle w:val="ConsPlusTitle"/>
        <w:rPr>
          <w:color w:val="FF0000"/>
          <w:sz w:val="22"/>
          <w:szCs w:val="22"/>
        </w:rPr>
      </w:pPr>
    </w:p>
    <w:p w:rsidR="009474E3" w:rsidRPr="00573362" w:rsidRDefault="009474E3" w:rsidP="009474E3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103-2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9474E3" w:rsidRPr="00573362" w:rsidRDefault="009474E3" w:rsidP="009474E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73362">
        <w:rPr>
          <w:rFonts w:ascii="Times New Roman" w:hAnsi="Times New Roman" w:cs="Times New Roman"/>
          <w:sz w:val="24"/>
          <w:szCs w:val="24"/>
        </w:rPr>
        <w:t xml:space="preserve"> «02» августа  2021 года</w:t>
      </w:r>
    </w:p>
    <w:p w:rsidR="009474E3" w:rsidRPr="00573362" w:rsidRDefault="009474E3" w:rsidP="009474E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474E3" w:rsidRPr="00573362" w:rsidRDefault="009474E3" w:rsidP="009474E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336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336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73362">
        <w:rPr>
          <w:rFonts w:ascii="Times New Roman" w:hAnsi="Times New Roman" w:cs="Times New Roman"/>
          <w:sz w:val="24"/>
          <w:szCs w:val="24"/>
        </w:rPr>
        <w:t>нтарное</w:t>
      </w:r>
      <w:proofErr w:type="spellEnd"/>
    </w:p>
    <w:p w:rsidR="009474E3" w:rsidRPr="006B1B90" w:rsidRDefault="009474E3" w:rsidP="009474E3">
      <w:pPr>
        <w:jc w:val="center"/>
        <w:rPr>
          <w:rFonts w:eastAsia="Calibri"/>
        </w:rPr>
      </w:pPr>
      <w:r w:rsidRPr="006B1B90">
        <w:rPr>
          <w:rFonts w:eastAsia="Calibri"/>
        </w:rPr>
        <w:t>сессии Совета местного самоуправления с</w:t>
      </w:r>
      <w:r>
        <w:rPr>
          <w:rFonts w:eastAsia="Calibri"/>
        </w:rPr>
        <w:t xml:space="preserve">ельского поселения </w:t>
      </w:r>
      <w:proofErr w:type="gramStart"/>
      <w:r>
        <w:rPr>
          <w:rFonts w:eastAsia="Calibri"/>
        </w:rPr>
        <w:t>Янтарное</w:t>
      </w:r>
      <w:proofErr w:type="gramEnd"/>
      <w:r>
        <w:rPr>
          <w:rFonts w:eastAsia="Calibri"/>
        </w:rPr>
        <w:t xml:space="preserve"> </w:t>
      </w:r>
      <w:proofErr w:type="spellStart"/>
      <w:r w:rsidRPr="006B1B90">
        <w:rPr>
          <w:rFonts w:eastAsia="Calibri"/>
        </w:rPr>
        <w:t>Прохладненского</w:t>
      </w:r>
      <w:proofErr w:type="spellEnd"/>
      <w:r w:rsidRPr="006B1B90">
        <w:rPr>
          <w:rFonts w:eastAsia="Calibri"/>
        </w:rPr>
        <w:t xml:space="preserve"> муниципального района КБР</w:t>
      </w:r>
    </w:p>
    <w:p w:rsidR="009474E3" w:rsidRPr="006B1B90" w:rsidRDefault="009474E3" w:rsidP="009474E3">
      <w:pPr>
        <w:widowControl w:val="0"/>
        <w:autoSpaceDE w:val="0"/>
        <w:autoSpaceDN w:val="0"/>
        <w:adjustRightInd w:val="0"/>
        <w:jc w:val="center"/>
      </w:pPr>
    </w:p>
    <w:p w:rsidR="009474E3" w:rsidRPr="001937D4" w:rsidRDefault="009474E3" w:rsidP="009474E3">
      <w:pPr>
        <w:jc w:val="center"/>
        <w:rPr>
          <w:b/>
        </w:rPr>
      </w:pPr>
      <w:bookmarkStart w:id="0" w:name="_Hlk76548991"/>
      <w:r w:rsidRPr="001937D4">
        <w:rPr>
          <w:b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</w:t>
      </w:r>
      <w:bookmarkEnd w:id="0"/>
      <w:r w:rsidRPr="001937D4">
        <w:rPr>
          <w:b/>
        </w:rPr>
        <w:t>»</w:t>
      </w:r>
    </w:p>
    <w:p w:rsidR="009474E3" w:rsidRPr="006B1B90" w:rsidRDefault="009474E3" w:rsidP="009474E3">
      <w:pPr>
        <w:widowControl w:val="0"/>
        <w:autoSpaceDE w:val="0"/>
        <w:autoSpaceDN w:val="0"/>
        <w:adjustRightInd w:val="0"/>
        <w:jc w:val="center"/>
      </w:pPr>
    </w:p>
    <w:p w:rsidR="009474E3" w:rsidRDefault="009474E3" w:rsidP="009474E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1937D4">
        <w:rPr>
          <w:bCs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6B1B90">
        <w:rPr>
          <w:bCs/>
        </w:rPr>
        <w:t>Уставом сельского посе</w:t>
      </w:r>
      <w:r>
        <w:rPr>
          <w:bCs/>
        </w:rPr>
        <w:t>ления Янтарное</w:t>
      </w:r>
      <w:r w:rsidRPr="006B1B90">
        <w:rPr>
          <w:bCs/>
        </w:rPr>
        <w:t xml:space="preserve"> </w:t>
      </w:r>
      <w:proofErr w:type="spellStart"/>
      <w:r w:rsidRPr="006B1B90">
        <w:rPr>
          <w:bCs/>
        </w:rPr>
        <w:t>Прохладненского</w:t>
      </w:r>
      <w:proofErr w:type="spellEnd"/>
      <w:r w:rsidRPr="006B1B90">
        <w:rPr>
          <w:bCs/>
        </w:rPr>
        <w:t xml:space="preserve"> муниципального района, </w:t>
      </w:r>
      <w:r w:rsidRPr="006B1B90">
        <w:t xml:space="preserve">Совет местного самоуправления </w:t>
      </w:r>
      <w:r w:rsidRPr="006B1B90">
        <w:rPr>
          <w:bCs/>
        </w:rPr>
        <w:t xml:space="preserve">сельского поселения </w:t>
      </w:r>
      <w:r>
        <w:rPr>
          <w:bCs/>
        </w:rPr>
        <w:t>Янтарное</w:t>
      </w:r>
      <w:r w:rsidRPr="006B1B90">
        <w:rPr>
          <w:bCs/>
        </w:rPr>
        <w:t xml:space="preserve"> </w:t>
      </w:r>
      <w:proofErr w:type="spellStart"/>
      <w:r w:rsidRPr="006B1B90">
        <w:rPr>
          <w:bCs/>
        </w:rPr>
        <w:t>Прохладненского</w:t>
      </w:r>
      <w:proofErr w:type="spellEnd"/>
      <w:r w:rsidRPr="006B1B90">
        <w:rPr>
          <w:bCs/>
        </w:rPr>
        <w:t xml:space="preserve"> муниципального района КБР</w:t>
      </w:r>
      <w:r>
        <w:rPr>
          <w:bCs/>
        </w:rPr>
        <w:t xml:space="preserve">, </w:t>
      </w:r>
      <w:r w:rsidRPr="00573362">
        <w:rPr>
          <w:b/>
          <w:bCs/>
        </w:rPr>
        <w:t>решил:</w:t>
      </w:r>
      <w:proofErr w:type="gramEnd"/>
    </w:p>
    <w:p w:rsidR="009474E3" w:rsidRDefault="009474E3" w:rsidP="009474E3">
      <w:pPr>
        <w:autoSpaceDE w:val="0"/>
        <w:autoSpaceDN w:val="0"/>
        <w:adjustRightInd w:val="0"/>
        <w:rPr>
          <w:rFonts w:eastAsia="Calibri"/>
        </w:rPr>
      </w:pPr>
    </w:p>
    <w:p w:rsidR="009474E3" w:rsidRDefault="009474E3" w:rsidP="009474E3">
      <w:pPr>
        <w:autoSpaceDE w:val="0"/>
        <w:autoSpaceDN w:val="0"/>
        <w:adjustRightInd w:val="0"/>
        <w:ind w:firstLine="540"/>
        <w:rPr>
          <w:rFonts w:eastAsia="Calibri"/>
          <w:bCs/>
        </w:rPr>
      </w:pPr>
      <w:r>
        <w:rPr>
          <w:rFonts w:eastAsia="Calibri"/>
          <w:bCs/>
        </w:rPr>
        <w:t xml:space="preserve">1. </w:t>
      </w:r>
      <w:r w:rsidRPr="001D6A89">
        <w:rPr>
          <w:rFonts w:eastAsia="Calibri"/>
          <w:bCs/>
        </w:rPr>
        <w:t>Утвердить 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 №1).</w:t>
      </w:r>
    </w:p>
    <w:p w:rsidR="009474E3" w:rsidRPr="00573362" w:rsidRDefault="009474E3" w:rsidP="009474E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73362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573362">
        <w:rPr>
          <w:rFonts w:ascii="Times New Roman" w:hAnsi="Times New Roman" w:cs="Times New Roman"/>
          <w:bCs/>
          <w:iCs/>
          <w:sz w:val="24"/>
          <w:szCs w:val="24"/>
        </w:rPr>
        <w:t xml:space="preserve">Обнародовать настоящее решение в порядке, предусмотренном Уставом </w:t>
      </w:r>
      <w:proofErr w:type="spellStart"/>
      <w:r w:rsidRPr="00573362">
        <w:rPr>
          <w:rFonts w:ascii="Times New Roman" w:hAnsi="Times New Roman" w:cs="Times New Roman"/>
          <w:bCs/>
          <w:iCs/>
          <w:sz w:val="24"/>
          <w:szCs w:val="24"/>
        </w:rPr>
        <w:t>с.п</w:t>
      </w:r>
      <w:proofErr w:type="spellEnd"/>
      <w:r w:rsidRPr="0057336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5733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73362">
        <w:rPr>
          <w:rFonts w:ascii="Times New Roman" w:hAnsi="Times New Roman" w:cs="Times New Roman"/>
          <w:bCs/>
          <w:sz w:val="24"/>
          <w:szCs w:val="24"/>
        </w:rPr>
        <w:t>Янтарное</w:t>
      </w:r>
      <w:proofErr w:type="gramEnd"/>
      <w:r w:rsidRPr="005733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3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73362">
        <w:rPr>
          <w:rFonts w:ascii="Times New Roman" w:hAnsi="Times New Roman" w:cs="Times New Roman"/>
          <w:bCs/>
          <w:iCs/>
          <w:sz w:val="24"/>
          <w:szCs w:val="24"/>
        </w:rPr>
        <w:t>Прохладненского</w:t>
      </w:r>
      <w:proofErr w:type="spellEnd"/>
      <w:r w:rsidRPr="00573362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КБР с одновременным размещением на официальном сайте сельского поселения </w:t>
      </w:r>
      <w:r w:rsidRPr="00573362">
        <w:rPr>
          <w:rFonts w:ascii="Times New Roman" w:hAnsi="Times New Roman" w:cs="Times New Roman"/>
          <w:bCs/>
          <w:sz w:val="24"/>
          <w:szCs w:val="24"/>
        </w:rPr>
        <w:t>Янтарное</w:t>
      </w:r>
      <w:r w:rsidRPr="00573362">
        <w:rPr>
          <w:rFonts w:ascii="Times New Roman" w:hAnsi="Times New Roman" w:cs="Times New Roman"/>
          <w:bCs/>
          <w:iCs/>
          <w:sz w:val="24"/>
          <w:szCs w:val="24"/>
        </w:rPr>
        <w:t xml:space="preserve"> в сети Интернет</w:t>
      </w:r>
      <w:hyperlink r:id="rId7" w:tgtFrame="_blank" w:history="1">
        <w:r w:rsidRPr="005733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7336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733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573362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733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yantarnoe</w:t>
        </w:r>
        <w:proofErr w:type="spellEnd"/>
        <w:r w:rsidRPr="0057336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336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7336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9474E3" w:rsidRDefault="009474E3" w:rsidP="009474E3">
      <w:pPr>
        <w:autoSpaceDE w:val="0"/>
        <w:autoSpaceDN w:val="0"/>
        <w:adjustRightInd w:val="0"/>
        <w:ind w:firstLine="540"/>
        <w:rPr>
          <w:iCs/>
          <w:color w:val="333333"/>
        </w:rPr>
      </w:pPr>
      <w:r>
        <w:rPr>
          <w:iCs/>
          <w:color w:val="333333"/>
        </w:rPr>
        <w:t xml:space="preserve"> </w:t>
      </w:r>
    </w:p>
    <w:p w:rsidR="009474E3" w:rsidRPr="00F801EB" w:rsidRDefault="009474E3" w:rsidP="009474E3">
      <w:pPr>
        <w:autoSpaceDE w:val="0"/>
        <w:autoSpaceDN w:val="0"/>
        <w:adjustRightInd w:val="0"/>
        <w:ind w:firstLine="540"/>
        <w:rPr>
          <w:iCs/>
          <w:color w:val="000000"/>
        </w:rPr>
      </w:pPr>
      <w:r w:rsidRPr="00F801EB">
        <w:rPr>
          <w:iCs/>
          <w:color w:val="000000"/>
        </w:rPr>
        <w:t xml:space="preserve">3. </w:t>
      </w:r>
      <w:proofErr w:type="gramStart"/>
      <w:r w:rsidRPr="00F801EB">
        <w:rPr>
          <w:iCs/>
          <w:color w:val="000000"/>
        </w:rPr>
        <w:t>Контроль за</w:t>
      </w:r>
      <w:proofErr w:type="gramEnd"/>
      <w:r w:rsidRPr="00F801EB">
        <w:rPr>
          <w:iCs/>
          <w:color w:val="000000"/>
        </w:rPr>
        <w:t xml:space="preserve"> выполнением настоящего решения  возложить на комиссию Совета местного</w:t>
      </w:r>
      <w:r>
        <w:rPr>
          <w:iCs/>
          <w:color w:val="000000"/>
        </w:rPr>
        <w:t xml:space="preserve"> самоуправления </w:t>
      </w:r>
      <w:proofErr w:type="spellStart"/>
      <w:r>
        <w:rPr>
          <w:iCs/>
          <w:color w:val="000000"/>
        </w:rPr>
        <w:t>с.п</w:t>
      </w:r>
      <w:proofErr w:type="spellEnd"/>
      <w:r>
        <w:rPr>
          <w:iCs/>
          <w:color w:val="000000"/>
        </w:rPr>
        <w:t xml:space="preserve">. </w:t>
      </w:r>
      <w:proofErr w:type="gramStart"/>
      <w:r>
        <w:rPr>
          <w:iCs/>
          <w:color w:val="000000"/>
        </w:rPr>
        <w:t>Янтарное</w:t>
      </w:r>
      <w:proofErr w:type="gramEnd"/>
      <w:r w:rsidRPr="00F801EB">
        <w:rPr>
          <w:iCs/>
          <w:color w:val="000000"/>
        </w:rPr>
        <w:t xml:space="preserve"> </w:t>
      </w:r>
      <w:proofErr w:type="spellStart"/>
      <w:r w:rsidRPr="00F801EB">
        <w:rPr>
          <w:iCs/>
          <w:color w:val="000000"/>
        </w:rPr>
        <w:t>Прохладненского</w:t>
      </w:r>
      <w:proofErr w:type="spellEnd"/>
      <w:r w:rsidRPr="00F801EB">
        <w:rPr>
          <w:iCs/>
          <w:color w:val="000000"/>
        </w:rPr>
        <w:t xml:space="preserve"> муниципального района КБР по социальным вопросам, обеспечению законности и правопорядка, охране прав человека.</w:t>
      </w:r>
    </w:p>
    <w:p w:rsidR="009474E3" w:rsidRPr="00F801EB" w:rsidRDefault="009474E3" w:rsidP="009474E3">
      <w:pPr>
        <w:autoSpaceDE w:val="0"/>
        <w:autoSpaceDN w:val="0"/>
        <w:adjustRightInd w:val="0"/>
        <w:ind w:firstLine="540"/>
        <w:rPr>
          <w:rFonts w:eastAsia="Calibri"/>
          <w:bCs/>
          <w:color w:val="000000"/>
        </w:rPr>
      </w:pPr>
      <w:r w:rsidRPr="00F801EB">
        <w:rPr>
          <w:iCs/>
          <w:color w:val="000000"/>
        </w:rPr>
        <w:t>4. Решение вступает в силу со дня его официального обнародования</w:t>
      </w:r>
    </w:p>
    <w:p w:rsidR="009474E3" w:rsidRPr="00F801EB" w:rsidRDefault="009474E3" w:rsidP="009474E3">
      <w:pPr>
        <w:keepNext/>
        <w:shd w:val="clear" w:color="auto" w:fill="FFFFFF"/>
        <w:ind w:hanging="150"/>
        <w:jc w:val="both"/>
        <w:outlineLvl w:val="1"/>
        <w:rPr>
          <w:bCs/>
          <w:iCs/>
          <w:color w:val="000000"/>
        </w:rPr>
      </w:pPr>
    </w:p>
    <w:p w:rsidR="009474E3" w:rsidRPr="006B1B90" w:rsidRDefault="009474E3" w:rsidP="009474E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</w:rPr>
      </w:pPr>
      <w:r w:rsidRPr="006B1B90">
        <w:rPr>
          <w:rFonts w:eastAsia="Calibri"/>
        </w:rPr>
        <w:t>Председатель Совета местного самоуправления</w:t>
      </w:r>
    </w:p>
    <w:p w:rsidR="009474E3" w:rsidRPr="006B1B90" w:rsidRDefault="009474E3" w:rsidP="009474E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</w:rPr>
      </w:pPr>
      <w:proofErr w:type="spellStart"/>
      <w:r>
        <w:rPr>
          <w:rFonts w:eastAsia="Calibri"/>
        </w:rPr>
        <w:t>с.п</w:t>
      </w:r>
      <w:proofErr w:type="gramStart"/>
      <w:r>
        <w:rPr>
          <w:rFonts w:eastAsia="Calibri"/>
        </w:rPr>
        <w:t>.Я</w:t>
      </w:r>
      <w:proofErr w:type="gramEnd"/>
      <w:r>
        <w:rPr>
          <w:rFonts w:eastAsia="Calibri"/>
        </w:rPr>
        <w:t>нтарное</w:t>
      </w:r>
      <w:proofErr w:type="spellEnd"/>
      <w:r w:rsidRPr="006B1B90">
        <w:rPr>
          <w:rFonts w:eastAsia="Calibri"/>
        </w:rPr>
        <w:t xml:space="preserve"> </w:t>
      </w:r>
      <w:proofErr w:type="spellStart"/>
      <w:r w:rsidRPr="006B1B90">
        <w:rPr>
          <w:rFonts w:eastAsia="Calibri"/>
          <w:bCs/>
        </w:rPr>
        <w:t>Прохладненского</w:t>
      </w:r>
      <w:proofErr w:type="spellEnd"/>
      <w:r w:rsidRPr="006B1B90">
        <w:rPr>
          <w:rFonts w:eastAsia="Calibri"/>
          <w:bCs/>
        </w:rPr>
        <w:t xml:space="preserve"> </w:t>
      </w:r>
    </w:p>
    <w:p w:rsidR="009474E3" w:rsidRPr="006B1B90" w:rsidRDefault="009474E3" w:rsidP="009474E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</w:rPr>
      </w:pPr>
      <w:r w:rsidRPr="006B1B90">
        <w:rPr>
          <w:rFonts w:eastAsia="Calibri"/>
          <w:bCs/>
        </w:rPr>
        <w:t xml:space="preserve">муниципального района </w:t>
      </w:r>
    </w:p>
    <w:p w:rsidR="009474E3" w:rsidRPr="006B1B90" w:rsidRDefault="009474E3" w:rsidP="009474E3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color w:val="000000"/>
        </w:rPr>
      </w:pPr>
      <w:proofErr w:type="spellStart"/>
      <w:proofErr w:type="gramStart"/>
      <w:r w:rsidRPr="006B1B90">
        <w:rPr>
          <w:rFonts w:eastAsia="Calibri"/>
          <w:bCs/>
        </w:rPr>
        <w:t>Кабардино</w:t>
      </w:r>
      <w:proofErr w:type="spellEnd"/>
      <w:r w:rsidRPr="006B1B90">
        <w:rPr>
          <w:rFonts w:eastAsia="Calibri"/>
          <w:bCs/>
        </w:rPr>
        <w:t xml:space="preserve"> – Балкарской</w:t>
      </w:r>
      <w:proofErr w:type="gramEnd"/>
      <w:r w:rsidRPr="006B1B90">
        <w:rPr>
          <w:rFonts w:eastAsia="Calibri"/>
          <w:bCs/>
        </w:rPr>
        <w:t xml:space="preserve"> Республики</w:t>
      </w:r>
      <w:r w:rsidRPr="006B1B90">
        <w:rPr>
          <w:rFonts w:eastAsia="Calibri"/>
        </w:rPr>
        <w:t xml:space="preserve">                </w:t>
      </w:r>
      <w:r>
        <w:rPr>
          <w:rFonts w:eastAsia="Calibri"/>
          <w:color w:val="000000"/>
        </w:rPr>
        <w:t xml:space="preserve">______________А.П. </w:t>
      </w:r>
      <w:proofErr w:type="spellStart"/>
      <w:r>
        <w:rPr>
          <w:rFonts w:eastAsia="Calibri"/>
          <w:color w:val="000000"/>
        </w:rPr>
        <w:t>Малаховский</w:t>
      </w:r>
      <w:proofErr w:type="spellEnd"/>
    </w:p>
    <w:p w:rsidR="009474E3" w:rsidRDefault="009474E3" w:rsidP="009474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</w:rPr>
      </w:pPr>
    </w:p>
    <w:p w:rsidR="009474E3" w:rsidRPr="006B1B90" w:rsidRDefault="009474E3" w:rsidP="009474E3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</w:rPr>
      </w:pPr>
    </w:p>
    <w:p w:rsidR="009474E3" w:rsidRPr="00036606" w:rsidRDefault="009474E3" w:rsidP="009474E3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lastRenderedPageBreak/>
        <w:t>ПРИЛОЖЕНИЕ №1</w:t>
      </w:r>
    </w:p>
    <w:p w:rsidR="009474E3" w:rsidRPr="00036606" w:rsidRDefault="009474E3" w:rsidP="009474E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9474E3" w:rsidRPr="00036606" w:rsidRDefault="009474E3" w:rsidP="009474E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ПОРЯДОК</w:t>
      </w:r>
    </w:p>
    <w:p w:rsidR="009474E3" w:rsidRPr="00036606" w:rsidRDefault="009474E3" w:rsidP="009474E3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1. </w:t>
      </w:r>
      <w:proofErr w:type="gramStart"/>
      <w:r w:rsidRPr="00036606">
        <w:rPr>
          <w:rFonts w:eastAsia="Calibri"/>
          <w:color w:val="000000"/>
        </w:rPr>
        <w:t xml:space="preserve">Настоящий Порядок определяет правила принятия решения о применении мер ответственности к депутату, выборному должностному лицу местного самоуправления </w:t>
      </w:r>
      <w:r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>сельского поселения</w:t>
      </w:r>
      <w:r>
        <w:rPr>
          <w:rFonts w:eastAsia="Calibri"/>
          <w:color w:val="000000"/>
        </w:rPr>
        <w:t xml:space="preserve"> Янтарное </w:t>
      </w:r>
      <w:bookmarkStart w:id="1" w:name="_Hlk76549130"/>
      <w:proofErr w:type="spellStart"/>
      <w:r>
        <w:rPr>
          <w:rFonts w:eastAsia="Calibri"/>
          <w:color w:val="000000"/>
        </w:rPr>
        <w:t>Прохладненского</w:t>
      </w:r>
      <w:proofErr w:type="spellEnd"/>
      <w:r>
        <w:rPr>
          <w:rFonts w:eastAsia="Calibri"/>
          <w:color w:val="000000"/>
        </w:rPr>
        <w:t xml:space="preserve"> муниципального района КБР</w:t>
      </w:r>
      <w:bookmarkEnd w:id="1"/>
      <w:r w:rsidRPr="00036606">
        <w:rPr>
          <w:rFonts w:eastAsia="Calibri"/>
          <w:color w:val="000000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036606">
        <w:rPr>
          <w:rFonts w:eastAsia="Calibri"/>
          <w:color w:val="000000"/>
        </w:rPr>
        <w:t xml:space="preserve"> сведений является несущественным.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2. К депутату, выборному должностному лицу местного самоуправления </w:t>
      </w:r>
      <w:bookmarkStart w:id="2" w:name="_Hlk76549633"/>
      <w:proofErr w:type="spellStart"/>
      <w:r>
        <w:rPr>
          <w:rFonts w:eastAsia="Calibri"/>
          <w:color w:val="000000"/>
        </w:rPr>
        <w:t>с.п</w:t>
      </w:r>
      <w:proofErr w:type="spellEnd"/>
      <w:r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 xml:space="preserve">Янтарное </w:t>
      </w:r>
      <w:proofErr w:type="spellStart"/>
      <w:r w:rsidRPr="00D03E5B">
        <w:rPr>
          <w:rFonts w:eastAsia="Calibri"/>
          <w:color w:val="000000"/>
        </w:rPr>
        <w:t>Прохладненского</w:t>
      </w:r>
      <w:proofErr w:type="spellEnd"/>
      <w:r w:rsidRPr="00D03E5B">
        <w:rPr>
          <w:rFonts w:eastAsia="Calibri"/>
          <w:color w:val="000000"/>
        </w:rPr>
        <w:t xml:space="preserve"> муниципального района КБР</w:t>
      </w:r>
      <w:bookmarkEnd w:id="2"/>
      <w:r w:rsidRPr="00036606">
        <w:rPr>
          <w:rFonts w:eastAsia="Calibri"/>
          <w:color w:val="000000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1) предупреждение;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3. Решение о применении мер ответственности, предусмотренных в пункте 2 настоящего Порядка (далее – иные меры ответственности), принимается </w:t>
      </w:r>
      <w:r>
        <w:rPr>
          <w:rFonts w:eastAsia="Calibri"/>
          <w:color w:val="000000"/>
        </w:rPr>
        <w:t xml:space="preserve">Советом местного самоуправления </w:t>
      </w:r>
      <w:proofErr w:type="spellStart"/>
      <w:r>
        <w:rPr>
          <w:rFonts w:eastAsia="Calibri"/>
          <w:color w:val="000000"/>
        </w:rPr>
        <w:t>с.п</w:t>
      </w:r>
      <w:proofErr w:type="spellEnd"/>
      <w:r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>
        <w:rPr>
          <w:rFonts w:eastAsia="Calibri"/>
          <w:color w:val="000000"/>
        </w:rPr>
        <w:t xml:space="preserve"> е </w:t>
      </w:r>
      <w:r w:rsidRPr="00036606">
        <w:rPr>
          <w:rFonts w:eastAsia="Calibri"/>
          <w:color w:val="000000"/>
        </w:rPr>
        <w:t xml:space="preserve">не позднее шести месяцев со дня поступления заявления Главы </w:t>
      </w:r>
      <w:bookmarkStart w:id="3" w:name="_Hlk76549651"/>
      <w:r>
        <w:rPr>
          <w:rFonts w:eastAsia="Calibri"/>
          <w:color w:val="000000"/>
        </w:rPr>
        <w:t xml:space="preserve">Кабардино-Балкарской </w:t>
      </w:r>
      <w:r w:rsidRPr="00036606">
        <w:rPr>
          <w:rFonts w:eastAsia="Calibri"/>
          <w:color w:val="000000"/>
        </w:rPr>
        <w:t xml:space="preserve">Республики </w:t>
      </w:r>
      <w:bookmarkEnd w:id="3"/>
      <w:r w:rsidRPr="00036606">
        <w:rPr>
          <w:rFonts w:eastAsia="Calibri"/>
          <w:color w:val="000000"/>
        </w:rPr>
        <w:t>в</w:t>
      </w:r>
      <w:r w:rsidRPr="00D03E5B">
        <w:t xml:space="preserve"> </w:t>
      </w:r>
      <w:r w:rsidRPr="00D03E5B">
        <w:rPr>
          <w:rFonts w:eastAsia="Calibri"/>
          <w:color w:val="000000"/>
        </w:rPr>
        <w:t xml:space="preserve">Совет местного самоуправления </w:t>
      </w:r>
      <w:proofErr w:type="spellStart"/>
      <w:r w:rsidRPr="00D03E5B">
        <w:rPr>
          <w:rFonts w:eastAsia="Calibri"/>
          <w:color w:val="000000"/>
        </w:rPr>
        <w:t>с.п</w:t>
      </w:r>
      <w:proofErr w:type="spellEnd"/>
      <w:r w:rsidRPr="00D03E5B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 xml:space="preserve"> и не позднее трех лет со дня совершения коррупционного правонарушения.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4. Срок рассмотрения вопроса о применении мер ответственности к депутату, выборному должностному лицу местного самоуправления </w:t>
      </w:r>
      <w:proofErr w:type="spellStart"/>
      <w:r w:rsidRPr="00ED790D">
        <w:rPr>
          <w:rFonts w:eastAsia="Calibri"/>
          <w:color w:val="000000"/>
        </w:rPr>
        <w:t>с.п</w:t>
      </w:r>
      <w:proofErr w:type="spellEnd"/>
      <w:r w:rsidRPr="00ED790D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ED790D">
        <w:rPr>
          <w:rFonts w:eastAsia="Calibri"/>
          <w:color w:val="000000"/>
        </w:rPr>
        <w:t xml:space="preserve"> </w:t>
      </w:r>
      <w:proofErr w:type="spellStart"/>
      <w:r w:rsidRPr="00ED790D">
        <w:rPr>
          <w:rFonts w:eastAsia="Calibri"/>
          <w:color w:val="000000"/>
        </w:rPr>
        <w:t>Прохладненского</w:t>
      </w:r>
      <w:proofErr w:type="spellEnd"/>
      <w:r w:rsidRPr="00ED790D">
        <w:rPr>
          <w:rFonts w:eastAsia="Calibri"/>
          <w:color w:val="000000"/>
        </w:rPr>
        <w:t xml:space="preserve"> муниципального района КБР </w:t>
      </w:r>
      <w:r w:rsidRPr="00036606">
        <w:rPr>
          <w:rFonts w:eastAsia="Calibri"/>
          <w:color w:val="000000"/>
        </w:rPr>
        <w:t xml:space="preserve">не может превышать 30 дней со дня поступления заявления Главы </w:t>
      </w:r>
      <w:r w:rsidRPr="00ED790D">
        <w:rPr>
          <w:rFonts w:eastAsia="Calibri"/>
          <w:color w:val="000000"/>
        </w:rPr>
        <w:t xml:space="preserve">Кабардино-Балкарской Республики </w:t>
      </w:r>
      <w:r w:rsidRPr="00036606">
        <w:rPr>
          <w:rFonts w:eastAsia="Calibri"/>
          <w:color w:val="000000"/>
        </w:rPr>
        <w:t xml:space="preserve">о применении к депутату, выборному должностному лицу местного самоуправления </w:t>
      </w:r>
      <w:proofErr w:type="spellStart"/>
      <w:r w:rsidRPr="00BE6D2B">
        <w:rPr>
          <w:rFonts w:eastAsia="Calibri"/>
          <w:color w:val="000000"/>
        </w:rPr>
        <w:t>с.п</w:t>
      </w:r>
      <w:proofErr w:type="spellEnd"/>
      <w:r w:rsidRPr="00BE6D2B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 xml:space="preserve"> иной меры ответственности в </w:t>
      </w:r>
      <w:r>
        <w:rPr>
          <w:rFonts w:eastAsia="Calibri"/>
          <w:color w:val="000000"/>
        </w:rPr>
        <w:t xml:space="preserve">Совет местного самоуправления </w:t>
      </w:r>
      <w:proofErr w:type="spellStart"/>
      <w:r w:rsidRPr="00ED790D">
        <w:rPr>
          <w:rFonts w:eastAsia="Calibri"/>
          <w:color w:val="000000"/>
        </w:rPr>
        <w:t>с.п</w:t>
      </w:r>
      <w:proofErr w:type="spellEnd"/>
      <w:r w:rsidRPr="00ED790D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Янтарное</w:t>
      </w:r>
      <w:r w:rsidRPr="00036606">
        <w:rPr>
          <w:rFonts w:eastAsia="Calibri"/>
          <w:color w:val="000000"/>
        </w:rPr>
        <w:t>. В случае если информация поступила в период между заседаниями сельского совета - не позднее чем через 3 месяца со дня ее поступления.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5</w:t>
      </w:r>
      <w:r w:rsidRPr="00BE6D2B">
        <w:rPr>
          <w:rFonts w:eastAsia="Calibri"/>
          <w:color w:val="000000"/>
        </w:rPr>
        <w:t xml:space="preserve">. По решению  Совета местного самоуправления </w:t>
      </w:r>
      <w:proofErr w:type="spellStart"/>
      <w:r w:rsidRPr="00BE6D2B">
        <w:rPr>
          <w:rFonts w:eastAsia="Calibri"/>
          <w:color w:val="000000"/>
        </w:rPr>
        <w:t>с.п</w:t>
      </w:r>
      <w:proofErr w:type="spellEnd"/>
      <w:r w:rsidRPr="00BE6D2B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BE6D2B">
        <w:rPr>
          <w:rFonts w:eastAsia="Calibri"/>
          <w:color w:val="000000"/>
        </w:rPr>
        <w:t xml:space="preserve"> образуется комиссия, состоящая из не менее чем трех депутатов, на которой предварительно рассматривается поступившая информация в отношении депутата, выборного должностного лица местного</w:t>
      </w:r>
      <w:r w:rsidRPr="00036606">
        <w:rPr>
          <w:rFonts w:eastAsia="Calibri"/>
          <w:color w:val="000000"/>
        </w:rPr>
        <w:t xml:space="preserve"> самоуправления</w:t>
      </w:r>
      <w:r>
        <w:rPr>
          <w:rFonts w:eastAsia="Calibri"/>
          <w:color w:val="000000"/>
        </w:rPr>
        <w:t xml:space="preserve"> </w:t>
      </w:r>
      <w:bookmarkStart w:id="4" w:name="_Hlk76550283"/>
      <w:proofErr w:type="spellStart"/>
      <w:r>
        <w:rPr>
          <w:rFonts w:eastAsia="Calibri"/>
          <w:color w:val="000000"/>
        </w:rPr>
        <w:t>с.п</w:t>
      </w:r>
      <w:proofErr w:type="spellEnd"/>
      <w:r>
        <w:rPr>
          <w:rFonts w:eastAsia="Calibri"/>
          <w:color w:val="000000"/>
        </w:rPr>
        <w:t>.</w:t>
      </w:r>
      <w:bookmarkEnd w:id="4"/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>, формируются предложения по применению меры ответственности.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lastRenderedPageBreak/>
        <w:t xml:space="preserve">В случае рассмотрения комиссией вопроса о применении меры ответственности в отношении депутата, выборного должностного лица местного самоуправления </w:t>
      </w:r>
      <w:proofErr w:type="spellStart"/>
      <w:r w:rsidRPr="00F438C8">
        <w:rPr>
          <w:rFonts w:eastAsia="Calibri"/>
          <w:color w:val="000000"/>
        </w:rPr>
        <w:t>с.п</w:t>
      </w:r>
      <w:proofErr w:type="spellEnd"/>
      <w:r w:rsidRPr="00F438C8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 xml:space="preserve">, являющегося членом комиссии, указанным лицом заявляется самоотвод. В случае самоотвода всех членов комиссии решением </w:t>
      </w:r>
      <w:bookmarkStart w:id="5" w:name="_Hlk76550326"/>
      <w:r>
        <w:rPr>
          <w:rFonts w:eastAsia="Calibri"/>
          <w:color w:val="000000"/>
        </w:rPr>
        <w:t xml:space="preserve">Совета местного самоуправления </w:t>
      </w:r>
      <w:proofErr w:type="spellStart"/>
      <w:r>
        <w:rPr>
          <w:rFonts w:eastAsia="Calibri"/>
          <w:color w:val="000000"/>
        </w:rPr>
        <w:t>с.п</w:t>
      </w:r>
      <w:proofErr w:type="spellEnd"/>
      <w:r>
        <w:rPr>
          <w:rFonts w:eastAsia="Calibri"/>
          <w:color w:val="000000"/>
        </w:rPr>
        <w:t>.</w:t>
      </w:r>
      <w:bookmarkEnd w:id="5"/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 xml:space="preserve">  формируется новый состав комиссии.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6. Решение о применении меры ответственности подлежит рассмотрению на открытом заседании </w:t>
      </w:r>
      <w:r w:rsidRPr="00F438C8">
        <w:rPr>
          <w:rFonts w:eastAsia="Calibri"/>
          <w:color w:val="000000"/>
        </w:rPr>
        <w:t xml:space="preserve">Совета местного самоуправления </w:t>
      </w:r>
      <w:bookmarkStart w:id="6" w:name="_Hlk76550879"/>
      <w:proofErr w:type="spellStart"/>
      <w:r w:rsidRPr="00F438C8">
        <w:rPr>
          <w:rFonts w:eastAsia="Calibri"/>
          <w:color w:val="000000"/>
        </w:rPr>
        <w:t>с.п</w:t>
      </w:r>
      <w:proofErr w:type="spellEnd"/>
      <w:r w:rsidRPr="00F438C8">
        <w:rPr>
          <w:rFonts w:eastAsia="Calibri"/>
          <w:color w:val="000000"/>
        </w:rPr>
        <w:t>.</w:t>
      </w:r>
      <w:bookmarkEnd w:id="6"/>
      <w:r w:rsidRPr="0057336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Янтарное</w:t>
      </w:r>
      <w:r w:rsidRPr="00036606">
        <w:rPr>
          <w:rFonts w:eastAsia="Calibri"/>
          <w:color w:val="000000"/>
        </w:rPr>
        <w:t>.</w:t>
      </w:r>
    </w:p>
    <w:p w:rsidR="009474E3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7. Решение о применении меры ответственности принимается отдельно в отношении каждого депутата, выборного должностного лица местного самоуправления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е</w:t>
      </w:r>
      <w:r w:rsidRPr="00036606">
        <w:rPr>
          <w:rFonts w:eastAsia="Calibri"/>
          <w:color w:val="000000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Pr="00036606">
        <w:rPr>
          <w:rFonts w:eastAsia="Calibri"/>
          <w:color w:val="000000"/>
        </w:rPr>
        <w:t xml:space="preserve">Депутат, выборное должностное лицо местного самоуправления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Янтарное</w:t>
      </w:r>
      <w:r w:rsidRPr="00036606">
        <w:rPr>
          <w:rFonts w:eastAsia="Calibri"/>
          <w:color w:val="000000"/>
        </w:rPr>
        <w:t xml:space="preserve">, в отношении </w:t>
      </w:r>
      <w:proofErr w:type="gramStart"/>
      <w:r w:rsidRPr="00036606">
        <w:rPr>
          <w:rFonts w:eastAsia="Calibri"/>
          <w:color w:val="000000"/>
        </w:rPr>
        <w:t>которых</w:t>
      </w:r>
      <w:proofErr w:type="gramEnd"/>
      <w:r w:rsidRPr="00036606">
        <w:rPr>
          <w:rFonts w:eastAsia="Calibri"/>
          <w:color w:val="000000"/>
        </w:rPr>
        <w:t xml:space="preserve"> рассматривается вопрос о применении меры ответственности, участие в голосовании не принимают.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8. </w:t>
      </w:r>
      <w:r>
        <w:rPr>
          <w:rFonts w:eastAsia="Calibri"/>
          <w:color w:val="000000"/>
        </w:rPr>
        <w:t xml:space="preserve">Совет местного самоуправления </w:t>
      </w:r>
      <w:r w:rsidRPr="00036606">
        <w:rPr>
          <w:rFonts w:eastAsia="Calibri"/>
          <w:color w:val="000000"/>
        </w:rPr>
        <w:t xml:space="preserve">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>по результатам рассмотрения заявления Главы</w:t>
      </w:r>
      <w:r>
        <w:rPr>
          <w:rFonts w:eastAsia="Calibri"/>
          <w:color w:val="000000"/>
        </w:rPr>
        <w:t xml:space="preserve"> </w:t>
      </w:r>
      <w:bookmarkStart w:id="7" w:name="_Hlk76551018"/>
      <w:r>
        <w:rPr>
          <w:rFonts w:eastAsia="Calibri"/>
          <w:color w:val="000000"/>
        </w:rPr>
        <w:t xml:space="preserve">Кабардино-Балкарской </w:t>
      </w:r>
      <w:r w:rsidRPr="00036606">
        <w:rPr>
          <w:rFonts w:eastAsia="Calibri"/>
          <w:color w:val="000000"/>
        </w:rPr>
        <w:t xml:space="preserve"> </w:t>
      </w:r>
      <w:bookmarkEnd w:id="7"/>
      <w:r w:rsidRPr="00036606">
        <w:rPr>
          <w:rFonts w:eastAsia="Calibri"/>
          <w:color w:val="000000"/>
        </w:rPr>
        <w:t xml:space="preserve">Республики, заслушав объяснения депутата, выборного должностного лица местного </w:t>
      </w:r>
      <w:bookmarkStart w:id="8" w:name="_Hlk76551043"/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bookmarkEnd w:id="8"/>
      <w:r w:rsidRPr="0057336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Янтарное</w:t>
      </w:r>
      <w:r w:rsidRPr="00036606">
        <w:rPr>
          <w:rFonts w:eastAsia="Calibri"/>
          <w:color w:val="000000"/>
        </w:rPr>
        <w:t>, принимает одно из следующих мотивированных решений: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о применении к депутату, выборному должностному лицу местного самоуправления </w:t>
      </w:r>
      <w:bookmarkStart w:id="9" w:name="_Hlk76551085"/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е </w:t>
      </w:r>
      <w:bookmarkEnd w:id="9"/>
      <w:r w:rsidRPr="00036606">
        <w:rPr>
          <w:rFonts w:eastAsia="Calibri"/>
          <w:color w:val="000000"/>
        </w:rPr>
        <w:t>иной меры ответственности, указанной в заявлении Главы</w:t>
      </w:r>
      <w:r w:rsidRPr="00A60BCA">
        <w:t xml:space="preserve"> </w:t>
      </w:r>
      <w:r w:rsidRPr="00A60BCA">
        <w:rPr>
          <w:rFonts w:eastAsia="Calibri"/>
          <w:color w:val="000000"/>
        </w:rPr>
        <w:t xml:space="preserve">Кабардино-Балкарской  </w:t>
      </w:r>
      <w:r w:rsidRPr="00036606">
        <w:rPr>
          <w:rFonts w:eastAsia="Calibri"/>
          <w:color w:val="000000"/>
        </w:rPr>
        <w:t xml:space="preserve"> Республики;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о применении к депутату, выборному должностному лицу местного самоуправления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 xml:space="preserve">меры ответственности, отличной от указанной в заявлении </w:t>
      </w:r>
      <w:r w:rsidRPr="00A60BCA">
        <w:rPr>
          <w:rFonts w:eastAsia="Calibri"/>
          <w:color w:val="000000"/>
        </w:rPr>
        <w:t xml:space="preserve">Главы </w:t>
      </w:r>
      <w:bookmarkStart w:id="10" w:name="_Hlk76551097"/>
      <w:r w:rsidRPr="00A60BCA">
        <w:rPr>
          <w:rFonts w:eastAsia="Calibri"/>
          <w:color w:val="000000"/>
        </w:rPr>
        <w:t>Кабардино-Балкарской   Республики</w:t>
      </w:r>
      <w:bookmarkEnd w:id="10"/>
      <w:r w:rsidRPr="00036606">
        <w:rPr>
          <w:rFonts w:eastAsia="Calibri"/>
          <w:color w:val="000000"/>
        </w:rPr>
        <w:t>, но соответствующей мерам ответственности, предусмотренным частью 7.3-1 статьи 40 Федерального закона "Об общих принципах организации местного самоуправления в Российской Федерации";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об отказе в применении к депутату, выборному должностному лицу местного самоуправления </w:t>
      </w:r>
      <w:bookmarkStart w:id="11" w:name="_Hlk76551121"/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</w:t>
      </w:r>
      <w:bookmarkEnd w:id="11"/>
      <w:r w:rsidRPr="00036606">
        <w:rPr>
          <w:rFonts w:eastAsia="Calibri"/>
          <w:color w:val="000000"/>
        </w:rPr>
        <w:t xml:space="preserve">меры ответственности, указанной в заявлении Главы </w:t>
      </w:r>
      <w:bookmarkStart w:id="12" w:name="_Hlk76551149"/>
      <w:r w:rsidRPr="00A60BCA">
        <w:rPr>
          <w:rFonts w:eastAsia="Calibri"/>
          <w:color w:val="000000"/>
        </w:rPr>
        <w:t xml:space="preserve">Кабардино-Балкарской   </w:t>
      </w:r>
      <w:bookmarkEnd w:id="12"/>
      <w:r w:rsidRPr="00A60BCA">
        <w:rPr>
          <w:rFonts w:eastAsia="Calibri"/>
          <w:color w:val="000000"/>
        </w:rPr>
        <w:t>Республики</w:t>
      </w:r>
      <w:r w:rsidRPr="00036606">
        <w:rPr>
          <w:rFonts w:eastAsia="Calibri"/>
          <w:color w:val="000000"/>
        </w:rPr>
        <w:t>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Решение о применении меры ответственности оформляется в письменной форме, должно быть мотивировано.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>9. Основаниями для отказа в применении к депутату, выборному должностному лицу</w:t>
      </w:r>
      <w:r>
        <w:rPr>
          <w:rFonts w:eastAsia="Calibri"/>
          <w:color w:val="000000"/>
        </w:rPr>
        <w:t xml:space="preserve"> Совета местного самоуправления</w:t>
      </w:r>
      <w:r w:rsidRPr="00036606">
        <w:rPr>
          <w:rFonts w:eastAsia="Calibri"/>
          <w:color w:val="000000"/>
        </w:rPr>
        <w:t xml:space="preserve"> </w:t>
      </w:r>
      <w:bookmarkStart w:id="13" w:name="_Hlk76551163"/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A60BCA">
        <w:rPr>
          <w:rFonts w:eastAsia="Calibri"/>
          <w:color w:val="000000"/>
        </w:rPr>
        <w:t xml:space="preserve"> </w:t>
      </w:r>
      <w:bookmarkEnd w:id="13"/>
      <w:r w:rsidRPr="00036606">
        <w:rPr>
          <w:rFonts w:eastAsia="Calibri"/>
          <w:color w:val="000000"/>
        </w:rPr>
        <w:t>иной меры ответственности являются: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отсутствие в заявлении Главы </w:t>
      </w:r>
      <w:r w:rsidRPr="00A60BCA">
        <w:rPr>
          <w:rFonts w:eastAsia="Calibri"/>
          <w:color w:val="000000"/>
        </w:rPr>
        <w:t xml:space="preserve">Кабардино-Балкарской   </w:t>
      </w:r>
      <w:r w:rsidRPr="00036606">
        <w:rPr>
          <w:rFonts w:eastAsia="Calibri"/>
          <w:color w:val="000000"/>
        </w:rPr>
        <w:t xml:space="preserve">достаточных фактов несоблюдения депутатом, выборным должностным лицом местного самоуправления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r w:rsidRPr="00A60BCA"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>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</w:t>
      </w:r>
      <w:proofErr w:type="gramEnd"/>
      <w:r w:rsidRPr="00036606">
        <w:rPr>
          <w:rFonts w:eastAsia="Calibri"/>
          <w:color w:val="000000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невозможность в связи с досрочным прекращением полномочий депутата, выборного должностного лица местного самоуправления </w:t>
      </w:r>
      <w:bookmarkStart w:id="14" w:name="_Hlk76551220"/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Янтарное</w:t>
      </w:r>
      <w:r w:rsidRPr="00A60BCA">
        <w:rPr>
          <w:rFonts w:eastAsia="Calibri"/>
          <w:color w:val="000000"/>
        </w:rPr>
        <w:t xml:space="preserve"> </w:t>
      </w:r>
      <w:bookmarkEnd w:id="14"/>
      <w:r w:rsidRPr="00036606">
        <w:rPr>
          <w:rFonts w:eastAsia="Calibri"/>
          <w:color w:val="000000"/>
        </w:rPr>
        <w:t xml:space="preserve">применения к ним иной меры ответственности, указанной в заявлении Главы </w:t>
      </w:r>
      <w:r w:rsidRPr="00A60BCA">
        <w:rPr>
          <w:rFonts w:eastAsia="Calibri"/>
          <w:color w:val="000000"/>
        </w:rPr>
        <w:t xml:space="preserve">Кабардино-Балкарской   </w:t>
      </w:r>
      <w:r>
        <w:rPr>
          <w:rFonts w:eastAsia="Calibri"/>
          <w:color w:val="000000"/>
        </w:rPr>
        <w:t>Республики</w:t>
      </w:r>
      <w:r w:rsidRPr="00036606">
        <w:rPr>
          <w:rFonts w:eastAsia="Calibri"/>
          <w:color w:val="000000"/>
        </w:rPr>
        <w:t>;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истечение срока, установленного вторым абзацем настоящего пункта, в течение которого к депутату, выборному должностному лицу местного самоуправления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proofErr w:type="gramEnd"/>
      <w:r w:rsidRPr="00036606">
        <w:rPr>
          <w:rFonts w:eastAsia="Calibri"/>
          <w:color w:val="000000"/>
        </w:rPr>
        <w:t xml:space="preserve"> могут быть применены иные меры ответственности.</w:t>
      </w:r>
    </w:p>
    <w:p w:rsidR="009474E3" w:rsidRPr="00036606" w:rsidRDefault="009474E3" w:rsidP="009474E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36606">
        <w:rPr>
          <w:rFonts w:eastAsia="Calibri"/>
          <w:color w:val="000000"/>
        </w:rPr>
        <w:t xml:space="preserve">10. Копия решения о применении к депутату </w:t>
      </w:r>
      <w:proofErr w:type="spellStart"/>
      <w:r w:rsidRPr="00A60BCA">
        <w:rPr>
          <w:rFonts w:eastAsia="Calibri"/>
          <w:color w:val="000000"/>
        </w:rPr>
        <w:t>с.п</w:t>
      </w:r>
      <w:proofErr w:type="spellEnd"/>
      <w:r w:rsidRPr="00A60BCA">
        <w:rPr>
          <w:rFonts w:eastAsia="Calibri"/>
          <w:color w:val="000000"/>
        </w:rPr>
        <w:t>.</w:t>
      </w:r>
      <w:r w:rsidRPr="00573362">
        <w:rPr>
          <w:rFonts w:eastAsia="Calibri"/>
          <w:color w:val="000000"/>
        </w:rPr>
        <w:t xml:space="preserve"> </w:t>
      </w:r>
      <w:proofErr w:type="gramStart"/>
      <w:r>
        <w:rPr>
          <w:rFonts w:eastAsia="Calibri"/>
          <w:color w:val="000000"/>
        </w:rPr>
        <w:t>Янтарное</w:t>
      </w:r>
      <w:r w:rsidRPr="00A60BCA"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 xml:space="preserve">иной меры ответственности либо об отказе в ее применении вручается указанному лицу и направляется Главе </w:t>
      </w:r>
      <w:r>
        <w:rPr>
          <w:rFonts w:eastAsia="Calibri"/>
          <w:color w:val="000000"/>
        </w:rPr>
        <w:lastRenderedPageBreak/>
        <w:t xml:space="preserve">Кабардино-Балкарской </w:t>
      </w:r>
      <w:r w:rsidRPr="00036606">
        <w:rPr>
          <w:rFonts w:eastAsia="Calibri"/>
          <w:color w:val="000000"/>
        </w:rPr>
        <w:t xml:space="preserve">Республики </w:t>
      </w:r>
      <w:r>
        <w:rPr>
          <w:rFonts w:eastAsia="Calibri"/>
          <w:color w:val="000000"/>
        </w:rPr>
        <w:t xml:space="preserve"> </w:t>
      </w:r>
      <w:r w:rsidRPr="00036606">
        <w:rPr>
          <w:rFonts w:eastAsia="Calibri"/>
          <w:color w:val="000000"/>
        </w:rPr>
        <w:t xml:space="preserve"> в течение пяти дней со дня принятия соответствующего решения.</w:t>
      </w:r>
      <w:proofErr w:type="gramEnd"/>
    </w:p>
    <w:p w:rsidR="009474E3" w:rsidRPr="00301F7D" w:rsidRDefault="009474E3" w:rsidP="009474E3">
      <w:pPr>
        <w:jc w:val="both"/>
      </w:pPr>
      <w:r w:rsidRPr="00036606">
        <w:rPr>
          <w:rFonts w:eastAsia="Calibri"/>
          <w:color w:val="000000"/>
        </w:rPr>
        <w:t>11.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AB48A3" w:rsidRDefault="00AB48A3">
      <w:bookmarkStart w:id="15" w:name="_GoBack"/>
      <w:bookmarkEnd w:id="15"/>
    </w:p>
    <w:sectPr w:rsidR="00AB48A3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39"/>
    <w:rsid w:val="00102139"/>
    <w:rsid w:val="009474E3"/>
    <w:rsid w:val="00AB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7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474E3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474E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47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47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474E3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9474E3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47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yantarno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2024-09-24T12:13:00Z</dcterms:created>
  <dcterms:modified xsi:type="dcterms:W3CDTF">2024-09-24T12:13:00Z</dcterms:modified>
</cp:coreProperties>
</file>