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AC" w:rsidRDefault="003D15AC" w:rsidP="003D15AC">
      <w:pPr>
        <w:rPr>
          <w:b/>
        </w:rPr>
      </w:pPr>
    </w:p>
    <w:p w:rsidR="003D15AC" w:rsidRDefault="003D15AC" w:rsidP="003D15AC">
      <w:pPr>
        <w:jc w:val="center"/>
        <w:rPr>
          <w:b/>
          <w:bCs/>
          <w:sz w:val="18"/>
        </w:rPr>
      </w:pPr>
      <w:r>
        <w:rPr>
          <w:b/>
          <w:bCs/>
          <w:noProof/>
          <w:sz w:val="18"/>
        </w:rPr>
        <w:drawing>
          <wp:anchor distT="0" distB="0" distL="114300" distR="114300" simplePos="0" relativeHeight="251660288" behindDoc="0" locked="0" layoutInCell="1" allowOverlap="1">
            <wp:simplePos x="0" y="0"/>
            <wp:positionH relativeFrom="column">
              <wp:posOffset>2719070</wp:posOffset>
            </wp:positionH>
            <wp:positionV relativeFrom="paragraph">
              <wp:posOffset>83820</wp:posOffset>
            </wp:positionV>
            <wp:extent cx="485775" cy="523875"/>
            <wp:effectExtent l="19050" t="0" r="9525" b="0"/>
            <wp:wrapTight wrapText="bothSides">
              <wp:wrapPolygon edited="0">
                <wp:start x="-847" y="0"/>
                <wp:lineTo x="-847" y="21207"/>
                <wp:lineTo x="22024" y="21207"/>
                <wp:lineTo x="22024" y="0"/>
                <wp:lineTo x="-847"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7" cstate="print"/>
                    <a:srcRect/>
                    <a:stretch>
                      <a:fillRect/>
                    </a:stretch>
                  </pic:blipFill>
                  <pic:spPr bwMode="auto">
                    <a:xfrm>
                      <a:off x="0" y="0"/>
                      <a:ext cx="485775" cy="523875"/>
                    </a:xfrm>
                    <a:prstGeom prst="rect">
                      <a:avLst/>
                    </a:prstGeom>
                    <a:noFill/>
                    <a:ln w="9525">
                      <a:noFill/>
                      <a:miter lim="800000"/>
                      <a:headEnd/>
                      <a:tailEnd/>
                    </a:ln>
                  </pic:spPr>
                </pic:pic>
              </a:graphicData>
            </a:graphic>
          </wp:anchor>
        </w:drawing>
      </w:r>
    </w:p>
    <w:p w:rsidR="003D15AC" w:rsidRDefault="003D15AC" w:rsidP="003D15AC">
      <w:pPr>
        <w:jc w:val="center"/>
        <w:rPr>
          <w:b/>
          <w:bCs/>
          <w:sz w:val="18"/>
        </w:rPr>
      </w:pPr>
    </w:p>
    <w:p w:rsidR="003D15AC" w:rsidRDefault="003D15AC" w:rsidP="003D15AC">
      <w:pPr>
        <w:jc w:val="center"/>
        <w:rPr>
          <w:b/>
          <w:bCs/>
          <w:sz w:val="18"/>
        </w:rPr>
      </w:pPr>
    </w:p>
    <w:p w:rsidR="003D15AC" w:rsidRDefault="003D15AC" w:rsidP="003D15AC">
      <w:pPr>
        <w:jc w:val="center"/>
        <w:rPr>
          <w:b/>
          <w:bCs/>
          <w:sz w:val="18"/>
        </w:rPr>
      </w:pPr>
    </w:p>
    <w:p w:rsidR="003D15AC" w:rsidRPr="00464B32" w:rsidRDefault="003D15AC" w:rsidP="003D15AC">
      <w:pP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 xml:space="preserve">МЕСТНАЯ АДМИНИСТРАЦИЯ СЕЛЬСКОГО ПОСЕЛЕНИЯ     </w:t>
      </w:r>
      <w:proofErr w:type="gramStart"/>
      <w:r w:rsidRPr="00464B32">
        <w:rPr>
          <w:b/>
          <w:bCs/>
          <w:sz w:val="16"/>
          <w:szCs w:val="16"/>
        </w:rPr>
        <w:t>ЯНТАРНОЕ</w:t>
      </w:r>
      <w:proofErr w:type="gramEnd"/>
      <w:r w:rsidRPr="00464B32">
        <w:rPr>
          <w:b/>
          <w:bCs/>
          <w:sz w:val="16"/>
          <w:szCs w:val="16"/>
        </w:rPr>
        <w:t xml:space="preserve"> </w:t>
      </w:r>
    </w:p>
    <w:p w:rsidR="003D15AC" w:rsidRPr="00464B32" w:rsidRDefault="003D15AC" w:rsidP="003D15AC">
      <w:pPr>
        <w:pBdr>
          <w:bottom w:val="single" w:sz="12" w:space="1" w:color="auto"/>
        </w:pBdr>
        <w:jc w:val="center"/>
        <w:rPr>
          <w:b/>
          <w:bCs/>
          <w:sz w:val="16"/>
          <w:szCs w:val="16"/>
        </w:rPr>
      </w:pPr>
      <w:r w:rsidRPr="00464B32">
        <w:rPr>
          <w:b/>
          <w:bCs/>
          <w:sz w:val="16"/>
          <w:szCs w:val="16"/>
        </w:rPr>
        <w:t xml:space="preserve">ПРОХЛАДНЕНСКОГО МУНИЦИПАЛЬНОГО РАЙОНА  </w:t>
      </w:r>
      <w:proofErr w:type="gramStart"/>
      <w:r w:rsidRPr="00464B32">
        <w:rPr>
          <w:b/>
          <w:bCs/>
          <w:sz w:val="16"/>
          <w:szCs w:val="16"/>
        </w:rPr>
        <w:t>КАБАРДИНО - БАЛКАРСКОЙ</w:t>
      </w:r>
      <w:proofErr w:type="gramEnd"/>
      <w:r w:rsidRPr="00464B32">
        <w:rPr>
          <w:b/>
          <w:bCs/>
          <w:sz w:val="16"/>
          <w:szCs w:val="16"/>
        </w:rPr>
        <w:t xml:space="preserve"> РЕСПУБЛИКИ</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КЪЭБЭРДЕЙ-БАЛЪКЪЭР РЕСПУБЛИКЭМ И  ПРОХЛАДНЭ МУНИЦИПАЛЬНЭ РАЙОНЫМ</w:t>
      </w:r>
    </w:p>
    <w:p w:rsidR="003D15AC" w:rsidRPr="00464B32" w:rsidRDefault="003D15AC" w:rsidP="003D15AC">
      <w:pPr>
        <w:pBdr>
          <w:bottom w:val="single" w:sz="12" w:space="1" w:color="auto"/>
        </w:pBdr>
        <w:jc w:val="center"/>
        <w:rPr>
          <w:b/>
          <w:bCs/>
          <w:sz w:val="16"/>
          <w:szCs w:val="16"/>
        </w:rPr>
      </w:pPr>
      <w:r w:rsidRPr="00464B32">
        <w:rPr>
          <w:b/>
          <w:bCs/>
          <w:sz w:val="16"/>
          <w:szCs w:val="16"/>
        </w:rPr>
        <w:t>ЯНТАРНЭ   КЪУАЖЭМ И ЩЫП</w:t>
      </w:r>
      <w:proofErr w:type="gramStart"/>
      <w:r w:rsidRPr="00464B32">
        <w:rPr>
          <w:b/>
          <w:bCs/>
          <w:sz w:val="16"/>
          <w:szCs w:val="16"/>
          <w:lang w:val="en-US"/>
        </w:rPr>
        <w:t>I</w:t>
      </w:r>
      <w:proofErr w:type="gramEnd"/>
      <w:r w:rsidRPr="00464B32">
        <w:rPr>
          <w:b/>
          <w:bCs/>
          <w:sz w:val="16"/>
          <w:szCs w:val="16"/>
        </w:rPr>
        <w:t>Э АДМИНИСТРАЦЭ</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КЪАБАРТЫ-МАЛКЪАР РЕСПУБЛИКА ПРОХЛАДНА МУНИЦИПАЛЬНА РАЙОНУНУ</w:t>
      </w:r>
    </w:p>
    <w:p w:rsidR="003D15AC" w:rsidRPr="00464B32" w:rsidRDefault="003D15AC" w:rsidP="003D15AC">
      <w:pPr>
        <w:pBdr>
          <w:bottom w:val="single" w:sz="12" w:space="1" w:color="auto"/>
        </w:pBdr>
        <w:jc w:val="center"/>
        <w:rPr>
          <w:b/>
          <w:bCs/>
          <w:sz w:val="16"/>
          <w:szCs w:val="16"/>
        </w:rPr>
      </w:pPr>
      <w:proofErr w:type="gramStart"/>
      <w:r w:rsidRPr="00464B32">
        <w:rPr>
          <w:b/>
          <w:bCs/>
          <w:sz w:val="16"/>
          <w:szCs w:val="16"/>
        </w:rPr>
        <w:t>ЯНТАРНОЕ</w:t>
      </w:r>
      <w:proofErr w:type="gramEnd"/>
      <w:r w:rsidRPr="00464B32">
        <w:rPr>
          <w:b/>
          <w:bCs/>
          <w:sz w:val="16"/>
          <w:szCs w:val="16"/>
        </w:rPr>
        <w:t xml:space="preserve">   ЭЛ ПОСЕЛЕНИЯСЫНЫ ЖЕРЖЕРЛИ АДМИНИСТРАЦИЯСЫ</w:t>
      </w:r>
    </w:p>
    <w:p w:rsidR="003D15AC" w:rsidRDefault="003D15AC" w:rsidP="003D15AC">
      <w:pPr>
        <w:pBdr>
          <w:bottom w:val="single" w:sz="12" w:space="1" w:color="auto"/>
        </w:pBdr>
        <w:jc w:val="center"/>
        <w:rPr>
          <w:b/>
          <w:bCs/>
          <w:sz w:val="18"/>
        </w:rPr>
      </w:pPr>
    </w:p>
    <w:p w:rsidR="003D15AC" w:rsidRDefault="003D15AC" w:rsidP="003D15AC">
      <w:pPr>
        <w:jc w:val="center"/>
        <w:rPr>
          <w:color w:val="000000"/>
          <w:sz w:val="20"/>
          <w:szCs w:val="20"/>
        </w:rPr>
      </w:pPr>
      <w:r>
        <w:rPr>
          <w:color w:val="000000"/>
          <w:sz w:val="20"/>
          <w:szCs w:val="20"/>
        </w:rPr>
        <w:t xml:space="preserve">361020 ,  КБР,  </w:t>
      </w:r>
      <w:proofErr w:type="spellStart"/>
      <w:r>
        <w:rPr>
          <w:color w:val="000000"/>
          <w:sz w:val="20"/>
          <w:szCs w:val="20"/>
        </w:rPr>
        <w:t>Прохладненский</w:t>
      </w:r>
      <w:proofErr w:type="spellEnd"/>
      <w:r>
        <w:rPr>
          <w:color w:val="000000"/>
          <w:sz w:val="20"/>
          <w:szCs w:val="20"/>
        </w:rPr>
        <w:t xml:space="preserve"> район,  с</w:t>
      </w:r>
      <w:proofErr w:type="gramStart"/>
      <w:r>
        <w:rPr>
          <w:color w:val="000000"/>
          <w:sz w:val="20"/>
          <w:szCs w:val="20"/>
        </w:rPr>
        <w:t>.Я</w:t>
      </w:r>
      <w:proofErr w:type="gramEnd"/>
      <w:r>
        <w:rPr>
          <w:color w:val="000000"/>
          <w:sz w:val="20"/>
          <w:szCs w:val="20"/>
        </w:rPr>
        <w:t>нтарное,  ул. Ленина 21,</w:t>
      </w:r>
    </w:p>
    <w:p w:rsidR="003D15AC" w:rsidRPr="00A70C52" w:rsidRDefault="003D15AC" w:rsidP="003D15AC">
      <w:pPr>
        <w:jc w:val="center"/>
        <w:rPr>
          <w:color w:val="000000"/>
          <w:sz w:val="20"/>
          <w:szCs w:val="20"/>
        </w:rPr>
      </w:pPr>
      <w:r>
        <w:rPr>
          <w:rFonts w:ascii="Algerian" w:hAnsi="Algerian"/>
          <w:color w:val="000000"/>
          <w:sz w:val="20"/>
          <w:szCs w:val="20"/>
        </w:rPr>
        <w:sym w:font="Wingdings 2" w:char="0027"/>
      </w:r>
      <w:r w:rsidRPr="00A70C52">
        <w:rPr>
          <w:color w:val="000000"/>
          <w:sz w:val="20"/>
          <w:szCs w:val="20"/>
        </w:rPr>
        <w:t xml:space="preserve"> /</w:t>
      </w:r>
      <w:r>
        <w:rPr>
          <w:color w:val="000000"/>
          <w:sz w:val="20"/>
          <w:szCs w:val="20"/>
        </w:rPr>
        <w:t>факс</w:t>
      </w:r>
      <w:r w:rsidRPr="00A70C52">
        <w:rPr>
          <w:color w:val="000000"/>
          <w:sz w:val="20"/>
          <w:szCs w:val="20"/>
        </w:rPr>
        <w:t xml:space="preserve">: (886631) 52-3-66; </w:t>
      </w:r>
      <w:r>
        <w:rPr>
          <w:rFonts w:ascii="Algerian" w:hAnsi="Algerian"/>
          <w:color w:val="000000"/>
          <w:sz w:val="20"/>
          <w:szCs w:val="20"/>
          <w:lang w:val="en-US"/>
        </w:rPr>
        <w:t>e</w:t>
      </w:r>
      <w:r w:rsidRPr="00A70C52">
        <w:rPr>
          <w:color w:val="000000"/>
          <w:sz w:val="20"/>
          <w:szCs w:val="20"/>
        </w:rPr>
        <w:t>-</w:t>
      </w:r>
      <w:r>
        <w:rPr>
          <w:color w:val="000000"/>
          <w:sz w:val="20"/>
          <w:szCs w:val="20"/>
          <w:lang w:val="en-US"/>
        </w:rPr>
        <w:t>mail</w:t>
      </w:r>
      <w:r w:rsidRPr="00A70C52">
        <w:rPr>
          <w:color w:val="000000"/>
          <w:sz w:val="20"/>
          <w:szCs w:val="20"/>
        </w:rPr>
        <w:t xml:space="preserve">: </w:t>
      </w:r>
      <w:proofErr w:type="spellStart"/>
      <w:r>
        <w:rPr>
          <w:b/>
          <w:color w:val="000000"/>
          <w:sz w:val="20"/>
          <w:szCs w:val="20"/>
          <w:lang w:val="en-US"/>
        </w:rPr>
        <w:t>adm</w:t>
      </w:r>
      <w:proofErr w:type="spellEnd"/>
      <w:r>
        <w:rPr>
          <w:b/>
          <w:color w:val="000000"/>
          <w:sz w:val="20"/>
          <w:szCs w:val="20"/>
        </w:rPr>
        <w:t>.</w:t>
      </w:r>
      <w:proofErr w:type="spellStart"/>
      <w:r>
        <w:rPr>
          <w:b/>
          <w:color w:val="000000"/>
          <w:sz w:val="20"/>
          <w:szCs w:val="20"/>
          <w:lang w:val="en-US"/>
        </w:rPr>
        <w:t>jantarnoe</w:t>
      </w:r>
      <w:proofErr w:type="spellEnd"/>
      <w:r w:rsidRPr="00A70C52">
        <w:rPr>
          <w:b/>
          <w:color w:val="000000"/>
          <w:sz w:val="20"/>
          <w:szCs w:val="20"/>
        </w:rPr>
        <w:t>@</w:t>
      </w:r>
      <w:proofErr w:type="spellStart"/>
      <w:r>
        <w:rPr>
          <w:b/>
          <w:color w:val="000000"/>
          <w:sz w:val="20"/>
          <w:szCs w:val="20"/>
          <w:lang w:val="en-US"/>
        </w:rPr>
        <w:t>yandex</w:t>
      </w:r>
      <w:proofErr w:type="spellEnd"/>
      <w:r w:rsidRPr="00A70C52">
        <w:rPr>
          <w:b/>
          <w:color w:val="000000"/>
          <w:sz w:val="20"/>
          <w:szCs w:val="20"/>
        </w:rPr>
        <w:t>.</w:t>
      </w:r>
      <w:proofErr w:type="spellStart"/>
      <w:r>
        <w:rPr>
          <w:b/>
          <w:color w:val="000000"/>
          <w:sz w:val="20"/>
          <w:szCs w:val="20"/>
          <w:lang w:val="en-US"/>
        </w:rPr>
        <w:t>ru</w:t>
      </w:r>
      <w:proofErr w:type="spellEnd"/>
    </w:p>
    <w:p w:rsidR="003D15AC" w:rsidRPr="00750C34" w:rsidRDefault="003D15AC" w:rsidP="003D15AC">
      <w:pPr>
        <w:pBdr>
          <w:bottom w:val="single" w:sz="12" w:space="1" w:color="auto"/>
        </w:pBdr>
        <w:rPr>
          <w:b/>
          <w:bCs/>
          <w:sz w:val="18"/>
        </w:rPr>
      </w:pPr>
    </w:p>
    <w:p w:rsidR="003D15AC" w:rsidRDefault="00C43492" w:rsidP="003D15AC">
      <w:pPr>
        <w:jc w:val="right"/>
        <w:rPr>
          <w:b/>
          <w:sz w:val="26"/>
          <w:szCs w:val="26"/>
        </w:rPr>
      </w:pPr>
      <w:r>
        <w:rPr>
          <w:b/>
          <w:sz w:val="26"/>
          <w:szCs w:val="26"/>
        </w:rPr>
        <w:t xml:space="preserve">ПРОЕКТ </w:t>
      </w:r>
      <w:r w:rsidR="003D15AC" w:rsidRPr="003311E5">
        <w:rPr>
          <w:b/>
          <w:spacing w:val="-7"/>
          <w:sz w:val="26"/>
          <w:szCs w:val="26"/>
        </w:rPr>
        <w:t xml:space="preserve">2024г.                                                               </w:t>
      </w:r>
      <w:r>
        <w:rPr>
          <w:b/>
          <w:spacing w:val="-7"/>
          <w:sz w:val="26"/>
          <w:szCs w:val="26"/>
        </w:rPr>
        <w:t xml:space="preserve">             </w:t>
      </w:r>
      <w:r w:rsidR="003D15AC">
        <w:rPr>
          <w:b/>
          <w:spacing w:val="-7"/>
          <w:sz w:val="26"/>
          <w:szCs w:val="26"/>
        </w:rPr>
        <w:t xml:space="preserve">  </w:t>
      </w:r>
      <w:r w:rsidR="003D15AC" w:rsidRPr="003311E5">
        <w:rPr>
          <w:b/>
          <w:sz w:val="26"/>
          <w:szCs w:val="26"/>
        </w:rPr>
        <w:t>ПОСТАНОВЛЕНИЕ №                                                                                                                                          ПОСТАНОВЛЕНЭ  №</w:t>
      </w:r>
    </w:p>
    <w:p w:rsidR="003D15AC" w:rsidRDefault="003D15AC" w:rsidP="003D15AC">
      <w:pPr>
        <w:jc w:val="right"/>
        <w:rPr>
          <w:b/>
          <w:sz w:val="26"/>
          <w:szCs w:val="26"/>
        </w:rPr>
      </w:pPr>
      <w:r w:rsidRPr="00347B4B">
        <w:rPr>
          <w:b/>
          <w:sz w:val="26"/>
          <w:szCs w:val="26"/>
        </w:rPr>
        <w:t xml:space="preserve">                                                                                                     </w:t>
      </w:r>
      <w:r>
        <w:rPr>
          <w:b/>
          <w:sz w:val="26"/>
          <w:szCs w:val="26"/>
        </w:rPr>
        <w:t xml:space="preserve">                   </w:t>
      </w:r>
      <w:r w:rsidRPr="00347B4B">
        <w:rPr>
          <w:b/>
          <w:sz w:val="26"/>
          <w:szCs w:val="26"/>
        </w:rPr>
        <w:t>БЕГИМ  №</w:t>
      </w:r>
    </w:p>
    <w:p w:rsidR="00DA4429" w:rsidRPr="003311E5" w:rsidRDefault="00DA4429" w:rsidP="003D15AC">
      <w:pPr>
        <w:jc w:val="right"/>
        <w:rPr>
          <w:b/>
          <w:sz w:val="26"/>
          <w:szCs w:val="26"/>
          <w:u w:val="single"/>
        </w:rPr>
      </w:pPr>
    </w:p>
    <w:p w:rsidR="00DA4429" w:rsidRPr="00DA4429" w:rsidRDefault="00DA4429" w:rsidP="00DA4429">
      <w:pPr>
        <w:ind w:left="142" w:hanging="142"/>
        <w:jc w:val="center"/>
        <w:rPr>
          <w:b/>
          <w:bCs/>
        </w:rPr>
      </w:pPr>
      <w:r w:rsidRPr="00DA4429">
        <w:rPr>
          <w:b/>
        </w:rPr>
        <w:t xml:space="preserve">О внесении изменений в  постановление местной администрации </w:t>
      </w:r>
      <w:r w:rsidRPr="00DA4429">
        <w:rPr>
          <w:b/>
          <w:bCs/>
        </w:rPr>
        <w:t xml:space="preserve">сельского поселения Янтарное </w:t>
      </w:r>
      <w:proofErr w:type="spellStart"/>
      <w:r w:rsidRPr="00DA4429">
        <w:rPr>
          <w:b/>
          <w:bCs/>
        </w:rPr>
        <w:t>Прохладненского</w:t>
      </w:r>
      <w:proofErr w:type="spellEnd"/>
      <w:r w:rsidRPr="00DA4429">
        <w:rPr>
          <w:b/>
          <w:bCs/>
        </w:rPr>
        <w:t xml:space="preserve"> муниципального района КБР от 11.11.2024г. №86</w:t>
      </w:r>
    </w:p>
    <w:p w:rsidR="00DA4429" w:rsidRDefault="00DA4429" w:rsidP="00DA4429">
      <w:pPr>
        <w:ind w:left="142" w:hanging="142"/>
        <w:jc w:val="center"/>
        <w:rPr>
          <w:b/>
        </w:rPr>
      </w:pPr>
      <w:r w:rsidRPr="00DA4429">
        <w:rPr>
          <w:b/>
        </w:rPr>
        <w:t xml:space="preserve">"Об утверждении муниципальной программы «Формирование современной городской среды на территории сельского поселения Янтарное </w:t>
      </w:r>
      <w:proofErr w:type="spellStart"/>
      <w:r w:rsidRPr="00DA4429">
        <w:rPr>
          <w:b/>
        </w:rPr>
        <w:t>Прохладненского</w:t>
      </w:r>
      <w:proofErr w:type="spellEnd"/>
      <w:r w:rsidRPr="00DA4429">
        <w:rPr>
          <w:b/>
        </w:rPr>
        <w:t xml:space="preserve"> муниципального района на 2025-2027годы»</w:t>
      </w:r>
      <w:r>
        <w:rPr>
          <w:b/>
        </w:rPr>
        <w:t xml:space="preserve"> </w:t>
      </w:r>
      <w:r w:rsidRPr="00DA4429">
        <w:rPr>
          <w:b/>
        </w:rPr>
        <w:t xml:space="preserve"> по итогам ее актуализации</w:t>
      </w:r>
    </w:p>
    <w:p w:rsidR="00DA4429" w:rsidRPr="00DA4429" w:rsidRDefault="00DA4429" w:rsidP="00DA4429">
      <w:pPr>
        <w:ind w:left="142" w:hanging="142"/>
        <w:jc w:val="center"/>
        <w:rPr>
          <w:b/>
        </w:rPr>
      </w:pPr>
    </w:p>
    <w:p w:rsidR="003D15AC" w:rsidRPr="008237BF" w:rsidRDefault="003D15AC" w:rsidP="00DE0003">
      <w:pPr>
        <w:ind w:firstLine="708"/>
        <w:jc w:val="both"/>
        <w:rPr>
          <w:rFonts w:eastAsia="Calibri"/>
          <w:b/>
          <w:sz w:val="28"/>
          <w:szCs w:val="28"/>
        </w:rPr>
      </w:pPr>
      <w:r w:rsidRPr="008237BF">
        <w:rPr>
          <w:sz w:val="28"/>
          <w:szCs w:val="28"/>
        </w:rPr>
        <w:t xml:space="preserve">В соответствии с Федеральным </w:t>
      </w:r>
      <w:hyperlink r:id="rId8" w:history="1">
        <w:r w:rsidRPr="008237BF">
          <w:rPr>
            <w:rStyle w:val="a8"/>
            <w:rFonts w:eastAsiaTheme="minorEastAsia"/>
            <w:color w:val="000000"/>
            <w:sz w:val="28"/>
            <w:szCs w:val="28"/>
          </w:rPr>
          <w:t>законом</w:t>
        </w:r>
      </w:hyperlink>
      <w:r w:rsidRPr="008237BF">
        <w:rPr>
          <w:sz w:val="28"/>
          <w:szCs w:val="28"/>
        </w:rPr>
        <w:t xml:space="preserve"> от 6 октября 2003 г. № 131-ФЗ "Об общих принципах организации местного самоуправления в Российской Федерации",</w:t>
      </w:r>
      <w:r w:rsidRPr="008237BF">
        <w:rPr>
          <w:b/>
          <w:sz w:val="28"/>
          <w:szCs w:val="28"/>
        </w:rPr>
        <w:t xml:space="preserve"> </w:t>
      </w:r>
      <w:r w:rsidRPr="008237BF">
        <w:rPr>
          <w:sz w:val="28"/>
          <w:szCs w:val="28"/>
        </w:rPr>
        <w:t>с положениями ст.179 Бюджетного кодекса Российской Федерации,</w:t>
      </w:r>
      <w:r w:rsidRPr="008237BF">
        <w:rPr>
          <w:b/>
          <w:sz w:val="28"/>
          <w:szCs w:val="28"/>
        </w:rPr>
        <w:t xml:space="preserve"> </w:t>
      </w:r>
      <w:r w:rsidRPr="008237BF">
        <w:rPr>
          <w:sz w:val="28"/>
          <w:szCs w:val="28"/>
        </w:rPr>
        <w:t>постановлением Правительства Кабардино-Балкарской Республики от 31 августа 2017 г. № 156-ПП государственная программа Кабардино-Балкарской Республики «Формирование современной городской среды»,</w:t>
      </w:r>
      <w:r w:rsidR="003D518E" w:rsidRPr="008237BF">
        <w:rPr>
          <w:rFonts w:eastAsia="Calibri"/>
          <w:sz w:val="28"/>
          <w:szCs w:val="28"/>
          <w:lang w:eastAsia="en-US"/>
        </w:rPr>
        <w:t xml:space="preserve"> Постановлением Правительства </w:t>
      </w:r>
      <w:proofErr w:type="gramStart"/>
      <w:r w:rsidR="003D518E" w:rsidRPr="008237BF">
        <w:rPr>
          <w:rFonts w:eastAsia="Calibri"/>
          <w:sz w:val="28"/>
          <w:szCs w:val="28"/>
          <w:lang w:eastAsia="en-US"/>
        </w:rPr>
        <w:t>Российской Федерации от 10 февраля 2017 года № 169 «Об утверждении Правил</w:t>
      </w:r>
      <w:proofErr w:type="gramEnd"/>
      <w:r w:rsidR="003D518E" w:rsidRPr="008237BF">
        <w:rPr>
          <w:rFonts w:eastAsia="Calibri"/>
          <w:sz w:val="28"/>
          <w:szCs w:val="28"/>
          <w:lang w:eastAsia="en-US"/>
        </w:rPr>
        <w:t xml:space="preserve"> </w:t>
      </w:r>
      <w:proofErr w:type="gramStart"/>
      <w:r w:rsidR="003D518E" w:rsidRPr="008237BF">
        <w:rPr>
          <w:rFonts w:eastAsia="Calibri"/>
          <w:sz w:val="28"/>
          <w:szCs w:val="28"/>
          <w:lang w:eastAsia="en-US"/>
        </w:rPr>
        <w:t>предоставления</w:t>
      </w:r>
      <w:proofErr w:type="gramEnd"/>
      <w:r w:rsidR="003D518E" w:rsidRPr="008237BF">
        <w:rPr>
          <w:rFonts w:eastAsia="Calibri"/>
          <w:sz w:val="28"/>
          <w:szCs w:val="28"/>
          <w:lang w:eastAsia="en-US"/>
        </w:rPr>
        <w:t xml:space="preserve">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3D518E" w:rsidRPr="008237BF">
        <w:rPr>
          <w:sz w:val="28"/>
          <w:szCs w:val="28"/>
        </w:rPr>
        <w:t>,</w:t>
      </w:r>
      <w:r w:rsidRPr="008237BF">
        <w:rPr>
          <w:sz w:val="28"/>
          <w:szCs w:val="28"/>
        </w:rPr>
        <w:t xml:space="preserve"> Уставом сельского поселения Янтарное </w:t>
      </w:r>
      <w:proofErr w:type="spellStart"/>
      <w:r w:rsidRPr="008237BF">
        <w:rPr>
          <w:sz w:val="28"/>
          <w:szCs w:val="28"/>
        </w:rPr>
        <w:t>Прохладненского</w:t>
      </w:r>
      <w:proofErr w:type="spellEnd"/>
      <w:r w:rsidRPr="008237BF">
        <w:rPr>
          <w:sz w:val="28"/>
          <w:szCs w:val="28"/>
        </w:rPr>
        <w:t xml:space="preserve"> муниципального района КБР, утвержденным решением Совета местного самоуправления с.п</w:t>
      </w:r>
      <w:proofErr w:type="gramStart"/>
      <w:r w:rsidRPr="008237BF">
        <w:rPr>
          <w:sz w:val="28"/>
          <w:szCs w:val="28"/>
        </w:rPr>
        <w:t>.Я</w:t>
      </w:r>
      <w:proofErr w:type="gramEnd"/>
      <w:r w:rsidRPr="008237BF">
        <w:rPr>
          <w:sz w:val="28"/>
          <w:szCs w:val="28"/>
        </w:rPr>
        <w:t>нтарное от 15.06.2021№101/1,</w:t>
      </w:r>
      <w:r w:rsidRPr="008237BF">
        <w:rPr>
          <w:rFonts w:eastAsia="Calibri"/>
          <w:sz w:val="28"/>
          <w:szCs w:val="28"/>
        </w:rPr>
        <w:t xml:space="preserve"> местная администрация сельского поселения  Янтарное </w:t>
      </w:r>
      <w:proofErr w:type="spellStart"/>
      <w:r w:rsidRPr="008237BF">
        <w:rPr>
          <w:rFonts w:eastAsia="Calibri"/>
          <w:sz w:val="28"/>
          <w:szCs w:val="28"/>
        </w:rPr>
        <w:t>Прохладненского</w:t>
      </w:r>
      <w:proofErr w:type="spellEnd"/>
      <w:r w:rsidRPr="008237BF">
        <w:rPr>
          <w:rFonts w:eastAsia="Calibri"/>
          <w:sz w:val="28"/>
          <w:szCs w:val="28"/>
        </w:rPr>
        <w:t xml:space="preserve"> муниципального района   КБР    </w:t>
      </w:r>
      <w:r w:rsidRPr="008237BF">
        <w:rPr>
          <w:rFonts w:eastAsia="Calibri"/>
          <w:b/>
          <w:sz w:val="28"/>
          <w:szCs w:val="28"/>
        </w:rPr>
        <w:t>постановляет:</w:t>
      </w:r>
    </w:p>
    <w:p w:rsidR="00C43492" w:rsidRPr="00C43492" w:rsidRDefault="00C43492" w:rsidP="00C43492">
      <w:pPr>
        <w:ind w:firstLine="708"/>
        <w:jc w:val="both"/>
        <w:rPr>
          <w:b/>
        </w:rPr>
      </w:pPr>
      <w:r>
        <w:rPr>
          <w:sz w:val="28"/>
          <w:szCs w:val="28"/>
        </w:rPr>
        <w:t>1.</w:t>
      </w:r>
      <w:r w:rsidRPr="0060177A">
        <w:rPr>
          <w:sz w:val="28"/>
          <w:szCs w:val="28"/>
        </w:rPr>
        <w:t xml:space="preserve">Внести изменения в  муниципальную программу </w:t>
      </w:r>
      <w:r>
        <w:rPr>
          <w:sz w:val="28"/>
          <w:szCs w:val="28"/>
        </w:rPr>
        <w:t>«</w:t>
      </w:r>
      <w:r w:rsidRPr="00C43492">
        <w:rPr>
          <w:sz w:val="28"/>
          <w:szCs w:val="28"/>
        </w:rPr>
        <w:t xml:space="preserve">Формирование современной городской среды на территории сельского поселения Янтарное </w:t>
      </w:r>
      <w:proofErr w:type="spellStart"/>
      <w:r w:rsidRPr="00C43492">
        <w:rPr>
          <w:sz w:val="28"/>
          <w:szCs w:val="28"/>
        </w:rPr>
        <w:t>Прохладненского</w:t>
      </w:r>
      <w:proofErr w:type="spellEnd"/>
      <w:r w:rsidRPr="00C43492">
        <w:rPr>
          <w:sz w:val="28"/>
          <w:szCs w:val="28"/>
        </w:rPr>
        <w:t xml:space="preserve"> муниципального района  на 2025-2027годы</w:t>
      </w:r>
      <w:r>
        <w:rPr>
          <w:sz w:val="28"/>
          <w:szCs w:val="28"/>
        </w:rPr>
        <w:t>»</w:t>
      </w:r>
      <w:r w:rsidRPr="0060177A">
        <w:rPr>
          <w:sz w:val="28"/>
          <w:szCs w:val="28"/>
        </w:rPr>
        <w:t xml:space="preserve"> в объемы финансирования, изложив текст в </w:t>
      </w:r>
      <w:r>
        <w:rPr>
          <w:sz w:val="28"/>
          <w:szCs w:val="28"/>
        </w:rPr>
        <w:t>новой</w:t>
      </w:r>
      <w:r w:rsidRPr="0060177A">
        <w:rPr>
          <w:sz w:val="28"/>
          <w:szCs w:val="28"/>
        </w:rPr>
        <w:t xml:space="preserve"> редакции (приложение).</w:t>
      </w:r>
    </w:p>
    <w:p w:rsidR="00DE0003" w:rsidRPr="00DE0003" w:rsidRDefault="003D15AC" w:rsidP="00C43492">
      <w:pPr>
        <w:ind w:firstLine="708"/>
        <w:jc w:val="both"/>
        <w:rPr>
          <w:sz w:val="28"/>
          <w:szCs w:val="28"/>
        </w:rPr>
      </w:pPr>
      <w:r w:rsidRPr="008237BF">
        <w:rPr>
          <w:sz w:val="28"/>
          <w:szCs w:val="28"/>
        </w:rPr>
        <w:t>2. Обнародовать настоящее постановление на информационных стендах сельского поселения Янтарное, с одновременным размещением на  официальном сайте с.п</w:t>
      </w:r>
      <w:proofErr w:type="gramStart"/>
      <w:r w:rsidRPr="008237BF">
        <w:rPr>
          <w:sz w:val="28"/>
          <w:szCs w:val="28"/>
        </w:rPr>
        <w:t>.Я</w:t>
      </w:r>
      <w:proofErr w:type="gramEnd"/>
      <w:r w:rsidRPr="008237BF">
        <w:rPr>
          <w:sz w:val="28"/>
          <w:szCs w:val="28"/>
        </w:rPr>
        <w:t xml:space="preserve">нтарное </w:t>
      </w:r>
      <w:proofErr w:type="spellStart"/>
      <w:r w:rsidRPr="008237BF">
        <w:rPr>
          <w:sz w:val="28"/>
          <w:szCs w:val="28"/>
        </w:rPr>
        <w:t>Прохладеннского</w:t>
      </w:r>
      <w:proofErr w:type="spellEnd"/>
      <w:r w:rsidRPr="008237BF">
        <w:rPr>
          <w:sz w:val="28"/>
          <w:szCs w:val="28"/>
        </w:rPr>
        <w:t xml:space="preserve"> муниципального района </w:t>
      </w:r>
      <w:r w:rsidRPr="008237BF">
        <w:rPr>
          <w:rFonts w:eastAsia="Calibri"/>
          <w:sz w:val="28"/>
          <w:szCs w:val="28"/>
        </w:rPr>
        <w:t>http://</w:t>
      </w:r>
      <w:r w:rsidRPr="008237BF">
        <w:rPr>
          <w:sz w:val="28"/>
          <w:szCs w:val="28"/>
        </w:rPr>
        <w:t xml:space="preserve"> </w:t>
      </w:r>
      <w:proofErr w:type="spellStart"/>
      <w:r w:rsidRPr="008237BF">
        <w:rPr>
          <w:sz w:val="28"/>
          <w:szCs w:val="28"/>
          <w:lang w:val="en-US"/>
        </w:rPr>
        <w:t>adm</w:t>
      </w:r>
      <w:proofErr w:type="spellEnd"/>
      <w:r w:rsidRPr="008237BF">
        <w:rPr>
          <w:sz w:val="28"/>
          <w:szCs w:val="28"/>
        </w:rPr>
        <w:t>-</w:t>
      </w:r>
      <w:proofErr w:type="spellStart"/>
      <w:r w:rsidRPr="008237BF">
        <w:rPr>
          <w:sz w:val="28"/>
          <w:szCs w:val="28"/>
          <w:lang w:val="en-US"/>
        </w:rPr>
        <w:t>yantarnoe</w:t>
      </w:r>
      <w:proofErr w:type="spellEnd"/>
      <w:r w:rsidRPr="008237BF">
        <w:rPr>
          <w:rFonts w:eastAsia="Calibri"/>
          <w:sz w:val="28"/>
          <w:szCs w:val="28"/>
        </w:rPr>
        <w:t>.</w:t>
      </w:r>
      <w:proofErr w:type="spellStart"/>
      <w:r w:rsidRPr="008237BF">
        <w:rPr>
          <w:rFonts w:eastAsia="Calibri"/>
          <w:sz w:val="28"/>
          <w:szCs w:val="28"/>
        </w:rPr>
        <w:t>ru</w:t>
      </w:r>
      <w:proofErr w:type="spellEnd"/>
      <w:r w:rsidRPr="008237BF">
        <w:rPr>
          <w:rFonts w:eastAsia="Calibri"/>
          <w:sz w:val="28"/>
          <w:szCs w:val="28"/>
        </w:rPr>
        <w:t>/</w:t>
      </w:r>
      <w:r w:rsidRPr="008237BF">
        <w:rPr>
          <w:rStyle w:val="10"/>
          <w:szCs w:val="28"/>
        </w:rPr>
        <w:t>.</w:t>
      </w:r>
      <w:r w:rsidRPr="008237BF">
        <w:rPr>
          <w:sz w:val="28"/>
          <w:szCs w:val="28"/>
        </w:rPr>
        <w:t xml:space="preserve"> </w:t>
      </w:r>
    </w:p>
    <w:p w:rsidR="003D15AC" w:rsidRPr="008237BF" w:rsidRDefault="003D15AC" w:rsidP="00C43492">
      <w:pPr>
        <w:adjustRightInd w:val="0"/>
        <w:ind w:firstLine="708"/>
        <w:jc w:val="both"/>
        <w:rPr>
          <w:color w:val="000000"/>
          <w:sz w:val="28"/>
          <w:szCs w:val="28"/>
        </w:rPr>
      </w:pPr>
      <w:r w:rsidRPr="008237BF">
        <w:rPr>
          <w:color w:val="000000"/>
          <w:sz w:val="28"/>
          <w:szCs w:val="28"/>
        </w:rPr>
        <w:t xml:space="preserve"> 3. </w:t>
      </w:r>
      <w:proofErr w:type="gramStart"/>
      <w:r w:rsidRPr="008237BF">
        <w:rPr>
          <w:color w:val="000000"/>
          <w:sz w:val="28"/>
          <w:szCs w:val="28"/>
        </w:rPr>
        <w:t>Контроль за</w:t>
      </w:r>
      <w:proofErr w:type="gramEnd"/>
      <w:r w:rsidRPr="008237BF">
        <w:rPr>
          <w:color w:val="000000"/>
          <w:sz w:val="28"/>
          <w:szCs w:val="28"/>
        </w:rPr>
        <w:t xml:space="preserve"> исполнением настоящего постановления оставляю за собой.</w:t>
      </w:r>
    </w:p>
    <w:p w:rsidR="00DE0003" w:rsidRPr="00DE0003" w:rsidRDefault="003D15AC" w:rsidP="00DE0003">
      <w:pPr>
        <w:adjustRightInd w:val="0"/>
        <w:jc w:val="both"/>
        <w:rPr>
          <w:sz w:val="28"/>
          <w:szCs w:val="28"/>
        </w:rPr>
      </w:pPr>
      <w:r w:rsidRPr="008237BF">
        <w:rPr>
          <w:sz w:val="28"/>
          <w:szCs w:val="28"/>
        </w:rPr>
        <w:t xml:space="preserve"> </w:t>
      </w:r>
      <w:r w:rsidR="00C43492">
        <w:rPr>
          <w:sz w:val="28"/>
          <w:szCs w:val="28"/>
        </w:rPr>
        <w:tab/>
      </w:r>
      <w:r w:rsidRPr="008237BF">
        <w:rPr>
          <w:sz w:val="28"/>
          <w:szCs w:val="28"/>
        </w:rPr>
        <w:t>4. Настоящее постановление вступает в силу с момента его  обнародования</w:t>
      </w:r>
      <w:r w:rsidR="003D518E" w:rsidRPr="008237BF">
        <w:rPr>
          <w:sz w:val="28"/>
          <w:szCs w:val="28"/>
        </w:rPr>
        <w:t>.</w:t>
      </w:r>
    </w:p>
    <w:p w:rsidR="004369BF" w:rsidRDefault="004369BF" w:rsidP="003D15AC">
      <w:pPr>
        <w:adjustRightInd w:val="0"/>
        <w:jc w:val="both"/>
        <w:rPr>
          <w:sz w:val="28"/>
          <w:szCs w:val="28"/>
        </w:rPr>
      </w:pPr>
      <w:r>
        <w:rPr>
          <w:sz w:val="28"/>
          <w:szCs w:val="28"/>
        </w:rPr>
        <w:t>И.о</w:t>
      </w:r>
      <w:proofErr w:type="gramStart"/>
      <w:r>
        <w:rPr>
          <w:sz w:val="28"/>
          <w:szCs w:val="28"/>
        </w:rPr>
        <w:t>.г</w:t>
      </w:r>
      <w:proofErr w:type="gramEnd"/>
      <w:r w:rsidR="003D15AC" w:rsidRPr="008237BF">
        <w:rPr>
          <w:sz w:val="28"/>
          <w:szCs w:val="28"/>
        </w:rPr>
        <w:t>лав</w:t>
      </w:r>
      <w:r>
        <w:rPr>
          <w:sz w:val="28"/>
          <w:szCs w:val="28"/>
        </w:rPr>
        <w:t xml:space="preserve">ы местной администрации </w:t>
      </w:r>
    </w:p>
    <w:p w:rsidR="003D15AC" w:rsidRPr="008237BF" w:rsidRDefault="006959A9" w:rsidP="003D15AC">
      <w:pPr>
        <w:adjustRightInd w:val="0"/>
        <w:jc w:val="both"/>
        <w:rPr>
          <w:sz w:val="28"/>
          <w:szCs w:val="28"/>
        </w:rPr>
      </w:pPr>
      <w:r>
        <w:rPr>
          <w:color w:val="000000"/>
          <w:sz w:val="28"/>
          <w:szCs w:val="28"/>
        </w:rPr>
        <w:t>с</w:t>
      </w:r>
      <w:r w:rsidR="003D15AC" w:rsidRPr="008237BF">
        <w:rPr>
          <w:color w:val="000000"/>
          <w:sz w:val="28"/>
          <w:szCs w:val="28"/>
        </w:rPr>
        <w:t>е</w:t>
      </w:r>
      <w:r w:rsidR="003D15AC" w:rsidRPr="008237BF">
        <w:rPr>
          <w:sz w:val="28"/>
          <w:szCs w:val="28"/>
        </w:rPr>
        <w:t xml:space="preserve">льского поселения </w:t>
      </w:r>
      <w:proofErr w:type="gramStart"/>
      <w:r w:rsidR="003D15AC" w:rsidRPr="008237BF">
        <w:rPr>
          <w:sz w:val="28"/>
          <w:szCs w:val="28"/>
        </w:rPr>
        <w:t>Янтарное</w:t>
      </w:r>
      <w:proofErr w:type="gramEnd"/>
      <w:r w:rsidR="003D15AC" w:rsidRPr="008237BF">
        <w:rPr>
          <w:sz w:val="28"/>
          <w:szCs w:val="28"/>
        </w:rPr>
        <w:t xml:space="preserve"> </w:t>
      </w:r>
    </w:p>
    <w:p w:rsidR="00C43492" w:rsidRPr="00D92FEC" w:rsidRDefault="003D15AC" w:rsidP="00D92FEC">
      <w:pPr>
        <w:ind w:left="142" w:hanging="142"/>
        <w:rPr>
          <w:b/>
          <w:sz w:val="28"/>
          <w:szCs w:val="28"/>
        </w:rPr>
      </w:pPr>
      <w:proofErr w:type="spellStart"/>
      <w:r w:rsidRPr="008237BF">
        <w:rPr>
          <w:sz w:val="28"/>
          <w:szCs w:val="28"/>
        </w:rPr>
        <w:t>Прохладненского</w:t>
      </w:r>
      <w:proofErr w:type="spellEnd"/>
      <w:r w:rsidRPr="008237BF">
        <w:rPr>
          <w:sz w:val="28"/>
          <w:szCs w:val="28"/>
        </w:rPr>
        <w:t xml:space="preserve"> муниципального района                        </w:t>
      </w:r>
      <w:r w:rsidR="006959A9">
        <w:rPr>
          <w:sz w:val="28"/>
          <w:szCs w:val="28"/>
        </w:rPr>
        <w:t xml:space="preserve">          </w:t>
      </w:r>
      <w:r w:rsidRPr="008237BF">
        <w:rPr>
          <w:sz w:val="28"/>
          <w:szCs w:val="28"/>
        </w:rPr>
        <w:t xml:space="preserve"> </w:t>
      </w:r>
      <w:proofErr w:type="spellStart"/>
      <w:r w:rsidR="00C43492">
        <w:rPr>
          <w:sz w:val="28"/>
          <w:szCs w:val="28"/>
        </w:rPr>
        <w:t>А.В.Голубничий</w:t>
      </w:r>
      <w:proofErr w:type="spellEnd"/>
    </w:p>
    <w:p w:rsidR="003D15AC" w:rsidRPr="003166B5" w:rsidRDefault="003D15AC" w:rsidP="003D15AC">
      <w:pPr>
        <w:autoSpaceDE w:val="0"/>
        <w:autoSpaceDN w:val="0"/>
        <w:adjustRightInd w:val="0"/>
        <w:ind w:left="4962"/>
        <w:jc w:val="right"/>
        <w:outlineLvl w:val="0"/>
      </w:pPr>
      <w:r w:rsidRPr="003166B5">
        <w:lastRenderedPageBreak/>
        <w:t>Утверждена</w:t>
      </w:r>
    </w:p>
    <w:p w:rsidR="003D518E" w:rsidRDefault="003D518E" w:rsidP="003D15AC">
      <w:pPr>
        <w:jc w:val="right"/>
        <w:outlineLvl w:val="0"/>
      </w:pPr>
      <w:r>
        <w:t>Постановлением местной администрации</w:t>
      </w:r>
    </w:p>
    <w:p w:rsidR="003D15AC" w:rsidRPr="00E252A2" w:rsidRDefault="003D15AC" w:rsidP="003D15AC">
      <w:pPr>
        <w:jc w:val="right"/>
        <w:outlineLvl w:val="0"/>
        <w:rPr>
          <w:szCs w:val="28"/>
        </w:rPr>
      </w:pPr>
      <w:r w:rsidRPr="00E252A2">
        <w:rPr>
          <w:szCs w:val="28"/>
        </w:rPr>
        <w:t xml:space="preserve"> сельского поселения </w:t>
      </w:r>
      <w:proofErr w:type="gramStart"/>
      <w:r w:rsidRPr="00E252A2">
        <w:rPr>
          <w:szCs w:val="28"/>
        </w:rPr>
        <w:t>Янтарное</w:t>
      </w:r>
      <w:proofErr w:type="gramEnd"/>
    </w:p>
    <w:p w:rsidR="003D15AC" w:rsidRPr="00E252A2" w:rsidRDefault="003D15AC" w:rsidP="003D518E">
      <w:pPr>
        <w:jc w:val="right"/>
        <w:outlineLvl w:val="0"/>
        <w:rPr>
          <w:szCs w:val="28"/>
        </w:rPr>
      </w:pPr>
      <w:r w:rsidRPr="00E252A2">
        <w:rPr>
          <w:szCs w:val="28"/>
        </w:rPr>
        <w:t xml:space="preserve"> </w:t>
      </w:r>
      <w:proofErr w:type="spellStart"/>
      <w:r w:rsidRPr="00E252A2">
        <w:rPr>
          <w:szCs w:val="28"/>
        </w:rPr>
        <w:t>Прохладненского</w:t>
      </w:r>
      <w:proofErr w:type="spellEnd"/>
      <w:r w:rsidRPr="00E252A2">
        <w:rPr>
          <w:szCs w:val="28"/>
        </w:rPr>
        <w:t xml:space="preserve"> муниципального района </w:t>
      </w:r>
    </w:p>
    <w:p w:rsidR="003D15AC" w:rsidRDefault="003D15AC" w:rsidP="003D15AC">
      <w:pPr>
        <w:jc w:val="right"/>
        <w:rPr>
          <w:szCs w:val="28"/>
        </w:rPr>
      </w:pPr>
      <w:r w:rsidRPr="00E252A2">
        <w:rPr>
          <w:szCs w:val="28"/>
        </w:rPr>
        <w:t xml:space="preserve">от </w:t>
      </w:r>
      <w:r w:rsidR="00D92FEC">
        <w:rPr>
          <w:szCs w:val="28"/>
        </w:rPr>
        <w:t xml:space="preserve">     </w:t>
      </w:r>
      <w:r w:rsidRPr="00E252A2">
        <w:rPr>
          <w:szCs w:val="28"/>
        </w:rPr>
        <w:t>20</w:t>
      </w:r>
      <w:r w:rsidR="003D518E">
        <w:rPr>
          <w:szCs w:val="28"/>
        </w:rPr>
        <w:t>24</w:t>
      </w:r>
      <w:r w:rsidRPr="00E252A2">
        <w:rPr>
          <w:szCs w:val="28"/>
        </w:rPr>
        <w:t>г. №</w:t>
      </w:r>
      <w:r w:rsidR="00D92FEC">
        <w:rPr>
          <w:szCs w:val="28"/>
        </w:rPr>
        <w:t xml:space="preserve"> </w:t>
      </w:r>
    </w:p>
    <w:p w:rsidR="003D15AC"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 w:val="40"/>
          <w:szCs w:val="40"/>
        </w:rPr>
      </w:pPr>
      <w:r w:rsidRPr="00027080">
        <w:rPr>
          <w:rFonts w:eastAsia="Calibri"/>
          <w:b/>
          <w:sz w:val="40"/>
          <w:szCs w:val="40"/>
        </w:rPr>
        <w:t>Муниципальная программа</w:t>
      </w:r>
    </w:p>
    <w:p w:rsidR="00FF3628" w:rsidRDefault="003D15AC" w:rsidP="003D15AC">
      <w:pPr>
        <w:spacing w:after="200" w:line="276" w:lineRule="auto"/>
        <w:jc w:val="center"/>
        <w:rPr>
          <w:rFonts w:eastAsia="Calibri"/>
          <w:b/>
          <w:sz w:val="36"/>
          <w:szCs w:val="36"/>
        </w:rPr>
      </w:pPr>
      <w:r w:rsidRPr="00027080">
        <w:rPr>
          <w:rFonts w:eastAsia="Calibri"/>
          <w:b/>
          <w:sz w:val="36"/>
          <w:szCs w:val="36"/>
        </w:rPr>
        <w:t>«Формирование</w:t>
      </w:r>
      <w:r>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 xml:space="preserve">рии сельского поселения Янтарное </w:t>
      </w:r>
      <w:proofErr w:type="spellStart"/>
      <w:r>
        <w:rPr>
          <w:rFonts w:eastAsia="Calibri"/>
          <w:b/>
          <w:sz w:val="36"/>
          <w:szCs w:val="36"/>
        </w:rPr>
        <w:t>Прохладненского</w:t>
      </w:r>
      <w:proofErr w:type="spellEnd"/>
      <w:r w:rsidR="003D518E">
        <w:rPr>
          <w:rFonts w:eastAsia="Calibri"/>
          <w:b/>
          <w:sz w:val="36"/>
          <w:szCs w:val="36"/>
        </w:rPr>
        <w:t xml:space="preserve"> муниципального района </w:t>
      </w:r>
    </w:p>
    <w:p w:rsidR="003D15AC" w:rsidRPr="00027080" w:rsidRDefault="003D518E" w:rsidP="003D15AC">
      <w:pPr>
        <w:spacing w:after="200" w:line="276" w:lineRule="auto"/>
        <w:jc w:val="center"/>
        <w:rPr>
          <w:rFonts w:eastAsia="Calibri"/>
          <w:b/>
          <w:sz w:val="36"/>
          <w:szCs w:val="36"/>
        </w:rPr>
      </w:pPr>
      <w:r>
        <w:rPr>
          <w:rFonts w:eastAsia="Calibri"/>
          <w:b/>
          <w:sz w:val="36"/>
          <w:szCs w:val="36"/>
        </w:rPr>
        <w:t xml:space="preserve">на </w:t>
      </w:r>
      <w:r w:rsidR="003D15AC">
        <w:rPr>
          <w:rFonts w:eastAsia="Calibri"/>
          <w:b/>
          <w:sz w:val="36"/>
          <w:szCs w:val="36"/>
        </w:rPr>
        <w:t xml:space="preserve"> 2025</w:t>
      </w:r>
      <w:r w:rsidR="00FF3628">
        <w:rPr>
          <w:rFonts w:eastAsia="Calibri"/>
          <w:b/>
          <w:sz w:val="36"/>
          <w:szCs w:val="36"/>
        </w:rPr>
        <w:t>-2027</w:t>
      </w:r>
      <w:r w:rsidR="003D15AC">
        <w:rPr>
          <w:rFonts w:eastAsia="Calibri"/>
          <w:b/>
          <w:sz w:val="36"/>
          <w:szCs w:val="36"/>
        </w:rPr>
        <w:t xml:space="preserve"> год</w:t>
      </w:r>
      <w:r w:rsidR="00FF3628">
        <w:rPr>
          <w:rFonts w:eastAsia="Calibri"/>
          <w:b/>
          <w:sz w:val="36"/>
          <w:szCs w:val="36"/>
        </w:rPr>
        <w:t>ы</w:t>
      </w:r>
      <w:r w:rsidR="003D15AC" w:rsidRPr="00027080">
        <w:rPr>
          <w:rFonts w:eastAsia="Calibri"/>
          <w:b/>
          <w:sz w:val="36"/>
          <w:szCs w:val="36"/>
        </w:rPr>
        <w:t xml:space="preserve">» </w:t>
      </w:r>
    </w:p>
    <w:p w:rsidR="003D15AC" w:rsidRPr="00027080" w:rsidRDefault="003D15AC" w:rsidP="003D15AC">
      <w:pPr>
        <w:spacing w:after="200" w:line="276" w:lineRule="auto"/>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Pr>
          <w:rFonts w:eastAsia="Calibri"/>
          <w:b/>
          <w:sz w:val="36"/>
          <w:szCs w:val="36"/>
        </w:rPr>
        <w:t>комфортной</w:t>
      </w:r>
      <w:r w:rsidRPr="00027080">
        <w:rPr>
          <w:rFonts w:eastAsia="Calibri"/>
          <w:b/>
          <w:sz w:val="36"/>
          <w:szCs w:val="36"/>
        </w:rPr>
        <w:t xml:space="preserve"> городской среды»)</w:t>
      </w: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Default="003D15AC" w:rsidP="003D15AC">
      <w:pPr>
        <w:spacing w:after="200" w:line="276" w:lineRule="auto"/>
        <w:rPr>
          <w:rFonts w:eastAsia="Calibri"/>
          <w:b/>
        </w:rPr>
      </w:pPr>
    </w:p>
    <w:p w:rsidR="003D15AC" w:rsidRDefault="003D15AC"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15AC" w:rsidRPr="00027080" w:rsidRDefault="003D518E" w:rsidP="003D15AC">
      <w:pPr>
        <w:spacing w:after="200" w:line="276" w:lineRule="auto"/>
        <w:jc w:val="center"/>
        <w:rPr>
          <w:rFonts w:eastAsia="Calibri"/>
          <w:b/>
        </w:rPr>
        <w:sectPr w:rsidR="003D15AC" w:rsidRPr="00027080" w:rsidSect="008237BF">
          <w:headerReference w:type="default" r:id="rId9"/>
          <w:footerReference w:type="default" r:id="rId10"/>
          <w:pgSz w:w="11906" w:h="16838" w:code="9"/>
          <w:pgMar w:top="567" w:right="567" w:bottom="567" w:left="1418" w:header="709" w:footer="709" w:gutter="0"/>
          <w:cols w:space="708"/>
          <w:titlePg/>
          <w:docGrid w:linePitch="360"/>
        </w:sectPr>
      </w:pPr>
      <w:r>
        <w:rPr>
          <w:rFonts w:eastAsia="Calibri"/>
          <w:b/>
        </w:rPr>
        <w:t>с.п</w:t>
      </w:r>
      <w:proofErr w:type="gramStart"/>
      <w:r>
        <w:rPr>
          <w:rFonts w:eastAsia="Calibri"/>
          <w:b/>
        </w:rPr>
        <w:t>.Я</w:t>
      </w:r>
      <w:proofErr w:type="gramEnd"/>
      <w:r>
        <w:rPr>
          <w:rFonts w:eastAsia="Calibri"/>
          <w:b/>
        </w:rPr>
        <w:t>нтарное 2024</w:t>
      </w:r>
      <w:r w:rsidR="003D15AC">
        <w:rPr>
          <w:rFonts w:eastAsia="Calibri"/>
          <w:b/>
        </w:rPr>
        <w:t xml:space="preserve"> год</w:t>
      </w:r>
    </w:p>
    <w:p w:rsidR="003D15AC" w:rsidRDefault="003D15AC" w:rsidP="003D15AC">
      <w:pPr>
        <w:ind w:left="277" w:right="196" w:hanging="11"/>
        <w:jc w:val="center"/>
        <w:rPr>
          <w:sz w:val="26"/>
          <w:szCs w:val="26"/>
        </w:rPr>
      </w:pPr>
      <w:r w:rsidRPr="00005C0C">
        <w:rPr>
          <w:sz w:val="26"/>
          <w:szCs w:val="26"/>
        </w:rPr>
        <w:lastRenderedPageBreak/>
        <w:t xml:space="preserve">ПАСПОРТ </w:t>
      </w:r>
    </w:p>
    <w:p w:rsidR="003D15AC" w:rsidRPr="00005C0C" w:rsidRDefault="003D15AC" w:rsidP="003D15AC">
      <w:pPr>
        <w:ind w:left="277" w:right="196" w:hanging="11"/>
        <w:jc w:val="center"/>
        <w:rPr>
          <w:sz w:val="26"/>
          <w:szCs w:val="26"/>
        </w:rPr>
      </w:pPr>
      <w:r w:rsidRPr="00005C0C">
        <w:rPr>
          <w:sz w:val="26"/>
          <w:szCs w:val="26"/>
        </w:rPr>
        <w:t xml:space="preserve">муниципальной программы «Формирование </w:t>
      </w:r>
      <w:r>
        <w:rPr>
          <w:sz w:val="26"/>
          <w:szCs w:val="26"/>
        </w:rPr>
        <w:t>комфортной</w:t>
      </w:r>
      <w:r w:rsidRPr="00005C0C">
        <w:rPr>
          <w:sz w:val="26"/>
          <w:szCs w:val="26"/>
        </w:rPr>
        <w:t xml:space="preserve"> городской среды </w:t>
      </w:r>
      <w:proofErr w:type="gramStart"/>
      <w:r w:rsidRPr="00005C0C">
        <w:rPr>
          <w:sz w:val="26"/>
          <w:szCs w:val="26"/>
        </w:rPr>
        <w:t>на</w:t>
      </w:r>
      <w:proofErr w:type="gramEnd"/>
    </w:p>
    <w:p w:rsidR="003D15AC" w:rsidRPr="00005C0C" w:rsidRDefault="003D15AC" w:rsidP="003D15AC">
      <w:pPr>
        <w:ind w:left="277" w:right="200" w:hanging="11"/>
        <w:jc w:val="center"/>
        <w:rPr>
          <w:sz w:val="26"/>
          <w:szCs w:val="26"/>
        </w:rPr>
      </w:pPr>
      <w:r w:rsidRPr="00005C0C">
        <w:rPr>
          <w:sz w:val="26"/>
          <w:szCs w:val="26"/>
        </w:rPr>
        <w:t xml:space="preserve">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003D518E">
        <w:rPr>
          <w:sz w:val="26"/>
          <w:szCs w:val="26"/>
        </w:rPr>
        <w:t xml:space="preserve"> на </w:t>
      </w:r>
      <w:r w:rsidRPr="00005C0C">
        <w:rPr>
          <w:sz w:val="26"/>
          <w:szCs w:val="26"/>
        </w:rPr>
        <w:t>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sz w:val="26"/>
          <w:szCs w:val="26"/>
        </w:rPr>
        <w:t xml:space="preserve">» </w:t>
      </w:r>
    </w:p>
    <w:p w:rsidR="003D15AC" w:rsidRPr="00005C0C" w:rsidRDefault="003D15AC" w:rsidP="003D15AC">
      <w:pPr>
        <w:jc w:val="center"/>
        <w:rPr>
          <w:rFonts w:eastAsia="Calibri"/>
          <w:b/>
          <w:sz w:val="26"/>
          <w:szCs w:val="26"/>
          <w:lang w:eastAsia="en-US"/>
        </w:rPr>
      </w:pPr>
    </w:p>
    <w:tbl>
      <w:tblPr>
        <w:tblW w:w="9540" w:type="dxa"/>
        <w:jc w:val="center"/>
        <w:tblLook w:val="04A0"/>
      </w:tblPr>
      <w:tblGrid>
        <w:gridCol w:w="3819"/>
        <w:gridCol w:w="5721"/>
      </w:tblGrid>
      <w:tr w:rsidR="003D15AC" w:rsidRPr="00005C0C" w:rsidTr="003D15AC">
        <w:trPr>
          <w:trHeight w:val="552"/>
          <w:jc w:val="center"/>
        </w:trPr>
        <w:tc>
          <w:tcPr>
            <w:tcW w:w="3819" w:type="dxa"/>
          </w:tcPr>
          <w:p w:rsidR="003D15AC" w:rsidRPr="00005C0C" w:rsidRDefault="003D15AC" w:rsidP="003D15AC">
            <w:pPr>
              <w:rPr>
                <w:sz w:val="26"/>
                <w:szCs w:val="26"/>
              </w:rPr>
            </w:pPr>
            <w:r w:rsidRPr="00005C0C">
              <w:rPr>
                <w:sz w:val="26"/>
                <w:szCs w:val="26"/>
              </w:rPr>
              <w:t>НАИМЕНОВАНИЕ МУНИЦИПАЛЬНОЙ ПРОГРАММЫ</w:t>
            </w: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xml:space="preserve">- муниципальная программа «Формирование </w:t>
            </w:r>
            <w:r>
              <w:rPr>
                <w:rFonts w:eastAsia="Calibri"/>
                <w:sz w:val="26"/>
                <w:szCs w:val="26"/>
              </w:rPr>
              <w:t>комфортной</w:t>
            </w:r>
            <w:r w:rsidRPr="00005C0C">
              <w:rPr>
                <w:rFonts w:eastAsia="Calibri"/>
                <w:sz w:val="26"/>
                <w:szCs w:val="26"/>
              </w:rPr>
              <w:t xml:space="preserve">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rFonts w:eastAsia="Calibri"/>
                <w:sz w:val="26"/>
                <w:szCs w:val="26"/>
              </w:rPr>
              <w:t>»</w:t>
            </w:r>
          </w:p>
          <w:p w:rsidR="003D15AC" w:rsidRPr="00005C0C" w:rsidRDefault="003D15AC" w:rsidP="003D15AC">
            <w:pPr>
              <w:ind w:left="680"/>
              <w:rPr>
                <w:rFonts w:eastAsia="Calibri"/>
                <w:sz w:val="26"/>
                <w:szCs w:val="26"/>
              </w:rPr>
            </w:pPr>
          </w:p>
        </w:tc>
      </w:tr>
      <w:tr w:rsidR="003D15AC" w:rsidRPr="00005C0C" w:rsidTr="003D15AC">
        <w:trPr>
          <w:trHeight w:val="552"/>
          <w:jc w:val="center"/>
        </w:trPr>
        <w:tc>
          <w:tcPr>
            <w:tcW w:w="3819" w:type="dxa"/>
          </w:tcPr>
          <w:p w:rsidR="003D15AC" w:rsidRPr="00005C0C" w:rsidRDefault="003D15AC" w:rsidP="003D15AC">
            <w:pPr>
              <w:tabs>
                <w:tab w:val="left" w:pos="1395"/>
              </w:tabs>
              <w:rPr>
                <w:sz w:val="26"/>
                <w:szCs w:val="26"/>
              </w:rPr>
            </w:pPr>
          </w:p>
        </w:tc>
        <w:tc>
          <w:tcPr>
            <w:tcW w:w="5721" w:type="dxa"/>
          </w:tcPr>
          <w:p w:rsidR="003D15AC" w:rsidRPr="00005C0C" w:rsidRDefault="003D15AC" w:rsidP="003D15AC">
            <w:pPr>
              <w:ind w:left="680" w:firstLine="708"/>
              <w:rPr>
                <w:rFonts w:eastAsia="Calibri"/>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ОТВЕТСТВЕННЫЙ ИСПОЛНИТЕЛЬ МУНИЦИПАЛЬНОЙ ПРОГРАММЫ</w:t>
            </w:r>
          </w:p>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rPr>
            </w:pPr>
            <w:r w:rsidRPr="00005C0C">
              <w:rPr>
                <w:rFonts w:eastAsia="Calibri"/>
                <w:sz w:val="26"/>
                <w:szCs w:val="26"/>
              </w:rPr>
              <w:t xml:space="preserve">- </w:t>
            </w:r>
            <w:r>
              <w:rPr>
                <w:rFonts w:eastAsia="Calibri"/>
                <w:sz w:val="26"/>
                <w:szCs w:val="26"/>
              </w:rPr>
              <w:t>м</w:t>
            </w:r>
            <w:r w:rsidRPr="00005C0C">
              <w:rPr>
                <w:rFonts w:eastAsia="Calibri"/>
                <w:sz w:val="26"/>
                <w:szCs w:val="26"/>
              </w:rPr>
              <w:t>естн</w:t>
            </w:r>
            <w:r>
              <w:rPr>
                <w:rFonts w:eastAsia="Calibri"/>
                <w:sz w:val="26"/>
                <w:szCs w:val="26"/>
              </w:rPr>
              <w:t>ая</w:t>
            </w:r>
            <w:r w:rsidRPr="00005C0C">
              <w:rPr>
                <w:rFonts w:eastAsia="Calibri"/>
                <w:sz w:val="26"/>
                <w:szCs w:val="26"/>
              </w:rPr>
              <w:t xml:space="preserve"> администраци</w:t>
            </w:r>
            <w:r>
              <w:rPr>
                <w:rFonts w:eastAsia="Calibri"/>
                <w:sz w:val="26"/>
                <w:szCs w:val="26"/>
              </w:rPr>
              <w:t>я</w:t>
            </w:r>
            <w:r w:rsidRPr="00005C0C">
              <w:rPr>
                <w:rFonts w:eastAsia="Calibri"/>
                <w:sz w:val="26"/>
                <w:szCs w:val="26"/>
              </w:rPr>
              <w:t xml:space="preserve">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p>
          <w:p w:rsidR="003D15AC" w:rsidRPr="00005C0C" w:rsidRDefault="003D15AC" w:rsidP="003D15AC">
            <w:pPr>
              <w:ind w:left="561"/>
              <w:rPr>
                <w:sz w:val="26"/>
                <w:szCs w:val="26"/>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СОИСПОЛНИТЕЛИ МУНИЦИПАЛЬНОЙ 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lang w:eastAsia="en-US"/>
              </w:rPr>
            </w:pPr>
          </w:p>
        </w:tc>
      </w:tr>
      <w:tr w:rsidR="003D15AC" w:rsidRPr="00005C0C" w:rsidTr="003D15AC">
        <w:trPr>
          <w:trHeight w:val="1932"/>
          <w:jc w:val="center"/>
        </w:trPr>
        <w:tc>
          <w:tcPr>
            <w:tcW w:w="3819" w:type="dxa"/>
            <w:hideMark/>
          </w:tcPr>
          <w:p w:rsidR="003D15AC" w:rsidRPr="00005C0C" w:rsidRDefault="003D15AC" w:rsidP="003D15AC">
            <w:pPr>
              <w:rPr>
                <w:sz w:val="26"/>
                <w:szCs w:val="26"/>
              </w:rPr>
            </w:pPr>
            <w:r w:rsidRPr="00005C0C">
              <w:rPr>
                <w:sz w:val="26"/>
                <w:szCs w:val="26"/>
              </w:rPr>
              <w:t>ЦЕЛИ И ЗАДАЧИ МУНИЦИПАЛЬНОЙ ПРОГРАММЫ</w:t>
            </w:r>
          </w:p>
          <w:p w:rsidR="003D15AC" w:rsidRPr="00005C0C" w:rsidRDefault="003D15AC" w:rsidP="003D15AC">
            <w:pPr>
              <w:rPr>
                <w:sz w:val="26"/>
                <w:szCs w:val="26"/>
              </w:rPr>
            </w:pPr>
          </w:p>
        </w:tc>
        <w:tc>
          <w:tcPr>
            <w:tcW w:w="5721" w:type="dxa"/>
            <w:vAlign w:val="center"/>
          </w:tcPr>
          <w:p w:rsidR="003D15AC" w:rsidRPr="00005C0C" w:rsidRDefault="003D15AC" w:rsidP="003D15AC">
            <w:pPr>
              <w:widowControl w:val="0"/>
              <w:ind w:left="595"/>
              <w:rPr>
                <w:sz w:val="26"/>
                <w:szCs w:val="26"/>
              </w:rPr>
            </w:pPr>
            <w:r w:rsidRPr="00005C0C">
              <w:rPr>
                <w:sz w:val="26"/>
                <w:szCs w:val="26"/>
              </w:rPr>
              <w:t xml:space="preserve">- повышение уровня благоустройства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p>
          <w:p w:rsidR="003D15AC" w:rsidRPr="00005C0C" w:rsidRDefault="003D15AC" w:rsidP="003D15AC">
            <w:pPr>
              <w:widowControl w:val="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ПОКАЗАТЕЛИ (ИНДИКАТОРЫ) МУНИЦИПАЛЬНОЙ ПРОГРАММЫ</w:t>
            </w:r>
          </w:p>
        </w:tc>
        <w:tc>
          <w:tcPr>
            <w:tcW w:w="5721" w:type="dxa"/>
            <w:vAlign w:val="center"/>
            <w:hideMark/>
          </w:tcPr>
          <w:p w:rsidR="003D15AC" w:rsidRPr="00005C0C" w:rsidRDefault="003D15AC" w:rsidP="003D15AC">
            <w:pPr>
              <w:ind w:left="561"/>
              <w:rPr>
                <w:rFonts w:eastAsia="Calibri"/>
                <w:sz w:val="26"/>
                <w:szCs w:val="26"/>
                <w:lang w:eastAsia="en-US"/>
              </w:rPr>
            </w:pPr>
            <w:r w:rsidRPr="00005C0C">
              <w:rPr>
                <w:rFonts w:eastAsia="Calibri"/>
                <w:sz w:val="26"/>
                <w:szCs w:val="26"/>
                <w:lang w:eastAsia="en-US"/>
              </w:rPr>
              <w:t xml:space="preserve">- </w:t>
            </w:r>
            <w:r w:rsidRPr="00005C0C">
              <w:rPr>
                <w:sz w:val="26"/>
                <w:szCs w:val="26"/>
              </w:rPr>
              <w:t xml:space="preserve">количество и площадь благоустроенных </w:t>
            </w:r>
            <w:r w:rsidRPr="00005C0C">
              <w:rPr>
                <w:rFonts w:eastAsia="Calibri"/>
                <w:sz w:val="26"/>
                <w:szCs w:val="26"/>
                <w:lang w:eastAsia="en-US"/>
              </w:rPr>
              <w:t xml:space="preserve">наиболее посещаемых общественных территорий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r>
              <w:rPr>
                <w:rFonts w:eastAsia="Calibri"/>
                <w:sz w:val="26"/>
                <w:szCs w:val="26"/>
                <w:lang w:eastAsia="en-US"/>
              </w:rPr>
              <w:t>(скверов, площадей, парков</w:t>
            </w:r>
            <w:r w:rsidRPr="00005C0C">
              <w:rPr>
                <w:rFonts w:eastAsia="Calibri"/>
                <w:sz w:val="26"/>
                <w:szCs w:val="26"/>
                <w:lang w:eastAsia="en-US"/>
              </w:rPr>
              <w:t>) и дворовых территорий;</w:t>
            </w:r>
          </w:p>
          <w:p w:rsidR="003D15AC" w:rsidRPr="00005C0C" w:rsidRDefault="003D15AC" w:rsidP="003D15AC">
            <w:pPr>
              <w:ind w:left="561"/>
              <w:rPr>
                <w:rFonts w:eastAsia="Calibri"/>
                <w:sz w:val="26"/>
                <w:szCs w:val="26"/>
                <w:lang w:eastAsia="en-US"/>
              </w:rPr>
            </w:pPr>
          </w:p>
          <w:p w:rsidR="003D15AC" w:rsidRPr="00005C0C" w:rsidRDefault="003D15AC" w:rsidP="003D15AC">
            <w:pPr>
              <w:ind w:left="561"/>
              <w:rPr>
                <w:sz w:val="26"/>
                <w:szCs w:val="26"/>
                <w:highlight w:val="yellow"/>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ПОДПРОГРАММЫ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sz w:val="26"/>
                <w:szCs w:val="26"/>
              </w:rPr>
            </w:pPr>
            <w:r w:rsidRPr="00005C0C">
              <w:rPr>
                <w:sz w:val="26"/>
                <w:szCs w:val="26"/>
              </w:rPr>
              <w:t xml:space="preserve">- </w:t>
            </w:r>
            <w:r w:rsidRPr="00005C0C">
              <w:rPr>
                <w:rFonts w:eastAsia="Calibri"/>
                <w:sz w:val="26"/>
                <w:szCs w:val="26"/>
              </w:rPr>
              <w:t>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r w:rsidRPr="00005C0C">
              <w:rPr>
                <w:sz w:val="26"/>
                <w:szCs w:val="26"/>
              </w:rPr>
              <w:t xml:space="preserve">ЭТАПЫ И СРОКИ РЕАЛИЗАЦИИ МУНИЦИПАЛЬНОЙ ПРОГРАММЫ </w:t>
            </w:r>
          </w:p>
          <w:p w:rsidR="003D15AC" w:rsidRPr="00005C0C" w:rsidRDefault="003D15AC" w:rsidP="003D15AC">
            <w:pPr>
              <w:rPr>
                <w:sz w:val="26"/>
                <w:szCs w:val="26"/>
              </w:rPr>
            </w:pPr>
          </w:p>
        </w:tc>
        <w:tc>
          <w:tcPr>
            <w:tcW w:w="5721" w:type="dxa"/>
            <w:hideMark/>
          </w:tcPr>
          <w:p w:rsidR="003D15AC" w:rsidRPr="00005C0C" w:rsidRDefault="003D15AC" w:rsidP="003D15AC">
            <w:pPr>
              <w:rPr>
                <w:sz w:val="26"/>
                <w:szCs w:val="26"/>
              </w:rPr>
            </w:pPr>
          </w:p>
          <w:p w:rsidR="003D15AC" w:rsidRPr="00005C0C" w:rsidRDefault="003D518E" w:rsidP="003D15AC">
            <w:pPr>
              <w:ind w:left="561"/>
              <w:rPr>
                <w:sz w:val="26"/>
                <w:szCs w:val="26"/>
              </w:rPr>
            </w:pPr>
            <w:r>
              <w:rPr>
                <w:sz w:val="26"/>
                <w:szCs w:val="26"/>
              </w:rPr>
              <w:t xml:space="preserve">- </w:t>
            </w:r>
            <w:r w:rsidR="003D15AC" w:rsidRPr="00005C0C">
              <w:rPr>
                <w:sz w:val="26"/>
                <w:szCs w:val="26"/>
              </w:rPr>
              <w:t>202</w:t>
            </w:r>
            <w:r w:rsidR="003D15AC">
              <w:rPr>
                <w:sz w:val="26"/>
                <w:szCs w:val="26"/>
              </w:rPr>
              <w:t>5</w:t>
            </w:r>
            <w:r w:rsidR="00FF3628">
              <w:rPr>
                <w:sz w:val="26"/>
                <w:szCs w:val="26"/>
              </w:rPr>
              <w:t>-2027</w:t>
            </w:r>
            <w:r>
              <w:rPr>
                <w:sz w:val="26"/>
                <w:szCs w:val="26"/>
              </w:rPr>
              <w:t xml:space="preserve"> </w:t>
            </w:r>
            <w:r w:rsidR="00FF3628">
              <w:rPr>
                <w:sz w:val="26"/>
                <w:szCs w:val="26"/>
              </w:rPr>
              <w:t>годы</w:t>
            </w:r>
            <w:r w:rsidR="003D15AC" w:rsidRPr="00005C0C">
              <w:rPr>
                <w:sz w:val="26"/>
                <w:szCs w:val="26"/>
              </w:rPr>
              <w:t xml:space="preserve"> </w:t>
            </w:r>
          </w:p>
          <w:p w:rsidR="003D15AC" w:rsidRPr="00005C0C" w:rsidRDefault="003D15AC" w:rsidP="003D15AC">
            <w:pPr>
              <w:ind w:left="561"/>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rsidR="003D15AC" w:rsidRPr="00005C0C" w:rsidRDefault="003D15AC" w:rsidP="003D15AC">
            <w:pPr>
              <w:rPr>
                <w:sz w:val="26"/>
                <w:szCs w:val="26"/>
              </w:rPr>
            </w:pPr>
          </w:p>
        </w:tc>
      </w:tr>
      <w:tr w:rsidR="003D15AC" w:rsidRPr="00900FA6" w:rsidTr="003D15AC">
        <w:trPr>
          <w:trHeight w:val="2238"/>
          <w:jc w:val="center"/>
        </w:trPr>
        <w:tc>
          <w:tcPr>
            <w:tcW w:w="3819" w:type="dxa"/>
            <w:hideMark/>
          </w:tcPr>
          <w:p w:rsidR="003D15AC" w:rsidRPr="00005C0C" w:rsidRDefault="003D15AC" w:rsidP="003D15AC">
            <w:pPr>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3D15AC" w:rsidRPr="00900FA6" w:rsidRDefault="003D15AC" w:rsidP="003D15AC">
            <w:pPr>
              <w:autoSpaceDE w:val="0"/>
              <w:autoSpaceDN w:val="0"/>
              <w:adjustRightInd w:val="0"/>
              <w:ind w:left="561"/>
              <w:rPr>
                <w:color w:val="000000" w:themeColor="text1"/>
                <w:sz w:val="26"/>
                <w:szCs w:val="26"/>
              </w:rPr>
            </w:pP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 xml:space="preserve">2025 </w:t>
            </w:r>
            <w:r w:rsidRPr="00900FA6">
              <w:rPr>
                <w:color w:val="000000" w:themeColor="text1"/>
                <w:sz w:val="26"/>
                <w:szCs w:val="26"/>
              </w:rPr>
              <w:t xml:space="preserve">году за счет средств федерального бюджета - </w:t>
            </w:r>
          </w:p>
          <w:p w:rsidR="003D15AC" w:rsidRPr="00900FA6" w:rsidRDefault="00DA4429" w:rsidP="003D15AC">
            <w:pPr>
              <w:autoSpaceDE w:val="0"/>
              <w:autoSpaceDN w:val="0"/>
              <w:adjustRightInd w:val="0"/>
              <w:ind w:left="561"/>
              <w:rPr>
                <w:color w:val="000000" w:themeColor="text1"/>
                <w:sz w:val="26"/>
                <w:szCs w:val="26"/>
              </w:rPr>
            </w:pPr>
            <w:r>
              <w:rPr>
                <w:sz w:val="26"/>
                <w:szCs w:val="26"/>
              </w:rPr>
              <w:t>2910,6</w:t>
            </w:r>
            <w:r w:rsidR="003D15AC">
              <w:rPr>
                <w:sz w:val="26"/>
                <w:szCs w:val="26"/>
              </w:rPr>
              <w:t>00</w:t>
            </w:r>
            <w:r w:rsidR="003D15AC" w:rsidRPr="00900FA6">
              <w:rPr>
                <w:sz w:val="26"/>
                <w:szCs w:val="26"/>
              </w:rPr>
              <w:t xml:space="preserve"> </w:t>
            </w:r>
            <w:r w:rsidR="003D15AC" w:rsidRPr="00900FA6">
              <w:rPr>
                <w:color w:val="000000" w:themeColor="text1"/>
                <w:sz w:val="26"/>
                <w:szCs w:val="26"/>
              </w:rPr>
              <w:t>тыс. рублей</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color w:val="000000" w:themeColor="text1"/>
                <w:sz w:val="26"/>
                <w:szCs w:val="26"/>
              </w:rPr>
              <w:t>2</w:t>
            </w:r>
            <w:r w:rsidR="00DA4429">
              <w:rPr>
                <w:sz w:val="26"/>
                <w:szCs w:val="26"/>
              </w:rPr>
              <w:t>9,4</w:t>
            </w:r>
            <w:r>
              <w:rPr>
                <w:sz w:val="26"/>
                <w:szCs w:val="26"/>
              </w:rPr>
              <w:t>00</w:t>
            </w:r>
            <w:r w:rsidRPr="00900FA6">
              <w:rPr>
                <w:sz w:val="26"/>
                <w:szCs w:val="26"/>
              </w:rPr>
              <w:t xml:space="preserve"> </w:t>
            </w:r>
            <w:r w:rsidRPr="00900FA6">
              <w:rPr>
                <w:color w:val="000000" w:themeColor="text1"/>
                <w:sz w:val="26"/>
                <w:szCs w:val="26"/>
              </w:rPr>
              <w:t xml:space="preserve">тыс. рублей </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sidR="00DA4429">
              <w:rPr>
                <w:sz w:val="26"/>
                <w:szCs w:val="26"/>
              </w:rPr>
              <w:t>6</w:t>
            </w:r>
            <w:r>
              <w:rPr>
                <w:sz w:val="26"/>
                <w:szCs w:val="26"/>
              </w:rPr>
              <w:t>0,000</w:t>
            </w:r>
            <w:r w:rsidRPr="00900FA6">
              <w:rPr>
                <w:sz w:val="26"/>
                <w:szCs w:val="26"/>
              </w:rPr>
              <w:t xml:space="preserve"> </w:t>
            </w:r>
            <w:r w:rsidRPr="00900FA6">
              <w:rPr>
                <w:color w:val="000000" w:themeColor="text1"/>
                <w:sz w:val="26"/>
                <w:szCs w:val="26"/>
              </w:rPr>
              <w:t>тыс. рублей</w:t>
            </w: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5</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00DA4429">
              <w:rPr>
                <w:b/>
                <w:color w:val="000000" w:themeColor="text1"/>
                <w:sz w:val="26"/>
                <w:szCs w:val="26"/>
              </w:rPr>
              <w:t>30</w:t>
            </w:r>
            <w:r w:rsidRPr="00C76372">
              <w:rPr>
                <w:b/>
                <w:sz w:val="26"/>
                <w:szCs w:val="26"/>
              </w:rPr>
              <w:t>00,000</w:t>
            </w:r>
            <w:r>
              <w:rPr>
                <w:b/>
                <w:sz w:val="26"/>
                <w:szCs w:val="26"/>
              </w:rPr>
              <w:t xml:space="preserve"> </w:t>
            </w:r>
            <w:r w:rsidRPr="00900FA6">
              <w:rPr>
                <w:color w:val="000000" w:themeColor="text1"/>
                <w:sz w:val="26"/>
                <w:szCs w:val="26"/>
              </w:rPr>
              <w:t>тыс. рублей.</w:t>
            </w:r>
          </w:p>
          <w:p w:rsidR="00E0686A" w:rsidRDefault="00E0686A" w:rsidP="003D15AC">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2026</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6</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2027</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w:t>
            </w:r>
            <w:r>
              <w:rPr>
                <w:color w:val="000000" w:themeColor="text1"/>
                <w:sz w:val="26"/>
                <w:szCs w:val="26"/>
              </w:rPr>
              <w:t>–</w:t>
            </w:r>
            <w:r w:rsidRPr="00900FA6">
              <w:rPr>
                <w:color w:val="000000" w:themeColor="text1"/>
                <w:sz w:val="26"/>
                <w:szCs w:val="26"/>
              </w:rPr>
              <w:t xml:space="preserve">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3D15AC"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7</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3D15AC" w:rsidRPr="00900FA6" w:rsidRDefault="003D15AC" w:rsidP="003D15AC">
            <w:pPr>
              <w:widowControl w:val="0"/>
              <w:ind w:left="68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ОЖИДАЕМЫЕ РЕЗУЛЬТАТЫ РЕАЛИЗАЦИИ МУНИЦИПАЛЬНОЙ ПРОГРАММЫ</w:t>
            </w:r>
          </w:p>
        </w:tc>
        <w:tc>
          <w:tcPr>
            <w:tcW w:w="5721" w:type="dxa"/>
            <w:hideMark/>
          </w:tcPr>
          <w:p w:rsidR="003D15AC" w:rsidRPr="00112F89" w:rsidRDefault="003D15AC" w:rsidP="003D15AC">
            <w:pPr>
              <w:ind w:left="561"/>
              <w:rPr>
                <w:sz w:val="26"/>
                <w:szCs w:val="26"/>
              </w:rPr>
            </w:pPr>
            <w:r w:rsidRPr="00005C0C">
              <w:rPr>
                <w:rFonts w:eastAsia="Calibri"/>
                <w:sz w:val="26"/>
                <w:szCs w:val="26"/>
                <w:lang w:eastAsia="en-US"/>
              </w:rPr>
              <w:t xml:space="preserve">- увеличение площади благоустроенных наиболее посещаемых общественных территорий, дворовых территорий в </w:t>
            </w:r>
            <w:r>
              <w:rPr>
                <w:sz w:val="26"/>
                <w:szCs w:val="26"/>
              </w:rPr>
              <w:t xml:space="preserve">сельском поселении Янтарное </w:t>
            </w:r>
            <w:proofErr w:type="spellStart"/>
            <w:r>
              <w:rPr>
                <w:sz w:val="26"/>
                <w:szCs w:val="26"/>
              </w:rPr>
              <w:t>Прохладненского</w:t>
            </w:r>
            <w:proofErr w:type="spellEnd"/>
            <w:r>
              <w:rPr>
                <w:sz w:val="26"/>
                <w:szCs w:val="26"/>
              </w:rPr>
              <w:t xml:space="preserve"> муниципального района</w:t>
            </w:r>
            <w:r w:rsidRPr="00005C0C">
              <w:rPr>
                <w:rFonts w:eastAsia="Calibri"/>
                <w:sz w:val="26"/>
                <w:szCs w:val="26"/>
                <w:lang w:eastAsia="en-US"/>
              </w:rPr>
              <w:tab/>
            </w:r>
          </w:p>
        </w:tc>
      </w:tr>
    </w:tbl>
    <w:p w:rsidR="003D15AC" w:rsidRDefault="003D15AC" w:rsidP="006449B2">
      <w:pPr>
        <w:pStyle w:val="1"/>
        <w:ind w:right="586"/>
        <w:jc w:val="both"/>
        <w:rPr>
          <w:sz w:val="26"/>
          <w:szCs w:val="26"/>
        </w:rPr>
      </w:pPr>
    </w:p>
    <w:p w:rsidR="003D15AC" w:rsidRDefault="003D15AC" w:rsidP="003D15AC">
      <w:pPr>
        <w:pStyle w:val="1"/>
        <w:ind w:left="662" w:right="586"/>
        <w:rPr>
          <w:sz w:val="26"/>
          <w:szCs w:val="26"/>
        </w:rPr>
      </w:pPr>
      <w:r w:rsidRPr="00005C0C">
        <w:rPr>
          <w:sz w:val="26"/>
          <w:szCs w:val="26"/>
        </w:rPr>
        <w:t>1.Общая характеристика</w:t>
      </w:r>
    </w:p>
    <w:p w:rsidR="003D15AC" w:rsidRPr="00275227" w:rsidRDefault="003D15AC" w:rsidP="003D15AC"/>
    <w:p w:rsidR="003D15AC" w:rsidRPr="00005C0C" w:rsidRDefault="003D15AC" w:rsidP="003D15AC">
      <w:pPr>
        <w:ind w:left="127" w:right="64" w:firstLine="866"/>
        <w:jc w:val="both"/>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w:t>
      </w:r>
    </w:p>
    <w:p w:rsidR="003D15AC" w:rsidRPr="00005C0C" w:rsidRDefault="003D15AC" w:rsidP="003D15AC">
      <w:pPr>
        <w:ind w:right="64" w:firstLine="866"/>
        <w:jc w:val="both"/>
        <w:rPr>
          <w:sz w:val="26"/>
          <w:szCs w:val="26"/>
        </w:rPr>
      </w:pPr>
      <w:proofErr w:type="gramStart"/>
      <w:r w:rsidRPr="00005C0C">
        <w:rPr>
          <w:sz w:val="26"/>
          <w:szCs w:val="26"/>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005C0C">
        <w:rPr>
          <w:sz w:val="26"/>
          <w:szCs w:val="26"/>
        </w:rPr>
        <w:t xml:space="preserve"> Под благоустроенными территориями понимаются территории, соответствующие действующим Правилам благоустройства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3D15AC" w:rsidRPr="00005C0C" w:rsidRDefault="003D15AC" w:rsidP="003D15AC">
      <w:pPr>
        <w:ind w:left="127" w:right="64" w:firstLine="724"/>
        <w:jc w:val="both"/>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Pr>
          <w:sz w:val="26"/>
          <w:szCs w:val="26"/>
        </w:rPr>
        <w:t>сельского поселения</w:t>
      </w:r>
      <w:r w:rsidRPr="00005C0C">
        <w:rPr>
          <w:sz w:val="26"/>
          <w:szCs w:val="26"/>
        </w:rPr>
        <w:t xml:space="preserve"> и озеленению территорий. </w:t>
      </w:r>
    </w:p>
    <w:p w:rsidR="003D15AC" w:rsidRPr="00005C0C" w:rsidRDefault="003D15AC" w:rsidP="003D15AC">
      <w:pPr>
        <w:ind w:left="127" w:right="64" w:firstLine="540"/>
        <w:jc w:val="both"/>
        <w:rPr>
          <w:sz w:val="26"/>
          <w:szCs w:val="26"/>
        </w:rPr>
      </w:pPr>
      <w:r w:rsidRPr="00005C0C">
        <w:rPr>
          <w:sz w:val="26"/>
          <w:szCs w:val="26"/>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p>
    <w:p w:rsidR="003D15AC" w:rsidRPr="00005C0C" w:rsidRDefault="003D15AC" w:rsidP="003D15AC">
      <w:pPr>
        <w:ind w:left="127" w:right="64" w:firstLine="566"/>
        <w:jc w:val="both"/>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05C0C">
        <w:rPr>
          <w:sz w:val="26"/>
          <w:szCs w:val="26"/>
        </w:rPr>
        <w:t xml:space="preserve">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Pr>
          <w:sz w:val="26"/>
          <w:szCs w:val="26"/>
        </w:rPr>
        <w:t xml:space="preserve">к </w:t>
      </w:r>
      <w:r w:rsidRPr="00005C0C">
        <w:rPr>
          <w:sz w:val="26"/>
          <w:szCs w:val="26"/>
        </w:rPr>
        <w:t>их хаотичной парковк</w:t>
      </w:r>
      <w:r>
        <w:rPr>
          <w:sz w:val="26"/>
          <w:szCs w:val="26"/>
        </w:rPr>
        <w:t>е</w:t>
      </w:r>
      <w:r w:rsidRPr="00005C0C">
        <w:rPr>
          <w:sz w:val="26"/>
          <w:szCs w:val="26"/>
        </w:rPr>
        <w:t>, недостаточно</w:t>
      </w:r>
      <w:proofErr w:type="gramEnd"/>
      <w:r w:rsidRPr="00005C0C">
        <w:rPr>
          <w:sz w:val="26"/>
          <w:szCs w:val="26"/>
        </w:rPr>
        <w:t xml:space="preserve"> оборудованных детских и спортивных площадок. Не во всех дворовых территориях на газонах устроены цветники. </w:t>
      </w:r>
    </w:p>
    <w:p w:rsidR="003D15AC" w:rsidRPr="00005C0C" w:rsidRDefault="003D15AC" w:rsidP="003D15AC">
      <w:pPr>
        <w:ind w:left="127" w:right="64" w:firstLine="540"/>
        <w:jc w:val="both"/>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3D15AC" w:rsidRPr="00005C0C" w:rsidRDefault="003D15AC" w:rsidP="003D15AC">
      <w:pPr>
        <w:spacing w:after="38"/>
        <w:ind w:left="127" w:right="64" w:firstLine="708"/>
        <w:jc w:val="both"/>
        <w:rPr>
          <w:sz w:val="26"/>
          <w:szCs w:val="26"/>
        </w:rPr>
      </w:pPr>
      <w:r w:rsidRPr="00005C0C">
        <w:rPr>
          <w:sz w:val="26"/>
          <w:szCs w:val="26"/>
        </w:rPr>
        <w:t xml:space="preserve">Социально важным вопросом благоустройства </w:t>
      </w:r>
      <w:r>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3D15AC" w:rsidRPr="00005C0C" w:rsidRDefault="003D15AC" w:rsidP="003D15AC">
      <w:pPr>
        <w:ind w:left="127" w:right="64" w:firstLine="540"/>
        <w:jc w:val="both"/>
        <w:rPr>
          <w:sz w:val="26"/>
          <w:szCs w:val="26"/>
        </w:rPr>
      </w:pPr>
      <w:r w:rsidRPr="00005C0C">
        <w:rPr>
          <w:sz w:val="26"/>
          <w:szCs w:val="26"/>
        </w:rPr>
        <w:lastRenderedPageBreak/>
        <w:t xml:space="preserve">Так, состояние наружного освещения </w:t>
      </w:r>
      <w:r>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3D15AC" w:rsidRPr="00005C0C" w:rsidRDefault="003D15AC" w:rsidP="003D15AC">
      <w:pPr>
        <w:ind w:left="127" w:right="64" w:firstLine="540"/>
        <w:jc w:val="both"/>
        <w:rPr>
          <w:sz w:val="26"/>
          <w:szCs w:val="26"/>
        </w:rPr>
      </w:pPr>
      <w:r w:rsidRPr="00005C0C">
        <w:rPr>
          <w:sz w:val="26"/>
          <w:szCs w:val="26"/>
        </w:rPr>
        <w:t xml:space="preserve">Ключевую роль в создании и управлении городской средой играет участие жителей </w:t>
      </w:r>
      <w:r>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пешеходных зон, скверов, парков, иных территорий).  </w:t>
      </w:r>
    </w:p>
    <w:p w:rsidR="003D15AC" w:rsidRPr="00005C0C" w:rsidRDefault="003D15AC" w:rsidP="003D15AC">
      <w:pPr>
        <w:ind w:left="127" w:right="64" w:firstLine="540"/>
        <w:jc w:val="both"/>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3D15AC" w:rsidRPr="00005C0C" w:rsidRDefault="003D15AC" w:rsidP="003D15AC">
      <w:pPr>
        <w:ind w:left="127" w:right="64" w:firstLine="540"/>
        <w:jc w:val="both"/>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3D15AC" w:rsidRPr="00005C0C" w:rsidRDefault="003D15AC" w:rsidP="003D15AC">
      <w:pPr>
        <w:ind w:left="127" w:right="64" w:firstLine="540"/>
        <w:jc w:val="both"/>
        <w:rPr>
          <w:sz w:val="26"/>
          <w:szCs w:val="26"/>
        </w:rPr>
      </w:pPr>
      <w:proofErr w:type="gramStart"/>
      <w:r w:rsidRPr="00005C0C">
        <w:rPr>
          <w:sz w:val="26"/>
          <w:szCs w:val="26"/>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благоустройству; сформирует инструменты общественного контроля за реализацией мероприятий по благоустройству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roofErr w:type="gramEnd"/>
    </w:p>
    <w:p w:rsidR="003D15AC" w:rsidRPr="00005C0C" w:rsidRDefault="003D15AC" w:rsidP="003D15AC">
      <w:pPr>
        <w:ind w:left="127" w:right="64" w:firstLine="708"/>
        <w:jc w:val="both"/>
        <w:rPr>
          <w:sz w:val="26"/>
          <w:szCs w:val="26"/>
        </w:rPr>
      </w:pPr>
      <w:r w:rsidRPr="00005C0C">
        <w:rPr>
          <w:sz w:val="26"/>
          <w:szCs w:val="26"/>
        </w:rPr>
        <w:t xml:space="preserve">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массового отдыха жителей </w:t>
      </w:r>
      <w:r>
        <w:rPr>
          <w:sz w:val="26"/>
          <w:szCs w:val="26"/>
        </w:rPr>
        <w:t>сельского поселения</w:t>
      </w:r>
      <w:r w:rsidRPr="00005C0C">
        <w:rPr>
          <w:sz w:val="26"/>
          <w:szCs w:val="26"/>
        </w:rPr>
        <w:t>.</w:t>
      </w:r>
    </w:p>
    <w:p w:rsidR="003D15AC" w:rsidRPr="00005C0C" w:rsidRDefault="003D15AC" w:rsidP="003D15AC">
      <w:pPr>
        <w:spacing w:after="28" w:line="259" w:lineRule="auto"/>
        <w:ind w:left="146"/>
        <w:jc w:val="both"/>
        <w:rPr>
          <w:sz w:val="26"/>
          <w:szCs w:val="26"/>
        </w:rPr>
      </w:pPr>
    </w:p>
    <w:p w:rsidR="003D15AC" w:rsidRPr="00005C0C" w:rsidRDefault="003D15AC" w:rsidP="003D15AC">
      <w:pPr>
        <w:spacing w:line="280" w:lineRule="auto"/>
        <w:ind w:left="1190" w:right="1124"/>
        <w:jc w:val="both"/>
        <w:rPr>
          <w:sz w:val="26"/>
          <w:szCs w:val="26"/>
        </w:rPr>
      </w:pPr>
      <w:r w:rsidRPr="00005C0C">
        <w:rPr>
          <w:b/>
          <w:sz w:val="26"/>
          <w:szCs w:val="26"/>
        </w:rPr>
        <w:t xml:space="preserve">2. Цель, задачи и целевые показатели,  сроки и этапы реализации муниципальной программы </w:t>
      </w:r>
    </w:p>
    <w:p w:rsidR="003D15AC" w:rsidRPr="00005C0C" w:rsidRDefault="003D15AC" w:rsidP="003D15AC">
      <w:pPr>
        <w:spacing w:line="259" w:lineRule="auto"/>
        <w:ind w:left="146"/>
        <w:jc w:val="both"/>
        <w:rPr>
          <w:sz w:val="26"/>
          <w:szCs w:val="26"/>
        </w:rPr>
      </w:pPr>
    </w:p>
    <w:p w:rsidR="003D15AC" w:rsidRPr="00005C0C" w:rsidRDefault="003D15AC" w:rsidP="003D15AC">
      <w:pPr>
        <w:ind w:right="64" w:firstLine="851"/>
        <w:jc w:val="both"/>
        <w:rPr>
          <w:sz w:val="26"/>
          <w:szCs w:val="26"/>
        </w:rPr>
      </w:pPr>
      <w:proofErr w:type="gramStart"/>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Pr>
          <w:sz w:val="26"/>
          <w:szCs w:val="26"/>
        </w:rPr>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w:t>
      </w:r>
      <w:proofErr w:type="gramEnd"/>
      <w:r w:rsidRPr="00005C0C">
        <w:rPr>
          <w:sz w:val="26"/>
          <w:szCs w:val="26"/>
        </w:rPr>
        <w:t xml:space="preserve">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w:t>
      </w:r>
      <w:r w:rsidRPr="00005C0C">
        <w:rPr>
          <w:sz w:val="26"/>
          <w:szCs w:val="26"/>
        </w:rPr>
        <w:lastRenderedPageBreak/>
        <w:t xml:space="preserve">среды в рамках реализации приоритетного проекта «Формирование </w:t>
      </w:r>
      <w:r>
        <w:rPr>
          <w:sz w:val="26"/>
          <w:szCs w:val="26"/>
        </w:rPr>
        <w:t>комфортной</w:t>
      </w:r>
      <w:r w:rsidRPr="00005C0C">
        <w:rPr>
          <w:sz w:val="26"/>
          <w:szCs w:val="26"/>
        </w:rPr>
        <w:t xml:space="preserve"> городской среды»</w:t>
      </w:r>
      <w:r>
        <w:rPr>
          <w:sz w:val="26"/>
          <w:szCs w:val="26"/>
        </w:rPr>
        <w:t>.</w:t>
      </w:r>
    </w:p>
    <w:p w:rsidR="003D15AC" w:rsidRPr="00005C0C" w:rsidRDefault="003D15AC" w:rsidP="003D15AC">
      <w:pPr>
        <w:ind w:right="64" w:firstLine="835"/>
        <w:jc w:val="both"/>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
    <w:p w:rsidR="003D15AC" w:rsidRPr="00005C0C" w:rsidRDefault="003D15AC" w:rsidP="003D15AC">
      <w:pPr>
        <w:spacing w:after="40"/>
        <w:ind w:right="64" w:firstLine="835"/>
        <w:jc w:val="both"/>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w:t>
      </w:r>
      <w:r>
        <w:rPr>
          <w:sz w:val="26"/>
          <w:szCs w:val="26"/>
        </w:rPr>
        <w:t>сельского поселения</w:t>
      </w:r>
      <w:r w:rsidRPr="00005C0C">
        <w:rPr>
          <w:sz w:val="26"/>
          <w:szCs w:val="26"/>
        </w:rPr>
        <w:t xml:space="preserve"> путем улучшения </w:t>
      </w:r>
      <w:proofErr w:type="gramStart"/>
      <w:r w:rsidRPr="00005C0C">
        <w:rPr>
          <w:sz w:val="26"/>
          <w:szCs w:val="26"/>
        </w:rPr>
        <w:t>архитектурных решений</w:t>
      </w:r>
      <w:proofErr w:type="gramEnd"/>
      <w:r w:rsidRPr="00005C0C">
        <w:rPr>
          <w:sz w:val="26"/>
          <w:szCs w:val="26"/>
        </w:rPr>
        <w:t xml:space="preserve">, реализации инвестиционных проектов на принципах </w:t>
      </w:r>
      <w:proofErr w:type="spellStart"/>
      <w:r w:rsidRPr="00005C0C">
        <w:rPr>
          <w:sz w:val="26"/>
          <w:szCs w:val="26"/>
        </w:rPr>
        <w:t>муниципально-частного</w:t>
      </w:r>
      <w:proofErr w:type="spellEnd"/>
      <w:r w:rsidRPr="00005C0C">
        <w:rPr>
          <w:sz w:val="26"/>
          <w:szCs w:val="26"/>
        </w:rPr>
        <w:t xml:space="preserve"> партнерства, а также привлечение на их реализацию финансовых ресурсов из разных источников.  </w:t>
      </w:r>
    </w:p>
    <w:p w:rsidR="003D15AC" w:rsidRPr="00005C0C" w:rsidRDefault="003D15AC" w:rsidP="003D15AC">
      <w:pPr>
        <w:spacing w:line="269" w:lineRule="auto"/>
        <w:ind w:right="61" w:firstLine="835"/>
        <w:jc w:val="both"/>
        <w:rPr>
          <w:sz w:val="26"/>
          <w:szCs w:val="26"/>
        </w:rPr>
      </w:pPr>
      <w:r w:rsidRPr="00005C0C">
        <w:rPr>
          <w:sz w:val="26"/>
          <w:szCs w:val="26"/>
        </w:rPr>
        <w:t>Срок реализац</w:t>
      </w:r>
      <w:r w:rsidR="003D518E">
        <w:rPr>
          <w:sz w:val="26"/>
          <w:szCs w:val="26"/>
        </w:rPr>
        <w:t xml:space="preserve">ии муниципальной программы </w:t>
      </w:r>
      <w:r w:rsidR="0034621A">
        <w:rPr>
          <w:sz w:val="26"/>
          <w:szCs w:val="26"/>
        </w:rPr>
        <w:t>–</w:t>
      </w:r>
      <w:r w:rsidR="003D518E">
        <w:rPr>
          <w:sz w:val="26"/>
          <w:szCs w:val="26"/>
        </w:rPr>
        <w:t xml:space="preserve"> </w:t>
      </w:r>
      <w:r w:rsidRPr="00005C0C">
        <w:rPr>
          <w:sz w:val="26"/>
          <w:szCs w:val="26"/>
        </w:rPr>
        <w:t>202</w:t>
      </w:r>
      <w:r>
        <w:rPr>
          <w:sz w:val="26"/>
          <w:szCs w:val="26"/>
        </w:rPr>
        <w:t>5</w:t>
      </w:r>
      <w:r w:rsidR="0034621A">
        <w:rPr>
          <w:sz w:val="26"/>
          <w:szCs w:val="26"/>
        </w:rPr>
        <w:t>-2027</w:t>
      </w:r>
      <w:r w:rsidR="003D518E">
        <w:rPr>
          <w:sz w:val="26"/>
          <w:szCs w:val="26"/>
        </w:rPr>
        <w:t xml:space="preserve"> год</w:t>
      </w:r>
      <w:r w:rsidRPr="00005C0C">
        <w:rPr>
          <w:sz w:val="26"/>
          <w:szCs w:val="26"/>
        </w:rPr>
        <w:t xml:space="preserve">, этапы не предусмотрены. </w:t>
      </w:r>
    </w:p>
    <w:p w:rsidR="003D15AC" w:rsidRPr="00005C0C" w:rsidRDefault="003D15AC" w:rsidP="003D15AC">
      <w:pPr>
        <w:spacing w:line="269" w:lineRule="auto"/>
        <w:ind w:right="61" w:firstLine="835"/>
        <w:jc w:val="both"/>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w:t>
      </w:r>
      <w:r>
        <w:rPr>
          <w:sz w:val="26"/>
          <w:szCs w:val="26"/>
        </w:rPr>
        <w:t>сельского поселения</w:t>
      </w:r>
      <w:r w:rsidRPr="00005C0C">
        <w:rPr>
          <w:sz w:val="26"/>
          <w:szCs w:val="26"/>
        </w:rPr>
        <w:t xml:space="preserve">. </w:t>
      </w:r>
    </w:p>
    <w:p w:rsidR="003D15AC" w:rsidRPr="00005C0C" w:rsidRDefault="003D15AC" w:rsidP="003D15AC">
      <w:pPr>
        <w:spacing w:line="269" w:lineRule="auto"/>
        <w:ind w:right="61" w:firstLine="835"/>
        <w:jc w:val="both"/>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3D15AC" w:rsidRDefault="003D15AC" w:rsidP="003D15AC">
      <w:pPr>
        <w:spacing w:line="269" w:lineRule="auto"/>
        <w:ind w:right="61" w:firstLine="835"/>
        <w:jc w:val="both"/>
        <w:rPr>
          <w:b/>
          <w:sz w:val="26"/>
          <w:szCs w:val="26"/>
        </w:rPr>
      </w:pPr>
      <w:r w:rsidRPr="00005C0C">
        <w:rPr>
          <w:sz w:val="26"/>
          <w:szCs w:val="26"/>
        </w:rPr>
        <w:t xml:space="preserve">Перечень показателей носит открытый характер </w:t>
      </w:r>
      <w:r w:rsidRPr="00275227">
        <w:rPr>
          <w:sz w:val="26"/>
          <w:szCs w:val="26"/>
        </w:rPr>
        <w:t>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w:t>
      </w:r>
      <w:r w:rsidRPr="00DB3EE3">
        <w:rPr>
          <w:b/>
          <w:sz w:val="26"/>
          <w:szCs w:val="26"/>
        </w:rPr>
        <w:t xml:space="preserve"> </w:t>
      </w:r>
    </w:p>
    <w:p w:rsidR="00E0686A" w:rsidRPr="00E0686A" w:rsidRDefault="00E0686A" w:rsidP="00E0686A">
      <w:pPr>
        <w:ind w:firstLine="709"/>
        <w:rPr>
          <w:sz w:val="26"/>
          <w:szCs w:val="26"/>
        </w:rPr>
      </w:pPr>
      <w:r w:rsidRPr="00E0686A">
        <w:rPr>
          <w:sz w:val="26"/>
          <w:szCs w:val="26"/>
        </w:rPr>
        <w:t xml:space="preserve">За период 2019-2021 годы на территории </w:t>
      </w:r>
      <w:r w:rsidRPr="00E0686A">
        <w:rPr>
          <w:color w:val="000000"/>
          <w:sz w:val="26"/>
          <w:szCs w:val="26"/>
        </w:rPr>
        <w:t xml:space="preserve">сельского поселения </w:t>
      </w:r>
      <w:proofErr w:type="gramStart"/>
      <w:r w:rsidRPr="00E0686A">
        <w:rPr>
          <w:color w:val="000000"/>
          <w:sz w:val="26"/>
          <w:szCs w:val="26"/>
        </w:rPr>
        <w:t>Янтарное</w:t>
      </w:r>
      <w:proofErr w:type="gramEnd"/>
      <w:r w:rsidRPr="00E0686A">
        <w:rPr>
          <w:sz w:val="26"/>
          <w:szCs w:val="26"/>
        </w:rPr>
        <w:t xml:space="preserve"> </w:t>
      </w:r>
      <w:proofErr w:type="spellStart"/>
      <w:r w:rsidRPr="00E0686A">
        <w:rPr>
          <w:sz w:val="26"/>
          <w:szCs w:val="26"/>
        </w:rPr>
        <w:t>Прохладненского</w:t>
      </w:r>
      <w:proofErr w:type="spellEnd"/>
      <w:r w:rsidRPr="00E0686A">
        <w:rPr>
          <w:sz w:val="26"/>
          <w:szCs w:val="26"/>
        </w:rPr>
        <w:t xml:space="preserve"> муниципального района  благоустроено </w:t>
      </w:r>
      <w:r w:rsidR="0001794F">
        <w:rPr>
          <w:sz w:val="26"/>
          <w:szCs w:val="26"/>
        </w:rPr>
        <w:t>-</w:t>
      </w:r>
      <w:r w:rsidRPr="00E0686A">
        <w:rPr>
          <w:sz w:val="26"/>
          <w:szCs w:val="26"/>
        </w:rPr>
        <w:t>1 общественная территория:</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xml:space="preserve">№ </w:t>
            </w:r>
            <w:proofErr w:type="spellStart"/>
            <w:proofErr w:type="gramStart"/>
            <w:r w:rsidRPr="007061E1">
              <w:rPr>
                <w:b/>
              </w:rPr>
              <w:t>п</w:t>
            </w:r>
            <w:proofErr w:type="spellEnd"/>
            <w:proofErr w:type="gramEnd"/>
            <w:r w:rsidRPr="007061E1">
              <w:rPr>
                <w:b/>
              </w:rPr>
              <w:t>/</w:t>
            </w:r>
            <w:proofErr w:type="spellStart"/>
            <w:r w:rsidRPr="007061E1">
              <w:rPr>
                <w:b/>
              </w:rPr>
              <w:t>п</w:t>
            </w:r>
            <w:proofErr w:type="spellEnd"/>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tcPr>
          <w:p w:rsidR="00E0686A" w:rsidRPr="0001794F" w:rsidRDefault="00E0686A" w:rsidP="00E0686A">
            <w:pPr>
              <w:jc w:val="left"/>
            </w:pPr>
            <w:r w:rsidRPr="0001794F">
              <w:t>с</w:t>
            </w:r>
            <w:proofErr w:type="gramStart"/>
            <w:r w:rsidRPr="0001794F">
              <w:t>.Я</w:t>
            </w:r>
            <w:proofErr w:type="gramEnd"/>
            <w:r w:rsidRPr="0001794F">
              <w:t>нтарное ул.Ленина, 7 площадь прилегающая к КДЦ</w:t>
            </w:r>
          </w:p>
        </w:tc>
        <w:tc>
          <w:tcPr>
            <w:tcW w:w="1524" w:type="dxa"/>
          </w:tcPr>
          <w:p w:rsidR="00E0686A" w:rsidRDefault="00E0686A" w:rsidP="00E0686A">
            <w:pPr>
              <w:jc w:val="center"/>
            </w:pPr>
            <w:r>
              <w:t>2019</w:t>
            </w:r>
          </w:p>
        </w:tc>
      </w:tr>
    </w:tbl>
    <w:p w:rsidR="00E0686A" w:rsidRDefault="00E0686A" w:rsidP="00E0686A">
      <w:pPr>
        <w:tabs>
          <w:tab w:val="left" w:pos="4394"/>
        </w:tabs>
        <w:ind w:firstLine="709"/>
      </w:pPr>
    </w:p>
    <w:p w:rsidR="00E0686A" w:rsidRPr="006449B2" w:rsidRDefault="00E0686A" w:rsidP="00E0686A">
      <w:pPr>
        <w:tabs>
          <w:tab w:val="left" w:pos="4394"/>
        </w:tabs>
        <w:ind w:firstLine="709"/>
        <w:rPr>
          <w:b/>
          <w:sz w:val="26"/>
          <w:szCs w:val="26"/>
        </w:rPr>
      </w:pPr>
      <w:r w:rsidRPr="006449B2">
        <w:rPr>
          <w:sz w:val="26"/>
          <w:szCs w:val="26"/>
        </w:rPr>
        <w:t xml:space="preserve">В 2025 году планируется выполнить работы по благоустройству  1 общественной территории по адресу: КБР, </w:t>
      </w:r>
      <w:proofErr w:type="spellStart"/>
      <w:r w:rsidRPr="006449B2">
        <w:rPr>
          <w:sz w:val="26"/>
          <w:szCs w:val="26"/>
        </w:rPr>
        <w:t>Прохладненский</w:t>
      </w:r>
      <w:proofErr w:type="spellEnd"/>
      <w:r w:rsidRPr="006449B2">
        <w:rPr>
          <w:sz w:val="26"/>
          <w:szCs w:val="26"/>
        </w:rPr>
        <w:t xml:space="preserve"> район,</w:t>
      </w:r>
      <w:r w:rsidR="006449B2">
        <w:rPr>
          <w:sz w:val="26"/>
          <w:szCs w:val="26"/>
        </w:rPr>
        <w:t xml:space="preserve"> </w:t>
      </w:r>
      <w:proofErr w:type="spellStart"/>
      <w:r w:rsidRPr="006449B2">
        <w:rPr>
          <w:sz w:val="26"/>
          <w:szCs w:val="26"/>
        </w:rPr>
        <w:t>с</w:t>
      </w:r>
      <w:proofErr w:type="gramStart"/>
      <w:r w:rsidRPr="006449B2">
        <w:rPr>
          <w:sz w:val="26"/>
          <w:szCs w:val="26"/>
        </w:rPr>
        <w:t>.К</w:t>
      </w:r>
      <w:proofErr w:type="gramEnd"/>
      <w:r w:rsidRPr="006449B2">
        <w:rPr>
          <w:sz w:val="26"/>
          <w:szCs w:val="26"/>
        </w:rPr>
        <w:t>омсомоль</w:t>
      </w:r>
      <w:r w:rsidR="006449B2">
        <w:rPr>
          <w:sz w:val="26"/>
          <w:szCs w:val="26"/>
        </w:rPr>
        <w:t>-</w:t>
      </w:r>
      <w:r w:rsidRPr="006449B2">
        <w:rPr>
          <w:sz w:val="26"/>
          <w:szCs w:val="26"/>
        </w:rPr>
        <w:t>ское</w:t>
      </w:r>
      <w:proofErr w:type="spellEnd"/>
      <w:r w:rsidRPr="006449B2">
        <w:rPr>
          <w:sz w:val="26"/>
          <w:szCs w:val="26"/>
        </w:rPr>
        <w:t>, ул.Космонавтов –сквер.</w:t>
      </w:r>
    </w:p>
    <w:p w:rsidR="00E0686A" w:rsidRPr="006449B2" w:rsidRDefault="00E0686A" w:rsidP="00E0686A">
      <w:pPr>
        <w:tabs>
          <w:tab w:val="left" w:pos="4394"/>
        </w:tabs>
        <w:ind w:firstLine="709"/>
        <w:rPr>
          <w:sz w:val="26"/>
          <w:szCs w:val="26"/>
        </w:rPr>
      </w:pPr>
    </w:p>
    <w:p w:rsidR="00E0686A" w:rsidRPr="006449B2" w:rsidRDefault="00E0686A" w:rsidP="00E0686A">
      <w:pPr>
        <w:tabs>
          <w:tab w:val="left" w:pos="4394"/>
        </w:tabs>
        <w:ind w:firstLine="709"/>
        <w:rPr>
          <w:sz w:val="26"/>
          <w:szCs w:val="26"/>
        </w:rPr>
      </w:pPr>
      <w:r w:rsidRPr="006449B2">
        <w:rPr>
          <w:sz w:val="26"/>
          <w:szCs w:val="26"/>
        </w:rPr>
        <w:t>За период 2019-2021 годы благоустроено 5 дворовых территорий:</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xml:space="preserve">№ </w:t>
            </w:r>
            <w:proofErr w:type="spellStart"/>
            <w:proofErr w:type="gramStart"/>
            <w:r w:rsidRPr="007061E1">
              <w:rPr>
                <w:b/>
              </w:rPr>
              <w:t>п</w:t>
            </w:r>
            <w:proofErr w:type="spellEnd"/>
            <w:proofErr w:type="gramEnd"/>
            <w:r w:rsidRPr="007061E1">
              <w:rPr>
                <w:b/>
              </w:rPr>
              <w:t>/</w:t>
            </w:r>
            <w:proofErr w:type="spellStart"/>
            <w:r w:rsidRPr="007061E1">
              <w:rPr>
                <w:b/>
              </w:rPr>
              <w:t>п</w:t>
            </w:r>
            <w:proofErr w:type="spellEnd"/>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vAlign w:val="center"/>
          </w:tcPr>
          <w:p w:rsidR="00E0686A" w:rsidRPr="0001794F" w:rsidRDefault="00E0686A" w:rsidP="00E0686A">
            <w:pPr>
              <w:ind w:right="60"/>
              <w:jc w:val="left"/>
            </w:pPr>
            <w:r w:rsidRPr="0001794F">
              <w:t>Благоустройство дворовой территории Микрорайон с</w:t>
            </w:r>
            <w:proofErr w:type="gramStart"/>
            <w:r w:rsidRPr="0001794F">
              <w:t>.Я</w:t>
            </w:r>
            <w:proofErr w:type="gramEnd"/>
            <w:r w:rsidRPr="0001794F">
              <w:t>нтарное ул.Верхняя д.1-10</w:t>
            </w:r>
          </w:p>
        </w:tc>
        <w:tc>
          <w:tcPr>
            <w:tcW w:w="1524" w:type="dxa"/>
          </w:tcPr>
          <w:p w:rsidR="00E0686A" w:rsidRDefault="00E0686A" w:rsidP="00E0686A">
            <w:pPr>
              <w:jc w:val="center"/>
            </w:pPr>
            <w:r>
              <w:t>2019</w:t>
            </w:r>
          </w:p>
        </w:tc>
      </w:tr>
      <w:tr w:rsidR="00E0686A" w:rsidTr="00E0686A">
        <w:tc>
          <w:tcPr>
            <w:tcW w:w="560" w:type="dxa"/>
          </w:tcPr>
          <w:p w:rsidR="00E0686A" w:rsidRDefault="00E0686A" w:rsidP="00E0686A">
            <w:pPr>
              <w:jc w:val="center"/>
            </w:pPr>
            <w:r>
              <w:t>2</w:t>
            </w:r>
          </w:p>
        </w:tc>
        <w:tc>
          <w:tcPr>
            <w:tcW w:w="7486" w:type="dxa"/>
            <w:vAlign w:val="center"/>
          </w:tcPr>
          <w:p w:rsidR="00E0686A" w:rsidRPr="0001794F" w:rsidRDefault="00E0686A" w:rsidP="00E0686A">
            <w:pPr>
              <w:ind w:right="60"/>
              <w:jc w:val="left"/>
            </w:pPr>
            <w:r w:rsidRPr="0001794F">
              <w:t>Благоустройство дворовой территории с</w:t>
            </w:r>
            <w:proofErr w:type="gramStart"/>
            <w:r w:rsidRPr="0001794F">
              <w:t>.Я</w:t>
            </w:r>
            <w:proofErr w:type="gramEnd"/>
            <w:r w:rsidRPr="0001794F">
              <w:t>нтарное  ул.Садовая д.8</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3</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.Я</w:t>
            </w:r>
            <w:proofErr w:type="gramEnd"/>
            <w:r w:rsidRPr="0001794F">
              <w:t>нтарное  ул.Садовая д.10</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4</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.К</w:t>
            </w:r>
            <w:proofErr w:type="gramEnd"/>
            <w:r w:rsidRPr="0001794F">
              <w:t>омсомольское  ул.Космонавтов д.6</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5</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.К</w:t>
            </w:r>
            <w:proofErr w:type="gramEnd"/>
            <w:r w:rsidRPr="0001794F">
              <w:t>омсомольское  ул.Космонавтов д.8</w:t>
            </w:r>
          </w:p>
        </w:tc>
        <w:tc>
          <w:tcPr>
            <w:tcW w:w="1524" w:type="dxa"/>
          </w:tcPr>
          <w:p w:rsidR="00E0686A" w:rsidRDefault="00E0686A" w:rsidP="00E0686A">
            <w:pPr>
              <w:jc w:val="center"/>
            </w:pPr>
            <w:r>
              <w:t>2021</w:t>
            </w:r>
          </w:p>
        </w:tc>
      </w:tr>
    </w:tbl>
    <w:p w:rsidR="003D15AC" w:rsidRDefault="003D15AC" w:rsidP="00E0686A">
      <w:pPr>
        <w:spacing w:after="30" w:line="259" w:lineRule="auto"/>
        <w:jc w:val="both"/>
        <w:rPr>
          <w:b/>
          <w:sz w:val="26"/>
          <w:szCs w:val="26"/>
        </w:rPr>
      </w:pPr>
    </w:p>
    <w:p w:rsidR="003D15AC" w:rsidRPr="00005C0C" w:rsidRDefault="003D15AC" w:rsidP="003D15AC">
      <w:pPr>
        <w:spacing w:after="30" w:line="259" w:lineRule="auto"/>
        <w:ind w:firstLine="835"/>
        <w:jc w:val="center"/>
        <w:rPr>
          <w:sz w:val="26"/>
          <w:szCs w:val="26"/>
        </w:rPr>
      </w:pPr>
      <w:r w:rsidRPr="00E00835">
        <w:rPr>
          <w:b/>
          <w:sz w:val="26"/>
          <w:szCs w:val="26"/>
        </w:rPr>
        <w:lastRenderedPageBreak/>
        <w:t>3.Характеристика</w:t>
      </w:r>
      <w:r w:rsidRPr="00005C0C">
        <w:rPr>
          <w:b/>
          <w:sz w:val="26"/>
          <w:szCs w:val="26"/>
        </w:rPr>
        <w:t xml:space="preserve"> основных мероприятий программы</w:t>
      </w:r>
    </w:p>
    <w:p w:rsidR="006449B2" w:rsidRPr="00005C0C" w:rsidRDefault="006449B2" w:rsidP="006449B2">
      <w:pPr>
        <w:ind w:right="64" w:firstLine="835"/>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Pr>
          <w:sz w:val="26"/>
          <w:szCs w:val="26"/>
        </w:rPr>
        <w:t>1</w:t>
      </w:r>
      <w:r w:rsidRPr="00005C0C">
        <w:rPr>
          <w:sz w:val="26"/>
          <w:szCs w:val="26"/>
        </w:rPr>
        <w:t xml:space="preserve"> к муниципальной программе. </w:t>
      </w:r>
    </w:p>
    <w:p w:rsidR="006449B2" w:rsidRPr="00005C0C" w:rsidRDefault="006449B2" w:rsidP="006449B2">
      <w:pPr>
        <w:ind w:right="64" w:firstLine="835"/>
        <w:rPr>
          <w:sz w:val="26"/>
          <w:szCs w:val="26"/>
        </w:rPr>
      </w:pPr>
      <w:r w:rsidRPr="00005C0C">
        <w:rPr>
          <w:sz w:val="26"/>
          <w:szCs w:val="26"/>
        </w:rPr>
        <w:t>Адресный перечень общественных территорий</w:t>
      </w:r>
      <w:r>
        <w:rPr>
          <w:sz w:val="26"/>
          <w:szCs w:val="26"/>
        </w:rPr>
        <w:t xml:space="preserve"> представлен </w:t>
      </w:r>
      <w:r w:rsidRPr="00641B2D">
        <w:rPr>
          <w:sz w:val="26"/>
          <w:szCs w:val="26"/>
        </w:rPr>
        <w:t xml:space="preserve">в приложении №2 </w:t>
      </w:r>
      <w:r>
        <w:rPr>
          <w:sz w:val="26"/>
          <w:szCs w:val="26"/>
        </w:rPr>
        <w:t xml:space="preserve"> настоящей программы.</w:t>
      </w:r>
    </w:p>
    <w:p w:rsidR="003D15AC" w:rsidRPr="00005C0C" w:rsidRDefault="003D15AC" w:rsidP="003D15AC">
      <w:pPr>
        <w:spacing w:after="29" w:line="259" w:lineRule="auto"/>
        <w:ind w:firstLine="835"/>
        <w:jc w:val="both"/>
        <w:rPr>
          <w:sz w:val="26"/>
          <w:szCs w:val="26"/>
        </w:rPr>
      </w:pPr>
    </w:p>
    <w:p w:rsidR="003D15AC" w:rsidRPr="00DC4A18" w:rsidRDefault="003D15AC" w:rsidP="003D15AC">
      <w:pPr>
        <w:numPr>
          <w:ilvl w:val="0"/>
          <w:numId w:val="1"/>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3D15AC" w:rsidRPr="00005C0C" w:rsidRDefault="003D15AC" w:rsidP="003D15AC">
      <w:pPr>
        <w:ind w:right="64" w:firstLine="835"/>
        <w:jc w:val="both"/>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Pr>
          <w:sz w:val="26"/>
          <w:szCs w:val="26"/>
        </w:rPr>
        <w:t>жителей сельского поселения</w:t>
      </w:r>
      <w:r w:rsidRPr="00005C0C">
        <w:rPr>
          <w:sz w:val="26"/>
          <w:szCs w:val="26"/>
        </w:rPr>
        <w:t xml:space="preserve">, увеличить площадь озеленения </w:t>
      </w:r>
      <w:r>
        <w:rPr>
          <w:sz w:val="26"/>
          <w:szCs w:val="26"/>
        </w:rPr>
        <w:t>сельского поселения</w:t>
      </w:r>
      <w:r w:rsidRPr="00005C0C">
        <w:rPr>
          <w:sz w:val="26"/>
          <w:szCs w:val="26"/>
        </w:rPr>
        <w:t>, обеспечить более эффективную эксплуатацию жилых дом</w:t>
      </w:r>
      <w:r>
        <w:rPr>
          <w:sz w:val="26"/>
          <w:szCs w:val="26"/>
        </w:rPr>
        <w:t xml:space="preserve">ов, улучшить условия для отдыха, </w:t>
      </w:r>
      <w:r w:rsidRPr="00005C0C">
        <w:rPr>
          <w:sz w:val="26"/>
          <w:szCs w:val="26"/>
        </w:rPr>
        <w:t xml:space="preserve">занятий спортом и повысить привлекательность </w:t>
      </w:r>
      <w:r>
        <w:rPr>
          <w:sz w:val="26"/>
          <w:szCs w:val="26"/>
        </w:rPr>
        <w:t>сельского поселения</w:t>
      </w:r>
      <w:r w:rsidRPr="00005C0C">
        <w:rPr>
          <w:sz w:val="26"/>
          <w:szCs w:val="26"/>
        </w:rPr>
        <w:t xml:space="preserve">.  </w:t>
      </w:r>
    </w:p>
    <w:p w:rsidR="003D15AC" w:rsidRPr="00005C0C" w:rsidRDefault="003D15AC" w:rsidP="003D15AC">
      <w:pPr>
        <w:ind w:right="64" w:firstLine="835"/>
        <w:jc w:val="both"/>
        <w:rPr>
          <w:sz w:val="26"/>
          <w:szCs w:val="26"/>
        </w:rPr>
      </w:pPr>
      <w:r w:rsidRPr="00005C0C">
        <w:rPr>
          <w:sz w:val="26"/>
          <w:szCs w:val="26"/>
        </w:rPr>
        <w:t xml:space="preserve">Реализация программы позволит достичь следующих результатов: </w:t>
      </w:r>
    </w:p>
    <w:p w:rsidR="003D15AC" w:rsidRPr="00005C0C" w:rsidRDefault="003D15AC" w:rsidP="003D15AC">
      <w:pPr>
        <w:numPr>
          <w:ilvl w:val="0"/>
          <w:numId w:val="2"/>
        </w:numPr>
        <w:spacing w:after="5" w:line="267" w:lineRule="auto"/>
        <w:ind w:left="0" w:right="64" w:firstLine="835"/>
        <w:jc w:val="both"/>
        <w:rPr>
          <w:sz w:val="26"/>
          <w:szCs w:val="26"/>
        </w:rPr>
      </w:pPr>
      <w:r w:rsidRPr="00005C0C">
        <w:rPr>
          <w:sz w:val="26"/>
          <w:szCs w:val="26"/>
        </w:rPr>
        <w:t xml:space="preserve">увеличение количества благоустроенных дворовых территорий на </w:t>
      </w:r>
      <w:r>
        <w:rPr>
          <w:sz w:val="26"/>
          <w:szCs w:val="26"/>
        </w:rPr>
        <w:t xml:space="preserve">4 </w:t>
      </w:r>
      <w:r w:rsidRPr="00005C0C">
        <w:rPr>
          <w:sz w:val="26"/>
          <w:szCs w:val="26"/>
        </w:rPr>
        <w:t>единиц</w:t>
      </w:r>
      <w:r>
        <w:rPr>
          <w:sz w:val="26"/>
          <w:szCs w:val="26"/>
        </w:rPr>
        <w:t>ы</w:t>
      </w:r>
      <w:r w:rsidRPr="00005C0C">
        <w:rPr>
          <w:sz w:val="26"/>
          <w:szCs w:val="26"/>
        </w:rPr>
        <w:t xml:space="preserve">; </w:t>
      </w:r>
    </w:p>
    <w:p w:rsidR="003D15AC" w:rsidRPr="00231D46" w:rsidRDefault="003D15AC" w:rsidP="003D15AC">
      <w:pPr>
        <w:numPr>
          <w:ilvl w:val="0"/>
          <w:numId w:val="2"/>
        </w:numPr>
        <w:spacing w:after="25" w:line="259" w:lineRule="auto"/>
        <w:ind w:left="0" w:right="64" w:firstLine="835"/>
        <w:jc w:val="both"/>
        <w:rPr>
          <w:sz w:val="26"/>
          <w:szCs w:val="26"/>
        </w:rPr>
      </w:pPr>
      <w:r w:rsidRPr="00005C0C">
        <w:rPr>
          <w:sz w:val="26"/>
          <w:szCs w:val="26"/>
        </w:rPr>
        <w:t xml:space="preserve">рост площади благоустроенных дворовых территорий </w:t>
      </w:r>
      <w:r>
        <w:rPr>
          <w:sz w:val="26"/>
          <w:szCs w:val="26"/>
        </w:rPr>
        <w:t>(ориентировочно) 100</w:t>
      </w:r>
      <w:r w:rsidRPr="00231D46">
        <w:rPr>
          <w:sz w:val="26"/>
          <w:szCs w:val="26"/>
        </w:rPr>
        <w:t>%</w:t>
      </w:r>
    </w:p>
    <w:p w:rsidR="003D15AC" w:rsidRPr="007052F4" w:rsidRDefault="003D15AC" w:rsidP="003D15AC">
      <w:pPr>
        <w:numPr>
          <w:ilvl w:val="0"/>
          <w:numId w:val="2"/>
        </w:numPr>
        <w:spacing w:after="5" w:line="267" w:lineRule="auto"/>
        <w:ind w:left="0" w:right="64" w:firstLine="835"/>
        <w:jc w:val="both"/>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на </w:t>
      </w:r>
      <w:r>
        <w:rPr>
          <w:sz w:val="26"/>
          <w:szCs w:val="26"/>
        </w:rPr>
        <w:t>100 %</w:t>
      </w:r>
    </w:p>
    <w:p w:rsidR="003D15AC" w:rsidRPr="00231D46" w:rsidRDefault="003D15AC" w:rsidP="003D15AC">
      <w:pPr>
        <w:numPr>
          <w:ilvl w:val="0"/>
          <w:numId w:val="2"/>
        </w:numPr>
        <w:spacing w:after="5" w:line="267" w:lineRule="auto"/>
        <w:ind w:left="0" w:right="64" w:firstLine="835"/>
        <w:jc w:val="both"/>
        <w:rPr>
          <w:sz w:val="26"/>
          <w:szCs w:val="26"/>
        </w:rPr>
      </w:pPr>
      <w:r w:rsidRPr="00005C0C">
        <w:rPr>
          <w:sz w:val="26"/>
          <w:szCs w:val="26"/>
        </w:rPr>
        <w:t>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w:t>
      </w:r>
      <w:r>
        <w:rPr>
          <w:sz w:val="26"/>
          <w:szCs w:val="26"/>
        </w:rPr>
        <w:t xml:space="preserve"> 100</w:t>
      </w:r>
      <w:r w:rsidRPr="00231D46">
        <w:rPr>
          <w:sz w:val="26"/>
          <w:szCs w:val="26"/>
        </w:rPr>
        <w:t xml:space="preserve">%; </w:t>
      </w:r>
    </w:p>
    <w:p w:rsidR="003D15AC" w:rsidRPr="003950DE" w:rsidRDefault="003D15AC" w:rsidP="003D15AC">
      <w:pPr>
        <w:numPr>
          <w:ilvl w:val="0"/>
          <w:numId w:val="2"/>
        </w:numPr>
        <w:spacing w:after="5" w:line="267" w:lineRule="auto"/>
        <w:ind w:right="64" w:firstLine="835"/>
        <w:jc w:val="both"/>
        <w:rPr>
          <w:sz w:val="26"/>
          <w:szCs w:val="26"/>
        </w:rPr>
      </w:pPr>
      <w:r w:rsidRPr="00005C0C">
        <w:rPr>
          <w:sz w:val="26"/>
          <w:szCs w:val="26"/>
        </w:rPr>
        <w:t xml:space="preserve">увеличение количества благоустроенных общественных территорий на </w:t>
      </w:r>
      <w:r>
        <w:rPr>
          <w:sz w:val="26"/>
          <w:szCs w:val="26"/>
        </w:rPr>
        <w:t xml:space="preserve"> 1 </w:t>
      </w:r>
      <w:r w:rsidRPr="00005C0C">
        <w:rPr>
          <w:sz w:val="26"/>
          <w:szCs w:val="26"/>
        </w:rPr>
        <w:t>единиц</w:t>
      </w:r>
      <w:r>
        <w:rPr>
          <w:sz w:val="26"/>
          <w:szCs w:val="26"/>
        </w:rPr>
        <w:t>у;</w:t>
      </w:r>
    </w:p>
    <w:p w:rsidR="003D15AC" w:rsidRPr="00005C0C" w:rsidRDefault="003D15AC" w:rsidP="003D15AC">
      <w:pPr>
        <w:spacing w:after="30" w:line="259" w:lineRule="auto"/>
        <w:ind w:firstLine="835"/>
        <w:jc w:val="both"/>
        <w:rPr>
          <w:sz w:val="26"/>
          <w:szCs w:val="26"/>
        </w:rPr>
      </w:pPr>
    </w:p>
    <w:p w:rsidR="003D15AC" w:rsidRPr="00005C0C" w:rsidRDefault="003D15AC" w:rsidP="003D15AC">
      <w:pPr>
        <w:spacing w:after="3" w:line="271" w:lineRule="auto"/>
        <w:ind w:firstLine="835"/>
        <w:jc w:val="both"/>
        <w:rPr>
          <w:sz w:val="26"/>
          <w:szCs w:val="26"/>
        </w:rPr>
      </w:pPr>
      <w:r w:rsidRPr="00005C0C">
        <w:rPr>
          <w:b/>
          <w:sz w:val="26"/>
          <w:szCs w:val="26"/>
        </w:rPr>
        <w:t>5. Информация об участии внебюджетных фондов, муниципальных унитарных предприятий</w:t>
      </w:r>
      <w:r>
        <w:rPr>
          <w:b/>
          <w:sz w:val="26"/>
          <w:szCs w:val="26"/>
        </w:rPr>
        <w:t>,</w:t>
      </w:r>
      <w:r w:rsidRPr="00005C0C">
        <w:rPr>
          <w:b/>
          <w:sz w:val="26"/>
          <w:szCs w:val="26"/>
        </w:rPr>
        <w:t xml:space="preserve"> общественных, научных и иных организаций в реализации программы</w:t>
      </w:r>
      <w:r>
        <w:rPr>
          <w:b/>
          <w:sz w:val="26"/>
          <w:szCs w:val="26"/>
        </w:rPr>
        <w:t>.</w:t>
      </w:r>
    </w:p>
    <w:p w:rsidR="003D15AC" w:rsidRPr="00005C0C" w:rsidRDefault="003D15AC" w:rsidP="003D15AC">
      <w:pPr>
        <w:spacing w:line="259" w:lineRule="auto"/>
        <w:ind w:firstLine="835"/>
        <w:jc w:val="both"/>
        <w:rPr>
          <w:sz w:val="26"/>
          <w:szCs w:val="26"/>
        </w:rPr>
      </w:pPr>
    </w:p>
    <w:p w:rsidR="003D15AC" w:rsidRPr="00005C0C" w:rsidRDefault="003D15AC" w:rsidP="003D15AC">
      <w:pPr>
        <w:ind w:right="64" w:firstLine="835"/>
        <w:jc w:val="both"/>
        <w:rPr>
          <w:sz w:val="26"/>
          <w:szCs w:val="26"/>
        </w:rPr>
      </w:pPr>
      <w:r w:rsidRPr="00005C0C">
        <w:rPr>
          <w:sz w:val="26"/>
          <w:szCs w:val="26"/>
        </w:rPr>
        <w:t xml:space="preserve">Заинтересованные лица принимают участие </w:t>
      </w:r>
      <w:proofErr w:type="gramStart"/>
      <w:r w:rsidRPr="00005C0C">
        <w:rPr>
          <w:sz w:val="26"/>
          <w:szCs w:val="26"/>
        </w:rPr>
        <w:t>в реализации мероприятий  по благоустройству дворовых территории в рамках  дополнительного перечн</w:t>
      </w:r>
      <w:r>
        <w:rPr>
          <w:sz w:val="26"/>
          <w:szCs w:val="26"/>
        </w:rPr>
        <w:t>я</w:t>
      </w:r>
      <w:r w:rsidRPr="00005C0C">
        <w:rPr>
          <w:sz w:val="26"/>
          <w:szCs w:val="26"/>
        </w:rPr>
        <w:t xml:space="preserve"> работ по благоустройству в форме</w:t>
      </w:r>
      <w:proofErr w:type="gramEnd"/>
      <w:r w:rsidRPr="00005C0C">
        <w:rPr>
          <w:sz w:val="26"/>
          <w:szCs w:val="26"/>
        </w:rPr>
        <w:t xml:space="preserve"> трудового и (или) финансового участия. </w:t>
      </w:r>
    </w:p>
    <w:p w:rsidR="003D15AC" w:rsidRPr="00005C0C" w:rsidRDefault="003D15AC" w:rsidP="003D15AC">
      <w:pPr>
        <w:ind w:right="64" w:firstLine="835"/>
        <w:jc w:val="both"/>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3D15AC" w:rsidRPr="00005C0C" w:rsidRDefault="003D15AC" w:rsidP="003D15AC">
      <w:pPr>
        <w:ind w:right="64" w:firstLine="835"/>
        <w:jc w:val="both"/>
        <w:rPr>
          <w:sz w:val="26"/>
          <w:szCs w:val="26"/>
        </w:rPr>
      </w:pPr>
      <w:r>
        <w:rPr>
          <w:sz w:val="26"/>
          <w:szCs w:val="26"/>
        </w:rPr>
        <w:t>Финансовое</w:t>
      </w:r>
      <w:r w:rsidRPr="00005C0C">
        <w:rPr>
          <w:sz w:val="26"/>
          <w:szCs w:val="26"/>
        </w:rPr>
        <w:t xml:space="preserve"> и (или) </w:t>
      </w:r>
      <w:r>
        <w:rPr>
          <w:sz w:val="26"/>
          <w:szCs w:val="26"/>
        </w:rPr>
        <w:t>трудовое участие заинтересованных лиц</w:t>
      </w:r>
      <w:r w:rsidRPr="00005C0C">
        <w:rPr>
          <w:sz w:val="26"/>
          <w:szCs w:val="26"/>
        </w:rPr>
        <w:t xml:space="preserve"> </w:t>
      </w:r>
      <w:r>
        <w:rPr>
          <w:sz w:val="26"/>
          <w:szCs w:val="26"/>
        </w:rPr>
        <w:t xml:space="preserve">в выполнении </w:t>
      </w:r>
      <w:r w:rsidRPr="00005C0C">
        <w:rPr>
          <w:sz w:val="26"/>
          <w:szCs w:val="26"/>
        </w:rPr>
        <w:t>мероприятий по благоустройству дворовых те</w:t>
      </w:r>
      <w:r>
        <w:rPr>
          <w:sz w:val="26"/>
          <w:szCs w:val="26"/>
        </w:rPr>
        <w:t xml:space="preserve">рриторий должно подтверждаться </w:t>
      </w:r>
      <w:r w:rsidRPr="00005C0C">
        <w:rPr>
          <w:sz w:val="26"/>
          <w:szCs w:val="26"/>
        </w:rPr>
        <w:t xml:space="preserve">документально в зависимости от избранной формы такого участия. </w:t>
      </w:r>
    </w:p>
    <w:p w:rsidR="003D15AC" w:rsidRPr="00005C0C" w:rsidRDefault="003D15AC" w:rsidP="003D15AC">
      <w:pPr>
        <w:pStyle w:val="1"/>
        <w:ind w:left="0" w:right="585" w:firstLine="0"/>
        <w:jc w:val="both"/>
        <w:rPr>
          <w:sz w:val="26"/>
          <w:szCs w:val="26"/>
        </w:rPr>
      </w:pPr>
    </w:p>
    <w:p w:rsidR="003D15AC" w:rsidRPr="00E00835" w:rsidRDefault="003D15AC" w:rsidP="003D15AC">
      <w:pPr>
        <w:pStyle w:val="1"/>
        <w:numPr>
          <w:ilvl w:val="0"/>
          <w:numId w:val="5"/>
        </w:numPr>
        <w:ind w:right="585"/>
        <w:jc w:val="both"/>
        <w:rPr>
          <w:sz w:val="26"/>
          <w:szCs w:val="26"/>
        </w:rPr>
      </w:pPr>
      <w:r w:rsidRPr="00005C0C">
        <w:rPr>
          <w:sz w:val="26"/>
          <w:szCs w:val="26"/>
        </w:rPr>
        <w:t>Обоснование ресурсного обеспечения программы</w:t>
      </w:r>
    </w:p>
    <w:p w:rsidR="003D15AC" w:rsidRPr="00005C0C" w:rsidRDefault="003D15AC" w:rsidP="003D15AC">
      <w:pPr>
        <w:ind w:left="127" w:right="64" w:firstLine="708"/>
        <w:jc w:val="both"/>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3D15AC" w:rsidRDefault="003D15AC" w:rsidP="003D15AC">
      <w:pPr>
        <w:ind w:left="127" w:right="64" w:firstLine="708"/>
        <w:jc w:val="both"/>
        <w:rPr>
          <w:sz w:val="26"/>
          <w:szCs w:val="26"/>
        </w:rPr>
      </w:pPr>
      <w:r w:rsidRPr="00005C0C">
        <w:rPr>
          <w:sz w:val="26"/>
          <w:szCs w:val="26"/>
        </w:rPr>
        <w:t xml:space="preserve">Ресурсное обеспечение реализации муниципальной программы за счет средств бюджета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Pr>
          <w:sz w:val="26"/>
          <w:szCs w:val="26"/>
        </w:rPr>
        <w:t>ансовый год и плановый период.</w:t>
      </w:r>
    </w:p>
    <w:p w:rsidR="003D15AC" w:rsidRPr="00005C0C" w:rsidRDefault="003D15AC" w:rsidP="003D15AC">
      <w:pPr>
        <w:ind w:left="127" w:right="64" w:firstLine="708"/>
        <w:jc w:val="both"/>
        <w:rPr>
          <w:sz w:val="26"/>
          <w:szCs w:val="26"/>
        </w:rPr>
      </w:pPr>
    </w:p>
    <w:p w:rsidR="003D15AC" w:rsidRPr="00005C0C" w:rsidRDefault="003D15AC" w:rsidP="003D15AC">
      <w:pPr>
        <w:numPr>
          <w:ilvl w:val="0"/>
          <w:numId w:val="3"/>
        </w:numPr>
        <w:spacing w:after="135" w:line="271" w:lineRule="auto"/>
        <w:ind w:firstLine="566"/>
        <w:jc w:val="both"/>
        <w:rPr>
          <w:sz w:val="26"/>
          <w:szCs w:val="26"/>
        </w:rPr>
      </w:pPr>
      <w:r w:rsidRPr="00005C0C">
        <w:rPr>
          <w:b/>
          <w:sz w:val="26"/>
          <w:szCs w:val="26"/>
        </w:rPr>
        <w:t xml:space="preserve">Механизм реализации муниципальной программы и </w:t>
      </w:r>
      <w:proofErr w:type="gramStart"/>
      <w:r w:rsidRPr="00005C0C">
        <w:rPr>
          <w:b/>
          <w:sz w:val="26"/>
          <w:szCs w:val="26"/>
        </w:rPr>
        <w:t>контроль за</w:t>
      </w:r>
      <w:proofErr w:type="gramEnd"/>
      <w:r w:rsidRPr="00005C0C">
        <w:rPr>
          <w:b/>
          <w:sz w:val="26"/>
          <w:szCs w:val="26"/>
        </w:rPr>
        <w:t xml:space="preserve"> ее выполнением</w:t>
      </w:r>
    </w:p>
    <w:p w:rsidR="003D15AC" w:rsidRPr="00005C0C" w:rsidRDefault="003D15AC" w:rsidP="003D15AC">
      <w:pPr>
        <w:ind w:left="127" w:right="64" w:firstLine="708"/>
        <w:jc w:val="both"/>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Бюджетный риск или риск ухудшения состояния экономики. Грозит </w:t>
      </w:r>
    </w:p>
    <w:p w:rsidR="003D15AC" w:rsidRPr="00005C0C" w:rsidRDefault="003D15AC" w:rsidP="003D15AC">
      <w:pPr>
        <w:ind w:left="137" w:right="64"/>
        <w:jc w:val="both"/>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Pr>
          <w:sz w:val="26"/>
          <w:szCs w:val="26"/>
        </w:rPr>
        <w:t>,</w:t>
      </w:r>
      <w:r w:rsidRPr="00005C0C">
        <w:rPr>
          <w:sz w:val="26"/>
          <w:szCs w:val="26"/>
        </w:rPr>
        <w:t xml:space="preserve"> как местного бюджета, так и регионального.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3D15AC" w:rsidRPr="0001794F" w:rsidRDefault="003D15AC" w:rsidP="0001794F">
      <w:pPr>
        <w:numPr>
          <w:ilvl w:val="0"/>
          <w:numId w:val="4"/>
        </w:numPr>
        <w:spacing w:after="5" w:line="267" w:lineRule="auto"/>
        <w:ind w:right="64" w:firstLine="708"/>
        <w:jc w:val="both"/>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w:t>
      </w:r>
      <w:proofErr w:type="gramStart"/>
      <w:r w:rsidRPr="00005C0C">
        <w:rPr>
          <w:sz w:val="26"/>
          <w:szCs w:val="26"/>
        </w:rPr>
        <w:t>контроля за</w:t>
      </w:r>
      <w:proofErr w:type="gramEnd"/>
      <w:r w:rsidRPr="00005C0C">
        <w:rPr>
          <w:sz w:val="26"/>
          <w:szCs w:val="26"/>
        </w:rPr>
        <w:t xml:space="preserve"> ходом выполнения работ со стороны ответственного исполнителя Программы. </w:t>
      </w:r>
    </w:p>
    <w:p w:rsidR="003D15AC" w:rsidRPr="008237BF" w:rsidRDefault="003D15AC" w:rsidP="003D15AC">
      <w:pPr>
        <w:pStyle w:val="a9"/>
        <w:rPr>
          <w:sz w:val="26"/>
          <w:szCs w:val="26"/>
        </w:rPr>
      </w:pPr>
      <w:r w:rsidRPr="008237BF">
        <w:rPr>
          <w:sz w:val="26"/>
          <w:szCs w:val="26"/>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p>
    <w:p w:rsidR="003D15AC" w:rsidRPr="008237BF" w:rsidRDefault="003D15AC" w:rsidP="003D15AC">
      <w:pPr>
        <w:pStyle w:val="a9"/>
        <w:rPr>
          <w:sz w:val="26"/>
          <w:szCs w:val="26"/>
        </w:rPr>
      </w:pPr>
      <w:r w:rsidRPr="008237BF">
        <w:rPr>
          <w:sz w:val="26"/>
          <w:szCs w:val="26"/>
        </w:rPr>
        <w:lastRenderedPageBreak/>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3D15AC" w:rsidRPr="008237BF" w:rsidRDefault="003D15AC" w:rsidP="003D15AC">
      <w:pPr>
        <w:pStyle w:val="a9"/>
        <w:rPr>
          <w:sz w:val="26"/>
          <w:szCs w:val="26"/>
        </w:rPr>
      </w:pPr>
      <w:r w:rsidRPr="008237BF">
        <w:rPr>
          <w:sz w:val="26"/>
          <w:szCs w:val="26"/>
        </w:rPr>
        <w:t xml:space="preserve">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8237BF">
        <w:rPr>
          <w:sz w:val="26"/>
          <w:szCs w:val="26"/>
        </w:rPr>
        <w:t>софинансируемых</w:t>
      </w:r>
      <w:proofErr w:type="spellEnd"/>
      <w:r w:rsidRPr="008237BF">
        <w:rPr>
          <w:sz w:val="26"/>
          <w:szCs w:val="26"/>
        </w:rPr>
        <w:t xml:space="preserve"> за счет средств Субсидии из республиканского бюджета.</w:t>
      </w:r>
    </w:p>
    <w:p w:rsidR="003D15AC" w:rsidRPr="008237BF" w:rsidRDefault="003D15AC" w:rsidP="003D15AC">
      <w:pPr>
        <w:pStyle w:val="a9"/>
        <w:rPr>
          <w:sz w:val="26"/>
          <w:szCs w:val="26"/>
        </w:rPr>
      </w:pPr>
      <w:r w:rsidRPr="008237BF">
        <w:rPr>
          <w:sz w:val="26"/>
          <w:szCs w:val="26"/>
        </w:rPr>
        <w:t>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обязано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3D15AC" w:rsidRPr="008237BF" w:rsidRDefault="003D15AC" w:rsidP="003D15AC">
      <w:pPr>
        <w:pStyle w:val="a9"/>
        <w:ind w:firstLine="0"/>
        <w:rPr>
          <w:sz w:val="26"/>
          <w:szCs w:val="26"/>
        </w:rPr>
      </w:pPr>
      <w:r w:rsidRPr="008237BF">
        <w:rPr>
          <w:sz w:val="26"/>
          <w:szCs w:val="26"/>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D15AC" w:rsidRPr="008237BF" w:rsidRDefault="003D15AC" w:rsidP="003D15AC">
      <w:pPr>
        <w:pStyle w:val="a9"/>
        <w:ind w:firstLine="0"/>
        <w:rPr>
          <w:sz w:val="26"/>
          <w:szCs w:val="26"/>
        </w:rPr>
      </w:pPr>
      <w:r w:rsidRPr="008237BF">
        <w:rPr>
          <w:sz w:val="26"/>
          <w:szCs w:val="26"/>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D15AC" w:rsidRPr="008237BF" w:rsidRDefault="003D15AC" w:rsidP="003D15AC">
      <w:pPr>
        <w:pStyle w:val="a9"/>
        <w:ind w:firstLine="0"/>
        <w:rPr>
          <w:sz w:val="26"/>
          <w:szCs w:val="26"/>
        </w:rPr>
      </w:pPr>
      <w:r w:rsidRPr="008237BF">
        <w:rPr>
          <w:sz w:val="26"/>
          <w:szCs w:val="26"/>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8237BF">
        <w:rPr>
          <w:sz w:val="26"/>
          <w:szCs w:val="26"/>
        </w:rPr>
        <w:t>цифровизации</w:t>
      </w:r>
      <w:proofErr w:type="spellEnd"/>
      <w:r w:rsidRPr="008237BF">
        <w:rPr>
          <w:sz w:val="26"/>
          <w:szCs w:val="26"/>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D15AC" w:rsidRPr="008237BF" w:rsidRDefault="008237BF" w:rsidP="008237BF">
      <w:pPr>
        <w:pStyle w:val="3"/>
        <w:jc w:val="center"/>
        <w:rPr>
          <w:rFonts w:ascii="Times New Roman" w:hAnsi="Times New Roman" w:cs="Times New Roman"/>
          <w:color w:val="auto"/>
          <w:sz w:val="26"/>
          <w:szCs w:val="26"/>
        </w:rPr>
      </w:pPr>
      <w:r w:rsidRPr="008237BF">
        <w:rPr>
          <w:rFonts w:ascii="Times New Roman" w:hAnsi="Times New Roman" w:cs="Times New Roman"/>
          <w:color w:val="auto"/>
          <w:sz w:val="26"/>
          <w:szCs w:val="26"/>
        </w:rPr>
        <w:t>8.</w:t>
      </w:r>
      <w:r w:rsidR="003D15AC" w:rsidRPr="008237BF">
        <w:rPr>
          <w:rFonts w:ascii="Times New Roman" w:hAnsi="Times New Roman" w:cs="Times New Roman"/>
          <w:color w:val="auto"/>
          <w:sz w:val="26"/>
          <w:szCs w:val="26"/>
        </w:rPr>
        <w:t>Право исключать из адресного перечня дворовых и общественных территорий, подлежащих благоустройству в рамках реализации муниципальной программы</w:t>
      </w:r>
      <w:r w:rsidRPr="008237BF">
        <w:rPr>
          <w:rFonts w:ascii="Times New Roman" w:hAnsi="Times New Roman" w:cs="Times New Roman"/>
          <w:color w:val="auto"/>
          <w:sz w:val="26"/>
          <w:szCs w:val="26"/>
        </w:rPr>
        <w:t>.</w:t>
      </w:r>
    </w:p>
    <w:p w:rsidR="003D15AC" w:rsidRPr="008237BF" w:rsidRDefault="003D15AC" w:rsidP="003D15AC">
      <w:pPr>
        <w:pStyle w:val="a9"/>
        <w:ind w:firstLine="567"/>
        <w:rPr>
          <w:sz w:val="26"/>
          <w:szCs w:val="26"/>
        </w:rPr>
      </w:pPr>
      <w:proofErr w:type="gramStart"/>
      <w:r w:rsidRPr="008237BF">
        <w:rPr>
          <w:sz w:val="26"/>
          <w:szCs w:val="26"/>
        </w:rPr>
        <w:t>Муниципальное образование сельского поселения Янтарное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w:t>
      </w:r>
      <w:proofErr w:type="gramEnd"/>
      <w:r w:rsidRPr="008237BF">
        <w:rPr>
          <w:sz w:val="26"/>
          <w:szCs w:val="26"/>
        </w:rPr>
        <w:t xml:space="preserve">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D15AC" w:rsidRPr="008237BF" w:rsidRDefault="003D15AC" w:rsidP="003D15AC">
      <w:pPr>
        <w:pStyle w:val="a9"/>
        <w:ind w:firstLine="567"/>
        <w:rPr>
          <w:sz w:val="26"/>
          <w:szCs w:val="26"/>
        </w:rPr>
      </w:pPr>
      <w:r w:rsidRPr="008237BF">
        <w:rPr>
          <w:sz w:val="26"/>
          <w:szCs w:val="26"/>
        </w:rPr>
        <w:t xml:space="preserve">Муниципальное образование сельского поселения Янтарное имеет право исключать из адресного перечня дворовых территорий, подлежащих </w:t>
      </w:r>
      <w:r w:rsidRPr="008237BF">
        <w:rPr>
          <w:sz w:val="26"/>
          <w:szCs w:val="26"/>
        </w:rPr>
        <w:lastRenderedPageBreak/>
        <w:t>благоустройству в рамках реализации муниципальной программы, дворовые территории, собственники помещений многоквартирных домов которых приняли следующие решения:</w:t>
      </w:r>
    </w:p>
    <w:p w:rsidR="003D15AC" w:rsidRPr="008237BF" w:rsidRDefault="003D15AC" w:rsidP="003D15AC">
      <w:pPr>
        <w:pStyle w:val="a9"/>
        <w:ind w:firstLine="567"/>
        <w:rPr>
          <w:sz w:val="26"/>
          <w:szCs w:val="26"/>
        </w:rPr>
      </w:pPr>
      <w:r w:rsidRPr="008237BF">
        <w:rPr>
          <w:sz w:val="26"/>
          <w:szCs w:val="26"/>
        </w:rPr>
        <w:t>-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3D15AC" w:rsidRPr="008237BF" w:rsidRDefault="003D15AC" w:rsidP="003D15AC">
      <w:pPr>
        <w:pStyle w:val="a9"/>
        <w:rPr>
          <w:sz w:val="26"/>
          <w:szCs w:val="26"/>
        </w:rPr>
      </w:pPr>
      <w:r w:rsidRPr="008237BF">
        <w:rPr>
          <w:sz w:val="26"/>
          <w:szCs w:val="26"/>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 условиями использования субсидии в целях благоустройства дворовой территории.</w:t>
      </w:r>
    </w:p>
    <w:p w:rsidR="003D15AC" w:rsidRDefault="003D15AC" w:rsidP="003D15AC"/>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983FAF" w:rsidRDefault="00983FAF"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F039C5" w:rsidRDefault="00F039C5"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F039C5" w:rsidRPr="00AA15E0" w:rsidRDefault="00F039C5" w:rsidP="00F039C5">
      <w:pPr>
        <w:spacing w:after="31" w:line="254" w:lineRule="auto"/>
        <w:ind w:right="66"/>
        <w:jc w:val="right"/>
        <w:rPr>
          <w:sz w:val="20"/>
          <w:szCs w:val="20"/>
        </w:rPr>
      </w:pPr>
      <w:r w:rsidRPr="00AA15E0">
        <w:rPr>
          <w:sz w:val="20"/>
          <w:szCs w:val="20"/>
        </w:rPr>
        <w:lastRenderedPageBreak/>
        <w:t>Приложение №</w:t>
      </w:r>
      <w:r>
        <w:rPr>
          <w:sz w:val="20"/>
          <w:szCs w:val="20"/>
        </w:rPr>
        <w:t>1</w:t>
      </w:r>
    </w:p>
    <w:p w:rsidR="00F039C5" w:rsidRPr="008203D0" w:rsidRDefault="00F039C5" w:rsidP="00F039C5">
      <w:pPr>
        <w:spacing w:after="31" w:line="254" w:lineRule="auto"/>
        <w:ind w:left="10" w:right="64"/>
        <w:jc w:val="right"/>
        <w:rPr>
          <w:sz w:val="20"/>
          <w:szCs w:val="20"/>
        </w:rPr>
      </w:pPr>
      <w:r w:rsidRPr="008203D0">
        <w:rPr>
          <w:sz w:val="20"/>
          <w:szCs w:val="20"/>
        </w:rPr>
        <w:t xml:space="preserve">к муниципальной программе  </w:t>
      </w:r>
    </w:p>
    <w:p w:rsidR="00F039C5" w:rsidRPr="008203D0" w:rsidRDefault="00F039C5" w:rsidP="00F039C5">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sidR="0034621A">
        <w:rPr>
          <w:b w:val="0"/>
          <w:sz w:val="20"/>
          <w:szCs w:val="20"/>
        </w:rPr>
        <w:t>о</w:t>
      </w:r>
      <w:proofErr w:type="spellEnd"/>
      <w:r w:rsidR="0034621A">
        <w:rPr>
          <w:b w:val="0"/>
          <w:sz w:val="20"/>
          <w:szCs w:val="20"/>
        </w:rPr>
        <w:t xml:space="preserve"> муниципального района на </w:t>
      </w:r>
      <w:r w:rsidRPr="006A0594">
        <w:rPr>
          <w:b w:val="0"/>
          <w:sz w:val="20"/>
          <w:szCs w:val="20"/>
        </w:rPr>
        <w:t>202</w:t>
      </w:r>
      <w:r>
        <w:rPr>
          <w:b w:val="0"/>
          <w:sz w:val="20"/>
          <w:szCs w:val="20"/>
        </w:rPr>
        <w:t>5</w:t>
      </w:r>
      <w:r w:rsidR="0034621A">
        <w:rPr>
          <w:b w:val="0"/>
          <w:sz w:val="20"/>
          <w:szCs w:val="20"/>
        </w:rPr>
        <w:t>-2027</w:t>
      </w:r>
      <w:r w:rsidRPr="006A0594">
        <w:rPr>
          <w:b w:val="0"/>
          <w:sz w:val="20"/>
          <w:szCs w:val="20"/>
        </w:rPr>
        <w:t xml:space="preserve"> годы»</w:t>
      </w:r>
    </w:p>
    <w:p w:rsidR="00F039C5" w:rsidRDefault="00F039C5" w:rsidP="00F039C5">
      <w:pPr>
        <w:pStyle w:val="1"/>
        <w:ind w:left="662" w:right="2"/>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01794F" w:rsidRPr="008A6FF9" w:rsidRDefault="0001794F" w:rsidP="0001794F">
      <w:pPr>
        <w:pStyle w:val="1"/>
        <w:ind w:left="662" w:right="2"/>
      </w:pPr>
      <w:r>
        <w:t xml:space="preserve">ПЕРЕЧЕНЬ                                </w:t>
      </w:r>
      <w:r w:rsidRPr="00B02306">
        <w:rPr>
          <w:sz w:val="24"/>
          <w:szCs w:val="24"/>
        </w:rPr>
        <w:t xml:space="preserve">                                                                                                                                                   </w:t>
      </w:r>
      <w:r>
        <w:t xml:space="preserve">основных мероприятий муниципальной программы </w:t>
      </w:r>
    </w:p>
    <w:tbl>
      <w:tblPr>
        <w:tblStyle w:val="TableGrid"/>
        <w:tblpPr w:leftFromText="180" w:rightFromText="180" w:vertAnchor="text" w:horzAnchor="margin" w:tblpXSpec="center" w:tblpY="71"/>
        <w:tblW w:w="10596" w:type="dxa"/>
        <w:tblInd w:w="0" w:type="dxa"/>
        <w:tblLayout w:type="fixed"/>
        <w:tblCellMar>
          <w:top w:w="14" w:type="dxa"/>
          <w:left w:w="106" w:type="dxa"/>
          <w:bottom w:w="6" w:type="dxa"/>
          <w:right w:w="48" w:type="dxa"/>
        </w:tblCellMar>
        <w:tblLook w:val="04A0"/>
      </w:tblPr>
      <w:tblGrid>
        <w:gridCol w:w="1382"/>
        <w:gridCol w:w="993"/>
        <w:gridCol w:w="1133"/>
        <w:gridCol w:w="1559"/>
        <w:gridCol w:w="1417"/>
        <w:gridCol w:w="1135"/>
        <w:gridCol w:w="1276"/>
        <w:gridCol w:w="1701"/>
      </w:tblGrid>
      <w:tr w:rsidR="0001794F" w:rsidRPr="003E26F5" w:rsidTr="009E25E5">
        <w:trPr>
          <w:trHeight w:val="310"/>
        </w:trPr>
        <w:tc>
          <w:tcPr>
            <w:tcW w:w="1382" w:type="dxa"/>
            <w:vMerge w:val="restart"/>
            <w:tcBorders>
              <w:top w:val="single" w:sz="4" w:space="0" w:color="000000"/>
              <w:left w:val="single" w:sz="4" w:space="0" w:color="000000"/>
              <w:bottom w:val="single" w:sz="4" w:space="0" w:color="auto"/>
              <w:right w:val="single" w:sz="4" w:space="0" w:color="000000"/>
            </w:tcBorders>
            <w:vAlign w:val="center"/>
          </w:tcPr>
          <w:p w:rsidR="006449B2" w:rsidRDefault="0001794F" w:rsidP="006449B2">
            <w:pPr>
              <w:spacing w:line="259" w:lineRule="auto"/>
              <w:jc w:val="center"/>
              <w:rPr>
                <w:sz w:val="18"/>
                <w:szCs w:val="18"/>
              </w:rPr>
            </w:pPr>
            <w:r w:rsidRPr="003E26F5">
              <w:rPr>
                <w:sz w:val="18"/>
                <w:szCs w:val="18"/>
              </w:rPr>
              <w:t>Наименование мероприятия</w:t>
            </w:r>
            <w:r w:rsidR="006449B2" w:rsidRPr="00637E36">
              <w:rPr>
                <w:sz w:val="18"/>
                <w:szCs w:val="18"/>
              </w:rPr>
              <w:t xml:space="preserve"> Выполнение работ по  организации благоустройства территории сельского поселения</w:t>
            </w:r>
            <w:r w:rsidR="006449B2">
              <w:rPr>
                <w:sz w:val="18"/>
                <w:szCs w:val="18"/>
              </w:rPr>
              <w:t xml:space="preserve"> </w:t>
            </w:r>
          </w:p>
          <w:p w:rsidR="0001794F" w:rsidRPr="003E26F5" w:rsidRDefault="006449B2" w:rsidP="006449B2">
            <w:pPr>
              <w:spacing w:line="259" w:lineRule="auto"/>
              <w:jc w:val="center"/>
              <w:rPr>
                <w:sz w:val="18"/>
                <w:szCs w:val="18"/>
              </w:rPr>
            </w:pPr>
            <w:r>
              <w:rPr>
                <w:sz w:val="18"/>
                <w:szCs w:val="18"/>
              </w:rPr>
              <w:t>(</w:t>
            </w:r>
            <w:r w:rsidRPr="00637E36">
              <w:rPr>
                <w:sz w:val="18"/>
                <w:szCs w:val="18"/>
              </w:rPr>
              <w:t>благоустройство общественных территорий</w:t>
            </w:r>
            <w:r>
              <w:rPr>
                <w:sz w:val="18"/>
                <w:szCs w:val="18"/>
              </w:rPr>
              <w:t>)</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Годы реализации</w:t>
            </w:r>
          </w:p>
        </w:tc>
        <w:tc>
          <w:tcPr>
            <w:tcW w:w="6520" w:type="dxa"/>
            <w:gridSpan w:val="5"/>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4"/>
              <w:jc w:val="center"/>
              <w:rPr>
                <w:sz w:val="18"/>
                <w:szCs w:val="18"/>
              </w:rPr>
            </w:pPr>
            <w:r w:rsidRPr="003E26F5">
              <w:rPr>
                <w:sz w:val="18"/>
                <w:szCs w:val="18"/>
              </w:rPr>
              <w:t>Объем финансирования, руб.</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Непосредственный результат</w:t>
            </w:r>
          </w:p>
        </w:tc>
      </w:tr>
      <w:tr w:rsidR="0001794F" w:rsidRPr="003E26F5" w:rsidTr="009E25E5">
        <w:trPr>
          <w:trHeight w:val="310"/>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left="2"/>
              <w:jc w:val="center"/>
              <w:rPr>
                <w:sz w:val="18"/>
                <w:szCs w:val="18"/>
              </w:rPr>
            </w:pPr>
            <w:r w:rsidRPr="003E26F5">
              <w:rPr>
                <w:sz w:val="18"/>
                <w:szCs w:val="18"/>
              </w:rPr>
              <w:t>Всего</w:t>
            </w:r>
          </w:p>
        </w:tc>
        <w:tc>
          <w:tcPr>
            <w:tcW w:w="5387" w:type="dxa"/>
            <w:gridSpan w:val="4"/>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1"/>
              <w:jc w:val="center"/>
              <w:rPr>
                <w:sz w:val="18"/>
                <w:szCs w:val="18"/>
              </w:rPr>
            </w:pPr>
            <w:r w:rsidRPr="003E26F5">
              <w:rPr>
                <w:sz w:val="18"/>
                <w:szCs w:val="18"/>
              </w:rPr>
              <w:t>в разрезе источников финансирования</w:t>
            </w:r>
          </w:p>
        </w:tc>
        <w:tc>
          <w:tcPr>
            <w:tcW w:w="1701"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773"/>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Pr>
                <w:sz w:val="18"/>
                <w:szCs w:val="18"/>
              </w:rPr>
              <w:t>Бюджет субъекта РФ</w:t>
            </w: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374CE5" w:rsidRDefault="0001794F" w:rsidP="009E25E5">
            <w:pPr>
              <w:spacing w:line="259" w:lineRule="auto"/>
              <w:jc w:val="center"/>
              <w:rPr>
                <w:sz w:val="16"/>
                <w:szCs w:val="16"/>
              </w:rPr>
            </w:pPr>
            <w:r w:rsidRPr="00374CE5">
              <w:rPr>
                <w:sz w:val="16"/>
                <w:szCs w:val="16"/>
              </w:rPr>
              <w:t>внебюджетные источники</w:t>
            </w:r>
          </w:p>
        </w:tc>
        <w:tc>
          <w:tcPr>
            <w:tcW w:w="1701"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right="6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left="2"/>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b/>
                <w:sz w:val="18"/>
                <w:szCs w:val="18"/>
              </w:rPr>
            </w:pPr>
            <w:r w:rsidRPr="006A7EBB">
              <w:rPr>
                <w:b/>
                <w:sz w:val="18"/>
                <w:szCs w:val="18"/>
              </w:rPr>
              <w:t>количество благоустроенных общественных</w:t>
            </w:r>
            <w:r w:rsidRPr="00C732F9">
              <w:rPr>
                <w:sz w:val="18"/>
                <w:szCs w:val="18"/>
              </w:rPr>
              <w:t xml:space="preserve"> </w:t>
            </w:r>
            <w:r w:rsidRPr="006A7EBB">
              <w:rPr>
                <w:b/>
                <w:sz w:val="18"/>
                <w:szCs w:val="18"/>
              </w:rPr>
              <w:t>территорий.</w:t>
            </w: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60"/>
              <w:jc w:val="center"/>
              <w:rPr>
                <w:sz w:val="18"/>
                <w:szCs w:val="18"/>
              </w:rPr>
            </w:pPr>
            <w:r>
              <w:rPr>
                <w:sz w:val="18"/>
                <w:szCs w:val="18"/>
              </w:rPr>
              <w:t>2025</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left="3"/>
              <w:jc w:val="center"/>
              <w:rPr>
                <w:sz w:val="18"/>
                <w:szCs w:val="18"/>
              </w:rPr>
            </w:pPr>
            <w:r>
              <w:rPr>
                <w:sz w:val="18"/>
                <w:szCs w:val="18"/>
              </w:rPr>
              <w:t>30</w:t>
            </w:r>
            <w:r w:rsidR="0001794F">
              <w:rPr>
                <w:sz w:val="18"/>
                <w:szCs w:val="18"/>
              </w:rPr>
              <w:t>00000,00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right="2"/>
              <w:jc w:val="center"/>
              <w:rPr>
                <w:sz w:val="18"/>
                <w:szCs w:val="18"/>
              </w:rPr>
            </w:pPr>
            <w:r>
              <w:rPr>
                <w:sz w:val="18"/>
                <w:szCs w:val="18"/>
              </w:rPr>
              <w:t>29106</w:t>
            </w:r>
            <w:r w:rsidR="0001794F">
              <w:rPr>
                <w:sz w:val="18"/>
                <w:szCs w:val="18"/>
              </w:rPr>
              <w:t>00,00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right="5"/>
              <w:jc w:val="center"/>
              <w:rPr>
                <w:sz w:val="18"/>
                <w:szCs w:val="18"/>
              </w:rPr>
            </w:pPr>
            <w:r>
              <w:rPr>
                <w:sz w:val="18"/>
                <w:szCs w:val="18"/>
              </w:rPr>
              <w:t>294</w:t>
            </w:r>
            <w:r w:rsidR="0001794F">
              <w:rPr>
                <w:sz w:val="18"/>
                <w:szCs w:val="18"/>
              </w:rPr>
              <w:t>00,00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right="2"/>
              <w:jc w:val="center"/>
              <w:rPr>
                <w:sz w:val="18"/>
                <w:szCs w:val="18"/>
              </w:rPr>
            </w:pPr>
            <w:r>
              <w:rPr>
                <w:sz w:val="18"/>
                <w:szCs w:val="18"/>
              </w:rPr>
              <w:t>6</w:t>
            </w:r>
            <w:r w:rsidR="0001794F">
              <w:rPr>
                <w:sz w:val="18"/>
                <w:szCs w:val="18"/>
              </w:rPr>
              <w:t>0000,00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2026</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2027</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C43492" w:rsidRPr="003E26F5" w:rsidTr="009E25E5">
        <w:trPr>
          <w:trHeight w:val="1264"/>
        </w:trPr>
        <w:tc>
          <w:tcPr>
            <w:tcW w:w="1382" w:type="dxa"/>
            <w:vMerge/>
            <w:tcBorders>
              <w:top w:val="nil"/>
              <w:left w:val="single" w:sz="4" w:space="0" w:color="000000"/>
              <w:bottom w:val="single" w:sz="4" w:space="0" w:color="auto"/>
              <w:right w:val="single" w:sz="4" w:space="0" w:color="000000"/>
            </w:tcBorders>
            <w:vAlign w:val="center"/>
          </w:tcPr>
          <w:p w:rsidR="00C43492" w:rsidRPr="003E26F5" w:rsidRDefault="00C43492" w:rsidP="00C43492">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ind w:right="60"/>
              <w:jc w:val="center"/>
              <w:rPr>
                <w:sz w:val="18"/>
                <w:szCs w:val="18"/>
              </w:rPr>
            </w:pPr>
            <w:r w:rsidRPr="00C732F9">
              <w:rPr>
                <w:b/>
                <w:sz w:val="18"/>
                <w:szCs w:val="18"/>
              </w:rPr>
              <w:t>ВСЕГО за 20</w:t>
            </w:r>
            <w:r>
              <w:rPr>
                <w:b/>
                <w:sz w:val="18"/>
                <w:szCs w:val="18"/>
              </w:rPr>
              <w:t>25-2027г</w:t>
            </w:r>
            <w:r w:rsidRPr="00C732F9">
              <w:rPr>
                <w:b/>
                <w:sz w:val="18"/>
                <w:szCs w:val="18"/>
              </w:rPr>
              <w:t>г.:</w:t>
            </w:r>
          </w:p>
        </w:tc>
        <w:tc>
          <w:tcPr>
            <w:tcW w:w="1133" w:type="dxa"/>
            <w:tcBorders>
              <w:top w:val="single" w:sz="4" w:space="0" w:color="auto"/>
              <w:left w:val="single" w:sz="4" w:space="0" w:color="000000"/>
              <w:bottom w:val="single" w:sz="4" w:space="0" w:color="auto"/>
              <w:right w:val="single" w:sz="4" w:space="0" w:color="000000"/>
            </w:tcBorders>
            <w:vAlign w:val="center"/>
          </w:tcPr>
          <w:p w:rsidR="00C43492" w:rsidRPr="00EB6416" w:rsidRDefault="00C43492" w:rsidP="00C43492">
            <w:pPr>
              <w:spacing w:line="259" w:lineRule="auto"/>
              <w:ind w:left="2"/>
              <w:jc w:val="center"/>
              <w:rPr>
                <w:b/>
                <w:sz w:val="18"/>
                <w:szCs w:val="18"/>
              </w:rPr>
            </w:pPr>
            <w:r>
              <w:rPr>
                <w:sz w:val="18"/>
                <w:szCs w:val="18"/>
              </w:rPr>
              <w:t>3000000,00</w:t>
            </w:r>
          </w:p>
        </w:tc>
        <w:tc>
          <w:tcPr>
            <w:tcW w:w="1559"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ind w:right="2"/>
              <w:jc w:val="center"/>
              <w:rPr>
                <w:sz w:val="18"/>
                <w:szCs w:val="18"/>
              </w:rPr>
            </w:pPr>
            <w:r>
              <w:rPr>
                <w:sz w:val="18"/>
                <w:szCs w:val="18"/>
              </w:rPr>
              <w:t>2910600,00</w:t>
            </w:r>
          </w:p>
        </w:tc>
        <w:tc>
          <w:tcPr>
            <w:tcW w:w="1417"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ind w:right="5"/>
              <w:jc w:val="center"/>
              <w:rPr>
                <w:sz w:val="18"/>
                <w:szCs w:val="18"/>
              </w:rPr>
            </w:pPr>
            <w:r>
              <w:rPr>
                <w:sz w:val="18"/>
                <w:szCs w:val="18"/>
              </w:rPr>
              <w:t>29400,00</w:t>
            </w:r>
          </w:p>
        </w:tc>
        <w:tc>
          <w:tcPr>
            <w:tcW w:w="1135"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ind w:right="2"/>
              <w:jc w:val="center"/>
              <w:rPr>
                <w:sz w:val="18"/>
                <w:szCs w:val="18"/>
              </w:rPr>
            </w:pPr>
            <w:r>
              <w:rPr>
                <w:sz w:val="18"/>
                <w:szCs w:val="18"/>
              </w:rPr>
              <w:t>60000,00</w:t>
            </w:r>
          </w:p>
        </w:tc>
        <w:tc>
          <w:tcPr>
            <w:tcW w:w="1276"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after="160" w:line="259" w:lineRule="auto"/>
              <w:jc w:val="center"/>
              <w:rPr>
                <w:sz w:val="18"/>
                <w:szCs w:val="18"/>
              </w:rPr>
            </w:pPr>
            <w:r>
              <w:rPr>
                <w:sz w:val="18"/>
                <w:szCs w:val="18"/>
              </w:rPr>
              <w:t>0</w:t>
            </w:r>
          </w:p>
        </w:tc>
        <w:tc>
          <w:tcPr>
            <w:tcW w:w="1701"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jc w:val="center"/>
              <w:rPr>
                <w:sz w:val="18"/>
                <w:szCs w:val="18"/>
              </w:rPr>
            </w:pPr>
            <w:r w:rsidRPr="00C732F9">
              <w:rPr>
                <w:sz w:val="18"/>
                <w:szCs w:val="18"/>
              </w:rPr>
              <w:t>20</w:t>
            </w:r>
            <w:r>
              <w:rPr>
                <w:sz w:val="18"/>
                <w:szCs w:val="18"/>
              </w:rPr>
              <w:t>25</w:t>
            </w:r>
            <w:r w:rsidRPr="00C732F9">
              <w:rPr>
                <w:sz w:val="18"/>
                <w:szCs w:val="18"/>
              </w:rPr>
              <w:t>год -</w:t>
            </w:r>
            <w:r>
              <w:rPr>
                <w:sz w:val="18"/>
                <w:szCs w:val="18"/>
              </w:rPr>
              <w:t>1</w:t>
            </w:r>
            <w:r w:rsidRPr="00C732F9">
              <w:rPr>
                <w:sz w:val="18"/>
                <w:szCs w:val="18"/>
              </w:rPr>
              <w:t xml:space="preserve"> территории</w:t>
            </w:r>
            <w:r>
              <w:rPr>
                <w:sz w:val="18"/>
                <w:szCs w:val="18"/>
              </w:rPr>
              <w:t xml:space="preserve"> (</w:t>
            </w:r>
            <w:proofErr w:type="gramStart"/>
            <w:r>
              <w:rPr>
                <w:sz w:val="18"/>
                <w:szCs w:val="18"/>
              </w:rPr>
              <w:t>общественная</w:t>
            </w:r>
            <w:proofErr w:type="gramEnd"/>
            <w:r>
              <w:rPr>
                <w:sz w:val="18"/>
                <w:szCs w:val="18"/>
              </w:rPr>
              <w:t>)</w:t>
            </w:r>
          </w:p>
        </w:tc>
      </w:tr>
    </w:tbl>
    <w:p w:rsidR="0001794F" w:rsidRDefault="0001794F" w:rsidP="0001794F">
      <w:pPr>
        <w:spacing w:after="31" w:line="254" w:lineRule="auto"/>
        <w:ind w:right="66"/>
        <w:jc w:val="right"/>
        <w:rPr>
          <w:sz w:val="20"/>
          <w:szCs w:val="20"/>
        </w:rPr>
      </w:pPr>
    </w:p>
    <w:p w:rsidR="0001794F" w:rsidRDefault="0001794F" w:rsidP="0001794F">
      <w:pPr>
        <w:spacing w:after="31" w:line="254" w:lineRule="auto"/>
        <w:ind w:right="66"/>
        <w:rPr>
          <w:sz w:val="20"/>
          <w:szCs w:val="20"/>
        </w:rPr>
      </w:pPr>
    </w:p>
    <w:p w:rsidR="00F039C5" w:rsidRDefault="00F039C5"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01794F" w:rsidRDefault="0001794F" w:rsidP="00983FAF">
      <w:pPr>
        <w:spacing w:after="28" w:line="259" w:lineRule="auto"/>
      </w:pPr>
    </w:p>
    <w:p w:rsidR="00542B09" w:rsidRPr="00AA15E0" w:rsidRDefault="00542B09" w:rsidP="00542B09">
      <w:pPr>
        <w:spacing w:after="31" w:line="254" w:lineRule="auto"/>
        <w:ind w:right="66"/>
        <w:jc w:val="right"/>
        <w:rPr>
          <w:sz w:val="20"/>
          <w:szCs w:val="20"/>
        </w:rPr>
      </w:pPr>
      <w:r w:rsidRPr="00AA15E0">
        <w:rPr>
          <w:sz w:val="20"/>
          <w:szCs w:val="20"/>
        </w:rPr>
        <w:t>Приложение №</w:t>
      </w:r>
      <w:r>
        <w:rPr>
          <w:sz w:val="20"/>
          <w:szCs w:val="20"/>
        </w:rPr>
        <w:t>2</w:t>
      </w:r>
    </w:p>
    <w:p w:rsidR="00542B09" w:rsidRPr="008203D0" w:rsidRDefault="00542B09" w:rsidP="00542B09">
      <w:pPr>
        <w:spacing w:after="31" w:line="254" w:lineRule="auto"/>
        <w:ind w:left="10" w:right="64"/>
        <w:jc w:val="right"/>
        <w:rPr>
          <w:sz w:val="20"/>
          <w:szCs w:val="20"/>
        </w:rPr>
      </w:pPr>
      <w:r w:rsidRPr="008203D0">
        <w:rPr>
          <w:sz w:val="20"/>
          <w:szCs w:val="20"/>
        </w:rPr>
        <w:t xml:space="preserve">к муниципальной программе  </w:t>
      </w:r>
    </w:p>
    <w:p w:rsidR="00542B09" w:rsidRPr="008203D0" w:rsidRDefault="00542B09" w:rsidP="00542B09">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Pr>
          <w:b w:val="0"/>
          <w:sz w:val="20"/>
          <w:szCs w:val="20"/>
        </w:rPr>
        <w:t>о</w:t>
      </w:r>
      <w:proofErr w:type="spellEnd"/>
      <w:r>
        <w:rPr>
          <w:b w:val="0"/>
          <w:sz w:val="20"/>
          <w:szCs w:val="20"/>
        </w:rPr>
        <w:t xml:space="preserve"> муниципального района на </w:t>
      </w:r>
      <w:r w:rsidRPr="006A0594">
        <w:rPr>
          <w:b w:val="0"/>
          <w:sz w:val="20"/>
          <w:szCs w:val="20"/>
        </w:rPr>
        <w:t>202</w:t>
      </w:r>
      <w:r>
        <w:rPr>
          <w:b w:val="0"/>
          <w:sz w:val="20"/>
          <w:szCs w:val="20"/>
        </w:rPr>
        <w:t>5-2027</w:t>
      </w:r>
      <w:r w:rsidRPr="006A0594">
        <w:rPr>
          <w:b w:val="0"/>
          <w:sz w:val="20"/>
          <w:szCs w:val="20"/>
        </w:rPr>
        <w:t xml:space="preserve"> годы»</w:t>
      </w:r>
    </w:p>
    <w:p w:rsidR="0001794F" w:rsidRDefault="0001794F" w:rsidP="00983FAF">
      <w:pPr>
        <w:spacing w:after="28" w:line="259" w:lineRule="auto"/>
      </w:pPr>
    </w:p>
    <w:p w:rsidR="00F039C5" w:rsidRDefault="00F039C5" w:rsidP="00983FAF">
      <w:pPr>
        <w:spacing w:after="28" w:line="259" w:lineRule="auto"/>
      </w:pPr>
    </w:p>
    <w:p w:rsidR="00C4278A" w:rsidRDefault="00C4278A" w:rsidP="00C4278A">
      <w:pPr>
        <w:spacing w:after="28" w:line="259" w:lineRule="auto"/>
      </w:pPr>
    </w:p>
    <w:p w:rsidR="00C4278A" w:rsidRDefault="00C4278A" w:rsidP="00C4278A">
      <w:pPr>
        <w:spacing w:line="259" w:lineRule="auto"/>
        <w:jc w:val="center"/>
        <w:rPr>
          <w:b/>
        </w:rPr>
      </w:pPr>
      <w:r w:rsidRPr="00F02445">
        <w:rPr>
          <w:b/>
        </w:rPr>
        <w:t>ПЕРЕЧЕНЬ</w:t>
      </w:r>
    </w:p>
    <w:p w:rsidR="00C4278A" w:rsidRPr="00B02306" w:rsidRDefault="00C4278A" w:rsidP="00C4278A">
      <w:pPr>
        <w:spacing w:line="259" w:lineRule="auto"/>
        <w:jc w:val="center"/>
        <w:rPr>
          <w:b/>
        </w:rPr>
      </w:pPr>
      <w:r w:rsidRPr="00B02306">
        <w:rPr>
          <w:b/>
        </w:rPr>
        <w:t xml:space="preserve">общественных территорий, подлежащих благоустройству в рамках реализации муниципальной программы                                                                                               «Формирование комфортной городской среды                                                                                                                                                                                                                                  на территории сельского поселения Янтарное </w:t>
      </w:r>
      <w:proofErr w:type="spellStart"/>
      <w:r w:rsidRPr="00B02306">
        <w:rPr>
          <w:b/>
        </w:rPr>
        <w:t>Прохладненского</w:t>
      </w:r>
      <w:proofErr w:type="spellEnd"/>
      <w:r w:rsidRPr="00B02306">
        <w:rPr>
          <w:b/>
        </w:rPr>
        <w:t xml:space="preserve"> муниципального района на </w:t>
      </w:r>
      <w:r w:rsidR="0001794F">
        <w:rPr>
          <w:b/>
        </w:rPr>
        <w:t>2025-2027</w:t>
      </w:r>
      <w:r w:rsidRPr="00B02306">
        <w:rPr>
          <w:b/>
        </w:rPr>
        <w:t xml:space="preserve"> год</w:t>
      </w:r>
      <w:r>
        <w:rPr>
          <w:b/>
        </w:rPr>
        <w:t>ы</w:t>
      </w:r>
      <w:r w:rsidRPr="00B02306">
        <w:rPr>
          <w:b/>
        </w:rPr>
        <w:t>»</w:t>
      </w:r>
    </w:p>
    <w:tbl>
      <w:tblPr>
        <w:tblStyle w:val="TableGrid"/>
        <w:tblpPr w:leftFromText="180" w:rightFromText="180" w:vertAnchor="text" w:horzAnchor="margin" w:tblpXSpec="center" w:tblpY="71"/>
        <w:tblW w:w="9745" w:type="dxa"/>
        <w:tblInd w:w="0" w:type="dxa"/>
        <w:tblLayout w:type="fixed"/>
        <w:tblCellMar>
          <w:top w:w="14" w:type="dxa"/>
          <w:left w:w="106" w:type="dxa"/>
          <w:bottom w:w="6" w:type="dxa"/>
          <w:right w:w="48" w:type="dxa"/>
        </w:tblCellMar>
        <w:tblLook w:val="04A0"/>
      </w:tblPr>
      <w:tblGrid>
        <w:gridCol w:w="532"/>
        <w:gridCol w:w="2249"/>
        <w:gridCol w:w="19"/>
        <w:gridCol w:w="1136"/>
        <w:gridCol w:w="1557"/>
        <w:gridCol w:w="1417"/>
        <w:gridCol w:w="1418"/>
        <w:gridCol w:w="1417"/>
      </w:tblGrid>
      <w:tr w:rsidR="00C4278A" w:rsidRPr="003E26F5" w:rsidTr="0074772B">
        <w:trPr>
          <w:trHeight w:val="310"/>
        </w:trPr>
        <w:tc>
          <w:tcPr>
            <w:tcW w:w="532" w:type="dxa"/>
            <w:vMerge w:val="restart"/>
            <w:tcBorders>
              <w:top w:val="single" w:sz="4" w:space="0" w:color="000000"/>
              <w:left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sidRPr="001A45B7">
              <w:rPr>
                <w:b/>
                <w:sz w:val="18"/>
                <w:szCs w:val="18"/>
              </w:rPr>
              <w:t xml:space="preserve">№ </w:t>
            </w:r>
            <w:proofErr w:type="spellStart"/>
            <w:proofErr w:type="gramStart"/>
            <w:r w:rsidRPr="001A45B7">
              <w:rPr>
                <w:b/>
                <w:sz w:val="18"/>
                <w:szCs w:val="18"/>
              </w:rPr>
              <w:t>п</w:t>
            </w:r>
            <w:proofErr w:type="spellEnd"/>
            <w:proofErr w:type="gramEnd"/>
            <w:r w:rsidRPr="001A45B7">
              <w:rPr>
                <w:b/>
                <w:sz w:val="18"/>
                <w:szCs w:val="18"/>
              </w:rPr>
              <w:t>/</w:t>
            </w:r>
            <w:proofErr w:type="spellStart"/>
            <w:r w:rsidRPr="001A45B7">
              <w:rPr>
                <w:b/>
                <w:sz w:val="18"/>
                <w:szCs w:val="18"/>
              </w:rPr>
              <w:t>п</w:t>
            </w:r>
            <w:proofErr w:type="spellEnd"/>
          </w:p>
        </w:tc>
        <w:tc>
          <w:tcPr>
            <w:tcW w:w="2249" w:type="dxa"/>
            <w:vMerge w:val="restart"/>
            <w:tcBorders>
              <w:top w:val="single" w:sz="4" w:space="0" w:color="000000"/>
              <w:left w:val="single" w:sz="4" w:space="0" w:color="000000"/>
              <w:right w:val="single" w:sz="4" w:space="0" w:color="auto"/>
            </w:tcBorders>
            <w:vAlign w:val="center"/>
          </w:tcPr>
          <w:p w:rsidR="00C4278A" w:rsidRDefault="00C4278A" w:rsidP="0074772B">
            <w:pPr>
              <w:spacing w:line="259" w:lineRule="auto"/>
              <w:ind w:right="-48"/>
              <w:jc w:val="center"/>
              <w:rPr>
                <w:b/>
                <w:sz w:val="18"/>
                <w:szCs w:val="18"/>
              </w:rPr>
            </w:pPr>
            <w:r w:rsidRPr="001A45B7">
              <w:rPr>
                <w:b/>
                <w:sz w:val="18"/>
                <w:szCs w:val="18"/>
              </w:rPr>
              <w:t>Наименование объекта</w:t>
            </w:r>
          </w:p>
          <w:p w:rsidR="006449B2" w:rsidRDefault="006449B2" w:rsidP="006449B2">
            <w:pPr>
              <w:spacing w:line="259" w:lineRule="auto"/>
              <w:ind w:right="60"/>
              <w:jc w:val="center"/>
              <w:rPr>
                <w:b/>
                <w:sz w:val="18"/>
                <w:szCs w:val="18"/>
              </w:rPr>
            </w:pPr>
            <w:r>
              <w:rPr>
                <w:b/>
                <w:sz w:val="18"/>
                <w:szCs w:val="18"/>
              </w:rPr>
              <w:t>(адрес общественной территории)</w:t>
            </w:r>
          </w:p>
          <w:p w:rsidR="006449B2" w:rsidRPr="001A45B7" w:rsidRDefault="006449B2" w:rsidP="0074772B">
            <w:pPr>
              <w:spacing w:line="259" w:lineRule="auto"/>
              <w:ind w:right="-48"/>
              <w:jc w:val="center"/>
              <w:rPr>
                <w:b/>
                <w:sz w:val="18"/>
                <w:szCs w:val="18"/>
              </w:rPr>
            </w:pPr>
          </w:p>
        </w:tc>
        <w:tc>
          <w:tcPr>
            <w:tcW w:w="1155" w:type="dxa"/>
            <w:gridSpan w:val="2"/>
            <w:vMerge w:val="restart"/>
            <w:tcBorders>
              <w:top w:val="single" w:sz="4" w:space="0" w:color="000000"/>
              <w:left w:val="single" w:sz="4" w:space="0" w:color="auto"/>
              <w:right w:val="single" w:sz="4" w:space="0" w:color="000000"/>
            </w:tcBorders>
            <w:vAlign w:val="center"/>
          </w:tcPr>
          <w:p w:rsidR="00C4278A" w:rsidRDefault="00C4278A" w:rsidP="0074772B">
            <w:pPr>
              <w:spacing w:line="259" w:lineRule="auto"/>
              <w:ind w:right="-48"/>
              <w:jc w:val="center"/>
              <w:rPr>
                <w:b/>
                <w:sz w:val="18"/>
                <w:szCs w:val="18"/>
              </w:rPr>
            </w:pPr>
            <w:r>
              <w:rPr>
                <w:b/>
                <w:sz w:val="18"/>
                <w:szCs w:val="18"/>
              </w:rPr>
              <w:t>Площадь</w:t>
            </w:r>
          </w:p>
          <w:p w:rsidR="00C4278A" w:rsidRPr="001A45B7" w:rsidRDefault="00C4278A" w:rsidP="0074772B">
            <w:pPr>
              <w:spacing w:line="259" w:lineRule="auto"/>
              <w:ind w:right="-48"/>
              <w:jc w:val="center"/>
              <w:rPr>
                <w:b/>
                <w:sz w:val="18"/>
                <w:szCs w:val="18"/>
              </w:rPr>
            </w:pPr>
            <w:r>
              <w:rPr>
                <w:b/>
                <w:sz w:val="18"/>
                <w:szCs w:val="18"/>
              </w:rPr>
              <w:t>Кв</w:t>
            </w:r>
            <w:proofErr w:type="gramStart"/>
            <w:r>
              <w:rPr>
                <w:b/>
                <w:sz w:val="18"/>
                <w:szCs w:val="18"/>
              </w:rPr>
              <w:t>.м</w:t>
            </w:r>
            <w:proofErr w:type="gramEnd"/>
          </w:p>
        </w:tc>
        <w:tc>
          <w:tcPr>
            <w:tcW w:w="5809" w:type="dxa"/>
            <w:gridSpan w:val="4"/>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Pr>
                <w:b/>
                <w:sz w:val="18"/>
                <w:szCs w:val="18"/>
              </w:rPr>
              <w:t>Объем финансирования,</w:t>
            </w:r>
            <w:r w:rsidRPr="001A45B7">
              <w:rPr>
                <w:b/>
                <w:sz w:val="18"/>
                <w:szCs w:val="18"/>
              </w:rPr>
              <w:t xml:space="preserve"> руб.</w:t>
            </w:r>
          </w:p>
        </w:tc>
      </w:tr>
      <w:tr w:rsidR="00C4278A" w:rsidRPr="003E26F5" w:rsidTr="0074772B">
        <w:trPr>
          <w:trHeight w:val="310"/>
        </w:trPr>
        <w:tc>
          <w:tcPr>
            <w:tcW w:w="532" w:type="dxa"/>
            <w:vMerge/>
            <w:tcBorders>
              <w:left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p>
        </w:tc>
        <w:tc>
          <w:tcPr>
            <w:tcW w:w="2249" w:type="dxa"/>
            <w:vMerge/>
            <w:tcBorders>
              <w:left w:val="single" w:sz="4" w:space="0" w:color="000000"/>
              <w:right w:val="single" w:sz="4" w:space="0" w:color="auto"/>
            </w:tcBorders>
            <w:vAlign w:val="center"/>
          </w:tcPr>
          <w:p w:rsidR="00C4278A" w:rsidRPr="001A45B7" w:rsidRDefault="00C4278A" w:rsidP="0074772B">
            <w:pPr>
              <w:spacing w:line="259" w:lineRule="auto"/>
              <w:ind w:left="2"/>
              <w:jc w:val="center"/>
              <w:rPr>
                <w:b/>
                <w:sz w:val="18"/>
                <w:szCs w:val="18"/>
              </w:rPr>
            </w:pPr>
          </w:p>
        </w:tc>
        <w:tc>
          <w:tcPr>
            <w:tcW w:w="1155" w:type="dxa"/>
            <w:gridSpan w:val="2"/>
            <w:vMerge/>
            <w:tcBorders>
              <w:left w:val="single" w:sz="4" w:space="0" w:color="auto"/>
              <w:right w:val="single" w:sz="4" w:space="0" w:color="000000"/>
            </w:tcBorders>
            <w:vAlign w:val="center"/>
          </w:tcPr>
          <w:p w:rsidR="00C4278A" w:rsidRPr="001A45B7" w:rsidRDefault="00C4278A" w:rsidP="0074772B">
            <w:pPr>
              <w:spacing w:line="259" w:lineRule="auto"/>
              <w:ind w:left="2"/>
              <w:jc w:val="center"/>
              <w:rPr>
                <w:b/>
                <w:sz w:val="18"/>
                <w:szCs w:val="18"/>
              </w:rPr>
            </w:pP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left="2"/>
              <w:jc w:val="center"/>
              <w:rPr>
                <w:b/>
                <w:sz w:val="18"/>
                <w:szCs w:val="18"/>
              </w:rPr>
            </w:pPr>
            <w:r w:rsidRPr="001A45B7">
              <w:rPr>
                <w:b/>
                <w:sz w:val="18"/>
                <w:szCs w:val="18"/>
              </w:rPr>
              <w:t>Всего</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61"/>
              <w:jc w:val="center"/>
              <w:rPr>
                <w:b/>
                <w:sz w:val="18"/>
                <w:szCs w:val="18"/>
              </w:rPr>
            </w:pPr>
            <w:r w:rsidRPr="001A45B7">
              <w:rPr>
                <w:b/>
                <w:sz w:val="18"/>
                <w:szCs w:val="18"/>
              </w:rPr>
              <w:t>в разрезе источников финансирования</w:t>
            </w:r>
          </w:p>
        </w:tc>
      </w:tr>
      <w:tr w:rsidR="00C4278A" w:rsidRPr="00374CE5" w:rsidTr="0074772B">
        <w:trPr>
          <w:trHeight w:val="773"/>
        </w:trPr>
        <w:tc>
          <w:tcPr>
            <w:tcW w:w="532" w:type="dxa"/>
            <w:vMerge/>
            <w:tcBorders>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2249" w:type="dxa"/>
            <w:vMerge/>
            <w:tcBorders>
              <w:left w:val="single" w:sz="4" w:space="0" w:color="000000"/>
              <w:bottom w:val="single" w:sz="4" w:space="0" w:color="000000"/>
              <w:right w:val="single" w:sz="4" w:space="0" w:color="auto"/>
            </w:tcBorders>
            <w:vAlign w:val="center"/>
          </w:tcPr>
          <w:p w:rsidR="00C4278A" w:rsidRPr="001A45B7" w:rsidRDefault="00C4278A" w:rsidP="0074772B">
            <w:pPr>
              <w:spacing w:after="160" w:line="259" w:lineRule="auto"/>
              <w:jc w:val="center"/>
              <w:rPr>
                <w:b/>
                <w:sz w:val="18"/>
                <w:szCs w:val="18"/>
              </w:rPr>
            </w:pPr>
          </w:p>
        </w:tc>
        <w:tc>
          <w:tcPr>
            <w:tcW w:w="1155" w:type="dxa"/>
            <w:gridSpan w:val="2"/>
            <w:vMerge/>
            <w:tcBorders>
              <w:left w:val="single" w:sz="4" w:space="0" w:color="auto"/>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557" w:type="dxa"/>
            <w:vMerge/>
            <w:tcBorders>
              <w:top w:val="nil"/>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Pr>
                <w:b/>
                <w:sz w:val="18"/>
                <w:szCs w:val="18"/>
              </w:rPr>
              <w:t>б</w:t>
            </w:r>
            <w:r w:rsidRPr="001A45B7">
              <w:rPr>
                <w:b/>
                <w:sz w:val="18"/>
                <w:szCs w:val="18"/>
              </w:rPr>
              <w:t>юджет субъекта РФ</w:t>
            </w: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местный бюджет</w:t>
            </w:r>
          </w:p>
        </w:tc>
      </w:tr>
      <w:tr w:rsidR="00C4278A" w:rsidRPr="00374CE5" w:rsidTr="0001794F">
        <w:trPr>
          <w:trHeight w:val="348"/>
        </w:trPr>
        <w:tc>
          <w:tcPr>
            <w:tcW w:w="9745" w:type="dxa"/>
            <w:gridSpan w:val="8"/>
            <w:tcBorders>
              <w:left w:val="single" w:sz="4" w:space="0" w:color="000000"/>
              <w:bottom w:val="single" w:sz="4" w:space="0" w:color="000000"/>
              <w:right w:val="single" w:sz="4" w:space="0" w:color="000000"/>
            </w:tcBorders>
          </w:tcPr>
          <w:p w:rsidR="00C4278A" w:rsidRPr="00C4278A" w:rsidRDefault="0001794F" w:rsidP="00C4278A">
            <w:pPr>
              <w:spacing w:line="259" w:lineRule="auto"/>
              <w:ind w:right="2"/>
              <w:jc w:val="center"/>
              <w:rPr>
                <w:b/>
              </w:rPr>
            </w:pPr>
            <w:r>
              <w:rPr>
                <w:b/>
              </w:rPr>
              <w:t xml:space="preserve">          2025год</w:t>
            </w:r>
          </w:p>
        </w:tc>
      </w:tr>
      <w:tr w:rsidR="00DA4429" w:rsidRPr="00374CE5" w:rsidTr="0001751B">
        <w:trPr>
          <w:trHeight w:val="773"/>
        </w:trPr>
        <w:tc>
          <w:tcPr>
            <w:tcW w:w="532" w:type="dxa"/>
            <w:tcBorders>
              <w:left w:val="single" w:sz="4" w:space="0" w:color="000000"/>
              <w:bottom w:val="single" w:sz="4" w:space="0" w:color="000000"/>
              <w:right w:val="single" w:sz="4" w:space="0" w:color="000000"/>
            </w:tcBorders>
          </w:tcPr>
          <w:p w:rsidR="00DA4429" w:rsidRPr="00140BFE" w:rsidRDefault="00DA4429" w:rsidP="00DA4429">
            <w:pPr>
              <w:spacing w:line="259" w:lineRule="auto"/>
              <w:ind w:right="60"/>
              <w:jc w:val="center"/>
              <w:rPr>
                <w:b/>
                <w:sz w:val="18"/>
                <w:szCs w:val="18"/>
              </w:rPr>
            </w:pPr>
            <w:r w:rsidRPr="00140BFE">
              <w:rPr>
                <w:b/>
                <w:sz w:val="18"/>
                <w:szCs w:val="18"/>
              </w:rPr>
              <w:t>1</w:t>
            </w:r>
          </w:p>
        </w:tc>
        <w:tc>
          <w:tcPr>
            <w:tcW w:w="2268" w:type="dxa"/>
            <w:gridSpan w:val="2"/>
            <w:tcBorders>
              <w:left w:val="single" w:sz="4" w:space="0" w:color="000000"/>
              <w:bottom w:val="single" w:sz="4" w:space="0" w:color="000000"/>
              <w:right w:val="single" w:sz="4" w:space="0" w:color="auto"/>
            </w:tcBorders>
            <w:vAlign w:val="center"/>
          </w:tcPr>
          <w:p w:rsidR="00DA4429" w:rsidRPr="00140BFE" w:rsidRDefault="00DA4429" w:rsidP="00DA4429">
            <w:pPr>
              <w:spacing w:line="259" w:lineRule="auto"/>
              <w:ind w:right="60"/>
              <w:jc w:val="center"/>
              <w:rPr>
                <w:b/>
                <w:sz w:val="18"/>
                <w:szCs w:val="18"/>
              </w:rPr>
            </w:pPr>
            <w:r>
              <w:rPr>
                <w:b/>
                <w:sz w:val="18"/>
                <w:szCs w:val="18"/>
              </w:rPr>
              <w:t xml:space="preserve">КБР, </w:t>
            </w:r>
            <w:proofErr w:type="spellStart"/>
            <w:r>
              <w:rPr>
                <w:b/>
                <w:sz w:val="18"/>
                <w:szCs w:val="18"/>
              </w:rPr>
              <w:t>Прохладненский</w:t>
            </w:r>
            <w:proofErr w:type="spellEnd"/>
            <w:r>
              <w:rPr>
                <w:b/>
                <w:sz w:val="18"/>
                <w:szCs w:val="18"/>
              </w:rPr>
              <w:t xml:space="preserve"> район, с</w:t>
            </w:r>
            <w:proofErr w:type="gramStart"/>
            <w:r>
              <w:rPr>
                <w:b/>
                <w:sz w:val="18"/>
                <w:szCs w:val="18"/>
              </w:rPr>
              <w:t>.К</w:t>
            </w:r>
            <w:proofErr w:type="gramEnd"/>
            <w:r>
              <w:rPr>
                <w:b/>
                <w:sz w:val="18"/>
                <w:szCs w:val="18"/>
              </w:rPr>
              <w:t>омсомольское, ул.Космонавтов -сквер</w:t>
            </w:r>
          </w:p>
        </w:tc>
        <w:tc>
          <w:tcPr>
            <w:tcW w:w="1136" w:type="dxa"/>
            <w:tcBorders>
              <w:left w:val="single" w:sz="4" w:space="0" w:color="auto"/>
              <w:bottom w:val="single" w:sz="4" w:space="0" w:color="000000"/>
              <w:right w:val="single" w:sz="4" w:space="0" w:color="000000"/>
            </w:tcBorders>
            <w:vAlign w:val="center"/>
          </w:tcPr>
          <w:p w:rsidR="00DA4429" w:rsidRPr="00477216" w:rsidRDefault="00DA4429" w:rsidP="00DA4429">
            <w:pPr>
              <w:spacing w:after="200" w:line="276" w:lineRule="auto"/>
              <w:jc w:val="center"/>
              <w:rPr>
                <w:sz w:val="18"/>
                <w:szCs w:val="18"/>
              </w:rPr>
            </w:pPr>
            <w:r>
              <w:rPr>
                <w:sz w:val="18"/>
                <w:szCs w:val="18"/>
              </w:rPr>
              <w:t>400</w:t>
            </w:r>
          </w:p>
          <w:p w:rsidR="00DA4429" w:rsidRPr="00140BFE" w:rsidRDefault="00DA4429" w:rsidP="00DA4429">
            <w:pPr>
              <w:spacing w:line="259" w:lineRule="auto"/>
              <w:ind w:right="60"/>
              <w:jc w:val="center"/>
              <w:rPr>
                <w:b/>
                <w:sz w:val="18"/>
                <w:szCs w:val="18"/>
              </w:rPr>
            </w:pPr>
          </w:p>
        </w:tc>
        <w:tc>
          <w:tcPr>
            <w:tcW w:w="1557" w:type="dxa"/>
            <w:tcBorders>
              <w:top w:val="nil"/>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left="3"/>
              <w:jc w:val="center"/>
              <w:rPr>
                <w:sz w:val="18"/>
                <w:szCs w:val="18"/>
              </w:rPr>
            </w:pPr>
            <w:r>
              <w:rPr>
                <w:sz w:val="18"/>
                <w:szCs w:val="18"/>
              </w:rPr>
              <w:t>3000000,00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2910600,00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right="5"/>
              <w:jc w:val="center"/>
              <w:rPr>
                <w:sz w:val="18"/>
                <w:szCs w:val="18"/>
              </w:rPr>
            </w:pPr>
            <w:r>
              <w:rPr>
                <w:sz w:val="18"/>
                <w:szCs w:val="18"/>
              </w:rPr>
              <w:t>29400,00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60000,00</w:t>
            </w:r>
          </w:p>
        </w:tc>
      </w:tr>
      <w:tr w:rsidR="00C4278A"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C4278A" w:rsidRPr="00AB55D0" w:rsidRDefault="00C4278A" w:rsidP="00C4278A">
            <w:pPr>
              <w:spacing w:after="160" w:line="259" w:lineRule="auto"/>
              <w:jc w:val="center"/>
              <w:rPr>
                <w:b/>
              </w:rPr>
            </w:pPr>
          </w:p>
        </w:tc>
        <w:tc>
          <w:tcPr>
            <w:tcW w:w="6945" w:type="dxa"/>
            <w:gridSpan w:val="5"/>
            <w:tcBorders>
              <w:top w:val="single" w:sz="4" w:space="0" w:color="auto"/>
              <w:left w:val="single" w:sz="4" w:space="0" w:color="auto"/>
              <w:bottom w:val="single" w:sz="4" w:space="0" w:color="auto"/>
              <w:right w:val="single" w:sz="4" w:space="0" w:color="000000"/>
            </w:tcBorders>
            <w:vAlign w:val="center"/>
          </w:tcPr>
          <w:p w:rsidR="00C4278A" w:rsidRPr="00AB55D0" w:rsidRDefault="00C4278A" w:rsidP="00C4278A">
            <w:pPr>
              <w:spacing w:after="160" w:line="259" w:lineRule="auto"/>
              <w:rPr>
                <w:b/>
              </w:rPr>
            </w:pPr>
            <w:r>
              <w:rPr>
                <w:b/>
              </w:rPr>
              <w:t xml:space="preserve">                                    202</w:t>
            </w:r>
            <w:r w:rsidR="0001794F">
              <w:rPr>
                <w:b/>
              </w:rPr>
              <w:t>6</w:t>
            </w:r>
            <w:r>
              <w:rPr>
                <w:b/>
              </w:rPr>
              <w:t>год</w:t>
            </w:r>
          </w:p>
        </w:tc>
      </w:tr>
      <w:tr w:rsidR="00C4278A"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C4278A" w:rsidRPr="00140BFE" w:rsidRDefault="00C4278A" w:rsidP="00C4278A">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C4278A" w:rsidRPr="00140BFE" w:rsidRDefault="0001794F" w:rsidP="00C4278A">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C4278A" w:rsidRPr="00140BFE" w:rsidRDefault="0001794F" w:rsidP="00C4278A">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C4278A" w:rsidRPr="00663109" w:rsidRDefault="0001794F" w:rsidP="00C4278A">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r>
      <w:tr w:rsidR="0001794F" w:rsidRPr="003E26F5" w:rsidTr="00137868">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Default="0001794F" w:rsidP="00C4278A">
            <w:pPr>
              <w:spacing w:after="160" w:line="259" w:lineRule="auto"/>
              <w:jc w:val="center"/>
              <w:rPr>
                <w:b/>
                <w:sz w:val="18"/>
                <w:szCs w:val="18"/>
              </w:rPr>
            </w:pPr>
          </w:p>
        </w:tc>
        <w:tc>
          <w:tcPr>
            <w:tcW w:w="9213" w:type="dxa"/>
            <w:gridSpan w:val="7"/>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C4278A">
            <w:pPr>
              <w:spacing w:line="259" w:lineRule="auto"/>
              <w:ind w:right="2"/>
              <w:jc w:val="center"/>
              <w:rPr>
                <w:b/>
                <w:sz w:val="24"/>
                <w:szCs w:val="24"/>
              </w:rPr>
            </w:pPr>
            <w:r w:rsidRPr="0001794F">
              <w:rPr>
                <w:b/>
                <w:sz w:val="24"/>
                <w:szCs w:val="24"/>
              </w:rPr>
              <w:t>2027год</w:t>
            </w:r>
          </w:p>
        </w:tc>
      </w:tr>
      <w:tr w:rsidR="0001794F"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Pr="00140BFE" w:rsidRDefault="0001794F" w:rsidP="0001794F">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01794F" w:rsidRPr="00140BFE" w:rsidRDefault="0001794F" w:rsidP="0001794F">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01794F" w:rsidRPr="00140BFE" w:rsidRDefault="0001794F" w:rsidP="0001794F">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01794F" w:rsidRPr="00663109" w:rsidRDefault="0001794F" w:rsidP="0001794F">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r>
      <w:tr w:rsidR="00DA4429"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DA4429" w:rsidRPr="00140BFE" w:rsidRDefault="00DA4429" w:rsidP="00DA4429">
            <w:pPr>
              <w:spacing w:after="160" w:line="259" w:lineRule="auto"/>
              <w:jc w:val="center"/>
              <w:rPr>
                <w:b/>
                <w:sz w:val="18"/>
                <w:szCs w:val="18"/>
              </w:rPr>
            </w:pPr>
            <w:r>
              <w:rPr>
                <w:b/>
                <w:sz w:val="18"/>
                <w:szCs w:val="18"/>
              </w:rPr>
              <w:t>ВСЕГО за 2025-2027гг:</w:t>
            </w:r>
          </w:p>
        </w:tc>
        <w:tc>
          <w:tcPr>
            <w:tcW w:w="1136" w:type="dxa"/>
            <w:tcBorders>
              <w:top w:val="single" w:sz="4" w:space="0" w:color="auto"/>
              <w:left w:val="single" w:sz="4" w:space="0" w:color="auto"/>
              <w:bottom w:val="single" w:sz="4" w:space="0" w:color="auto"/>
              <w:right w:val="single" w:sz="4" w:space="0" w:color="000000"/>
            </w:tcBorders>
            <w:vAlign w:val="center"/>
          </w:tcPr>
          <w:p w:rsidR="00DA4429" w:rsidRPr="00477216" w:rsidRDefault="00DA4429" w:rsidP="00DA4429">
            <w:pPr>
              <w:spacing w:after="200" w:line="276" w:lineRule="auto"/>
              <w:jc w:val="center"/>
              <w:rPr>
                <w:sz w:val="18"/>
                <w:szCs w:val="18"/>
              </w:rPr>
            </w:pPr>
            <w:r>
              <w:rPr>
                <w:sz w:val="18"/>
                <w:szCs w:val="18"/>
              </w:rPr>
              <w:t>400</w:t>
            </w:r>
          </w:p>
          <w:p w:rsidR="00DA4429" w:rsidRPr="00140BFE" w:rsidRDefault="00DA4429" w:rsidP="00DA4429">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left="3"/>
              <w:jc w:val="center"/>
              <w:rPr>
                <w:sz w:val="18"/>
                <w:szCs w:val="18"/>
              </w:rPr>
            </w:pPr>
            <w:r>
              <w:rPr>
                <w:sz w:val="18"/>
                <w:szCs w:val="18"/>
              </w:rPr>
              <w:t>3000000,00</w:t>
            </w:r>
          </w:p>
        </w:tc>
        <w:tc>
          <w:tcPr>
            <w:tcW w:w="1417"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2910600,00</w:t>
            </w:r>
          </w:p>
        </w:tc>
        <w:tc>
          <w:tcPr>
            <w:tcW w:w="1418"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right="5"/>
              <w:jc w:val="center"/>
              <w:rPr>
                <w:sz w:val="18"/>
                <w:szCs w:val="18"/>
              </w:rPr>
            </w:pPr>
            <w:r>
              <w:rPr>
                <w:sz w:val="18"/>
                <w:szCs w:val="18"/>
              </w:rPr>
              <w:t>29400,00</w:t>
            </w:r>
          </w:p>
        </w:tc>
        <w:tc>
          <w:tcPr>
            <w:tcW w:w="1417"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60000,00</w:t>
            </w:r>
          </w:p>
        </w:tc>
      </w:tr>
    </w:tbl>
    <w:p w:rsidR="00C4278A" w:rsidRDefault="00C4278A"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F039C5" w:rsidRDefault="00F039C5"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92FEC" w:rsidRPr="00AA15E0" w:rsidRDefault="00D92FEC" w:rsidP="00D92FEC">
      <w:pPr>
        <w:spacing w:after="31" w:line="254" w:lineRule="auto"/>
        <w:ind w:right="66"/>
        <w:jc w:val="right"/>
        <w:rPr>
          <w:sz w:val="20"/>
          <w:szCs w:val="20"/>
        </w:rPr>
      </w:pPr>
      <w:r w:rsidRPr="00AA15E0">
        <w:rPr>
          <w:sz w:val="20"/>
          <w:szCs w:val="20"/>
        </w:rPr>
        <w:lastRenderedPageBreak/>
        <w:t>Приложение №</w:t>
      </w:r>
      <w:r>
        <w:rPr>
          <w:sz w:val="20"/>
          <w:szCs w:val="20"/>
        </w:rPr>
        <w:t>3</w:t>
      </w:r>
    </w:p>
    <w:p w:rsidR="00D92FEC" w:rsidRPr="008203D0" w:rsidRDefault="00D92FEC" w:rsidP="00D92FEC">
      <w:pPr>
        <w:spacing w:after="31" w:line="254" w:lineRule="auto"/>
        <w:ind w:left="10" w:right="64"/>
        <w:jc w:val="right"/>
        <w:rPr>
          <w:sz w:val="20"/>
          <w:szCs w:val="20"/>
        </w:rPr>
      </w:pPr>
      <w:r w:rsidRPr="008203D0">
        <w:rPr>
          <w:sz w:val="20"/>
          <w:szCs w:val="20"/>
        </w:rPr>
        <w:t xml:space="preserve">к муниципальной программе  </w:t>
      </w:r>
    </w:p>
    <w:p w:rsidR="00D92FEC" w:rsidRPr="008203D0" w:rsidRDefault="00D92FEC" w:rsidP="00D92FEC">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Pr>
          <w:b w:val="0"/>
          <w:sz w:val="20"/>
          <w:szCs w:val="20"/>
        </w:rPr>
        <w:t>о</w:t>
      </w:r>
      <w:proofErr w:type="spellEnd"/>
      <w:r>
        <w:rPr>
          <w:b w:val="0"/>
          <w:sz w:val="20"/>
          <w:szCs w:val="20"/>
        </w:rPr>
        <w:t xml:space="preserve"> муниципального района на </w:t>
      </w:r>
      <w:r w:rsidRPr="006A0594">
        <w:rPr>
          <w:b w:val="0"/>
          <w:sz w:val="20"/>
          <w:szCs w:val="20"/>
        </w:rPr>
        <w:t>202</w:t>
      </w:r>
      <w:r>
        <w:rPr>
          <w:b w:val="0"/>
          <w:sz w:val="20"/>
          <w:szCs w:val="20"/>
        </w:rPr>
        <w:t>5-2027</w:t>
      </w:r>
      <w:r w:rsidRPr="006A0594">
        <w:rPr>
          <w:b w:val="0"/>
          <w:sz w:val="20"/>
          <w:szCs w:val="20"/>
        </w:rPr>
        <w:t xml:space="preserve"> годы»</w:t>
      </w: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DA4429" w:rsidRDefault="00DA4429" w:rsidP="00DA4429">
      <w:pPr>
        <w:jc w:val="center"/>
        <w:rPr>
          <w:b/>
        </w:rPr>
      </w:pPr>
      <w:proofErr w:type="gramStart"/>
      <w:r w:rsidRPr="00823A04">
        <w:rPr>
          <w:b/>
        </w:rPr>
        <w:t>Муниципальная</w:t>
      </w:r>
      <w:proofErr w:type="gramEnd"/>
      <w:r w:rsidRPr="00823A04">
        <w:rPr>
          <w:b/>
        </w:rPr>
        <w:t xml:space="preserve"> блок-программа благоустройства общественных территорий </w:t>
      </w:r>
    </w:p>
    <w:p w:rsidR="00DA4429" w:rsidRPr="00C0559A" w:rsidRDefault="00DA4429" w:rsidP="00DA4429">
      <w:pPr>
        <w:jc w:val="center"/>
      </w:pPr>
      <w:r w:rsidRPr="00823A04">
        <w:rPr>
          <w:b/>
        </w:rPr>
        <w:t xml:space="preserve">с.п. </w:t>
      </w:r>
      <w:r>
        <w:rPr>
          <w:b/>
        </w:rPr>
        <w:t>Янтарное</w:t>
      </w:r>
      <w:r w:rsidR="00D92FEC">
        <w:rPr>
          <w:b/>
        </w:rPr>
        <w:t xml:space="preserve">    на 2025год</w:t>
      </w:r>
      <w:r w:rsidRPr="00C0559A">
        <w:rPr>
          <w:b/>
        </w:rPr>
        <w:t xml:space="preserve">                              </w:t>
      </w:r>
    </w:p>
    <w:p w:rsidR="00DA4429" w:rsidRPr="00C0559A" w:rsidRDefault="00DA4429" w:rsidP="00DA4429">
      <w:pPr>
        <w:rPr>
          <w:b/>
        </w:rPr>
      </w:pPr>
    </w:p>
    <w:p w:rsidR="00DA4429" w:rsidRPr="00C0559A" w:rsidRDefault="00DA4429" w:rsidP="00DA4429">
      <w:pPr>
        <w:rPr>
          <w:b/>
        </w:rPr>
      </w:pPr>
    </w:p>
    <w:tbl>
      <w:tblPr>
        <w:tblStyle w:val="ab"/>
        <w:tblW w:w="5264" w:type="pct"/>
        <w:tblLayout w:type="fixed"/>
        <w:tblLook w:val="04A0"/>
      </w:tblPr>
      <w:tblGrid>
        <w:gridCol w:w="532"/>
        <w:gridCol w:w="1262"/>
        <w:gridCol w:w="1435"/>
        <w:gridCol w:w="1634"/>
        <w:gridCol w:w="1316"/>
        <w:gridCol w:w="1606"/>
        <w:gridCol w:w="748"/>
        <w:gridCol w:w="701"/>
        <w:gridCol w:w="842"/>
      </w:tblGrid>
      <w:tr w:rsidR="00D92FEC" w:rsidRPr="00C0559A" w:rsidTr="00D92FEC">
        <w:tc>
          <w:tcPr>
            <w:tcW w:w="264" w:type="pct"/>
          </w:tcPr>
          <w:p w:rsidR="00DA4429" w:rsidRPr="00C0559A" w:rsidRDefault="00DA4429" w:rsidP="00C658D3">
            <w:pPr>
              <w:jc w:val="center"/>
            </w:pPr>
            <w:r w:rsidRPr="00C0559A">
              <w:t xml:space="preserve">№ </w:t>
            </w:r>
            <w:proofErr w:type="spellStart"/>
            <w:proofErr w:type="gramStart"/>
            <w:r w:rsidRPr="00C0559A">
              <w:t>п</w:t>
            </w:r>
            <w:proofErr w:type="spellEnd"/>
            <w:proofErr w:type="gramEnd"/>
            <w:r w:rsidRPr="00C0559A">
              <w:t>/</w:t>
            </w:r>
            <w:proofErr w:type="spellStart"/>
            <w:r w:rsidRPr="00C0559A">
              <w:t>п</w:t>
            </w:r>
            <w:proofErr w:type="spellEnd"/>
          </w:p>
        </w:tc>
        <w:tc>
          <w:tcPr>
            <w:tcW w:w="626" w:type="pct"/>
          </w:tcPr>
          <w:p w:rsidR="00DA4429" w:rsidRPr="00C0559A" w:rsidRDefault="00DA4429" w:rsidP="00C658D3">
            <w:pPr>
              <w:jc w:val="center"/>
            </w:pPr>
            <w:r w:rsidRPr="00C0559A">
              <w:t>сельское поселение</w:t>
            </w:r>
          </w:p>
        </w:tc>
        <w:tc>
          <w:tcPr>
            <w:tcW w:w="712" w:type="pct"/>
          </w:tcPr>
          <w:p w:rsidR="00DA4429" w:rsidRPr="00C0559A" w:rsidRDefault="00DA4429" w:rsidP="00C658D3">
            <w:pPr>
              <w:jc w:val="center"/>
            </w:pPr>
            <w:r w:rsidRPr="00C0559A">
              <w:t xml:space="preserve">вид работ (перечислить запланированный минимум + </w:t>
            </w:r>
            <w:proofErr w:type="gramStart"/>
            <w:r w:rsidRPr="00C0559A">
              <w:t>дополнительные</w:t>
            </w:r>
            <w:proofErr w:type="gramEnd"/>
            <w:r w:rsidRPr="00C0559A">
              <w:t xml:space="preserve"> если имеются)</w:t>
            </w:r>
          </w:p>
        </w:tc>
        <w:tc>
          <w:tcPr>
            <w:tcW w:w="811" w:type="pct"/>
          </w:tcPr>
          <w:p w:rsidR="00DA4429" w:rsidRPr="00C0559A" w:rsidRDefault="00DA4429" w:rsidP="00C658D3">
            <w:pPr>
              <w:jc w:val="center"/>
            </w:pPr>
            <w:r w:rsidRPr="00C0559A">
              <w:t>адрес территории</w:t>
            </w:r>
          </w:p>
        </w:tc>
        <w:tc>
          <w:tcPr>
            <w:tcW w:w="653" w:type="pct"/>
          </w:tcPr>
          <w:p w:rsidR="00DA4429" w:rsidRPr="00C0559A" w:rsidRDefault="00DA4429" w:rsidP="00C658D3">
            <w:pPr>
              <w:jc w:val="center"/>
            </w:pPr>
            <w:r w:rsidRPr="00C0559A">
              <w:t>основание для включения в программу</w:t>
            </w:r>
          </w:p>
          <w:p w:rsidR="00DA4429" w:rsidRPr="00C0559A" w:rsidRDefault="00DA4429" w:rsidP="00C658D3">
            <w:pPr>
              <w:jc w:val="center"/>
            </w:pPr>
            <w:r w:rsidRPr="00C0559A">
              <w:t>(номер, дата протокола/ заявления от жителей МКД)</w:t>
            </w:r>
          </w:p>
        </w:tc>
        <w:tc>
          <w:tcPr>
            <w:tcW w:w="797" w:type="pct"/>
          </w:tcPr>
          <w:p w:rsidR="00DA4429" w:rsidRPr="00C0559A" w:rsidRDefault="00DA4429" w:rsidP="00C658D3">
            <w:pPr>
              <w:jc w:val="center"/>
            </w:pPr>
            <w:r w:rsidRPr="00C0559A">
              <w:t xml:space="preserve">Сумма, </w:t>
            </w:r>
            <w:r>
              <w:t xml:space="preserve">тыс. </w:t>
            </w:r>
            <w:r w:rsidRPr="00C0559A">
              <w:t>руб.</w:t>
            </w:r>
          </w:p>
        </w:tc>
        <w:tc>
          <w:tcPr>
            <w:tcW w:w="371" w:type="pct"/>
          </w:tcPr>
          <w:p w:rsidR="00DA4429" w:rsidRPr="00C0559A" w:rsidRDefault="00DA4429" w:rsidP="00C658D3">
            <w:pPr>
              <w:jc w:val="center"/>
            </w:pPr>
            <w:r w:rsidRPr="00C0559A">
              <w:t>Площадь, кв.м.</w:t>
            </w:r>
          </w:p>
        </w:tc>
        <w:tc>
          <w:tcPr>
            <w:tcW w:w="348" w:type="pct"/>
          </w:tcPr>
          <w:p w:rsidR="00DA4429" w:rsidRPr="00C0559A" w:rsidRDefault="00DA4429" w:rsidP="00C658D3">
            <w:pPr>
              <w:jc w:val="center"/>
            </w:pPr>
            <w:r w:rsidRPr="00C0559A">
              <w:t>количество единиц</w:t>
            </w:r>
          </w:p>
        </w:tc>
        <w:tc>
          <w:tcPr>
            <w:tcW w:w="418" w:type="pct"/>
          </w:tcPr>
          <w:p w:rsidR="00DA4429" w:rsidRPr="00C0559A" w:rsidRDefault="00DA4429" w:rsidP="00C658D3">
            <w:pPr>
              <w:jc w:val="center"/>
            </w:pPr>
            <w:r w:rsidRPr="00C0559A">
              <w:t>год планируемого проведения работ</w:t>
            </w:r>
          </w:p>
        </w:tc>
      </w:tr>
      <w:tr w:rsidR="00DA4429" w:rsidRPr="00C0559A" w:rsidTr="00D92FEC">
        <w:tc>
          <w:tcPr>
            <w:tcW w:w="5000" w:type="pct"/>
            <w:gridSpan w:val="9"/>
          </w:tcPr>
          <w:p w:rsidR="00DA4429" w:rsidRPr="00C0559A" w:rsidRDefault="00DA4429" w:rsidP="00C658D3">
            <w:pPr>
              <w:jc w:val="center"/>
            </w:pPr>
            <w:r w:rsidRPr="00C0559A">
              <w:t>общественные территории</w:t>
            </w:r>
          </w:p>
        </w:tc>
      </w:tr>
      <w:tr w:rsidR="00D92FEC" w:rsidRPr="00C0559A" w:rsidTr="00D92FEC">
        <w:tc>
          <w:tcPr>
            <w:tcW w:w="264" w:type="pct"/>
          </w:tcPr>
          <w:p w:rsidR="00DA4429" w:rsidRPr="00D64434" w:rsidRDefault="00DA4429" w:rsidP="00C658D3">
            <w:pPr>
              <w:jc w:val="center"/>
            </w:pPr>
            <w:r>
              <w:t>1</w:t>
            </w:r>
          </w:p>
        </w:tc>
        <w:tc>
          <w:tcPr>
            <w:tcW w:w="626" w:type="pct"/>
          </w:tcPr>
          <w:p w:rsidR="00DA4429" w:rsidRPr="00D64434" w:rsidRDefault="00DA4429" w:rsidP="00C658D3">
            <w:pPr>
              <w:jc w:val="center"/>
            </w:pPr>
            <w:r>
              <w:t>Янтарное</w:t>
            </w:r>
          </w:p>
        </w:tc>
        <w:tc>
          <w:tcPr>
            <w:tcW w:w="712" w:type="pct"/>
          </w:tcPr>
          <w:p w:rsidR="00DA4429" w:rsidRPr="00D64434" w:rsidRDefault="00DA4429" w:rsidP="00C658D3">
            <w:r w:rsidRPr="00D64434">
              <w:t xml:space="preserve">- Асфальтирование  </w:t>
            </w:r>
          </w:p>
          <w:p w:rsidR="00DA4429" w:rsidRPr="00D64434" w:rsidRDefault="00DA4429" w:rsidP="00C658D3"/>
          <w:p w:rsidR="00DA4429" w:rsidRPr="00D64434" w:rsidRDefault="00DA4429" w:rsidP="00C658D3">
            <w:r w:rsidRPr="00D64434">
              <w:t xml:space="preserve">- </w:t>
            </w:r>
          </w:p>
          <w:p w:rsidR="00DA4429" w:rsidRPr="00D64434" w:rsidRDefault="00DA4429" w:rsidP="00C658D3">
            <w:r w:rsidRPr="00D64434">
              <w:t xml:space="preserve">Устройство тротуарной плитки </w:t>
            </w:r>
          </w:p>
          <w:p w:rsidR="00DA4429" w:rsidRPr="00D64434" w:rsidRDefault="00DA4429" w:rsidP="00C658D3"/>
          <w:p w:rsidR="00DA4429" w:rsidRPr="00D64434" w:rsidRDefault="00DA4429" w:rsidP="00C658D3">
            <w:r w:rsidRPr="00D64434">
              <w:t>- устройство детской игровой зоны;</w:t>
            </w:r>
          </w:p>
          <w:p w:rsidR="00DA4429" w:rsidRPr="00D64434" w:rsidRDefault="00DA4429" w:rsidP="00C658D3">
            <w:r w:rsidRPr="00D64434">
              <w:t xml:space="preserve"> </w:t>
            </w:r>
          </w:p>
          <w:p w:rsidR="00DA4429" w:rsidRPr="00D64434" w:rsidRDefault="00DA4429" w:rsidP="00C658D3">
            <w:r w:rsidRPr="00D64434">
              <w:t>- устройство зоны тихого отдыха;</w:t>
            </w:r>
          </w:p>
          <w:p w:rsidR="00DA4429" w:rsidRPr="00D64434" w:rsidRDefault="00DA4429" w:rsidP="00C658D3"/>
        </w:tc>
        <w:tc>
          <w:tcPr>
            <w:tcW w:w="811" w:type="pct"/>
          </w:tcPr>
          <w:p w:rsidR="00DA4429" w:rsidRPr="00DA4429" w:rsidRDefault="00DA4429" w:rsidP="00C658D3">
            <w:pPr>
              <w:jc w:val="center"/>
            </w:pPr>
            <w:r w:rsidRPr="00DA4429">
              <w:t xml:space="preserve">КБР, </w:t>
            </w:r>
            <w:proofErr w:type="spellStart"/>
            <w:r w:rsidRPr="00DA4429">
              <w:t>Прохладненский</w:t>
            </w:r>
            <w:proofErr w:type="spellEnd"/>
            <w:r w:rsidRPr="00DA4429">
              <w:t xml:space="preserve"> район, с</w:t>
            </w:r>
            <w:proofErr w:type="gramStart"/>
            <w:r w:rsidRPr="00DA4429">
              <w:t>.К</w:t>
            </w:r>
            <w:proofErr w:type="gramEnd"/>
            <w:r w:rsidRPr="00DA4429">
              <w:t>омсомольское, ул.Космонавтов -сквер</w:t>
            </w:r>
          </w:p>
        </w:tc>
        <w:tc>
          <w:tcPr>
            <w:tcW w:w="653" w:type="pct"/>
          </w:tcPr>
          <w:p w:rsidR="00DA4429" w:rsidRPr="00D64434" w:rsidRDefault="00DA4429" w:rsidP="00DA4429">
            <w:pPr>
              <w:jc w:val="center"/>
            </w:pPr>
            <w:r w:rsidRPr="00D64434">
              <w:t xml:space="preserve">Инициатива местной администрации с.п. </w:t>
            </w:r>
            <w:r>
              <w:t>Янтарное</w:t>
            </w:r>
            <w:r w:rsidRPr="00D64434">
              <w:t xml:space="preserve"> </w:t>
            </w:r>
          </w:p>
        </w:tc>
        <w:tc>
          <w:tcPr>
            <w:tcW w:w="797" w:type="pct"/>
          </w:tcPr>
          <w:p w:rsidR="00DA4429" w:rsidRPr="00D64434" w:rsidRDefault="00D92FEC" w:rsidP="00C658D3">
            <w:pPr>
              <w:jc w:val="center"/>
            </w:pPr>
            <w:r>
              <w:t>3000</w:t>
            </w:r>
            <w:r w:rsidR="00DA4429" w:rsidRPr="00D64434">
              <w:t>000,00</w:t>
            </w:r>
          </w:p>
        </w:tc>
        <w:tc>
          <w:tcPr>
            <w:tcW w:w="371" w:type="pct"/>
          </w:tcPr>
          <w:p w:rsidR="00DA4429" w:rsidRPr="00D64434" w:rsidRDefault="00DA4429" w:rsidP="00C658D3">
            <w:pPr>
              <w:jc w:val="center"/>
            </w:pPr>
            <w:r w:rsidRPr="00D64434">
              <w:t xml:space="preserve">400 </w:t>
            </w:r>
          </w:p>
        </w:tc>
        <w:tc>
          <w:tcPr>
            <w:tcW w:w="348" w:type="pct"/>
          </w:tcPr>
          <w:p w:rsidR="00DA4429" w:rsidRPr="00D64434" w:rsidRDefault="00DA4429" w:rsidP="00DA4429">
            <w:pPr>
              <w:jc w:val="left"/>
            </w:pPr>
          </w:p>
          <w:p w:rsidR="00DA4429" w:rsidRPr="00D64434" w:rsidRDefault="00DA4429" w:rsidP="00C658D3">
            <w:pPr>
              <w:jc w:val="center"/>
            </w:pPr>
            <w:r w:rsidRPr="00D64434">
              <w:t>-</w:t>
            </w:r>
          </w:p>
          <w:p w:rsidR="00DA4429" w:rsidRPr="00D64434" w:rsidRDefault="00DA4429" w:rsidP="00C658D3">
            <w:pPr>
              <w:jc w:val="center"/>
            </w:pPr>
          </w:p>
          <w:p w:rsidR="00DA4429" w:rsidRPr="00D64434" w:rsidRDefault="00DA4429" w:rsidP="00C658D3">
            <w:pPr>
              <w:jc w:val="center"/>
            </w:pPr>
          </w:p>
          <w:p w:rsidR="00D92FEC" w:rsidRDefault="00D92FEC" w:rsidP="00C658D3">
            <w:pPr>
              <w:jc w:val="center"/>
            </w:pPr>
          </w:p>
          <w:p w:rsidR="00D92FEC" w:rsidRDefault="00D92FEC" w:rsidP="00C658D3">
            <w:pPr>
              <w:jc w:val="center"/>
            </w:pPr>
          </w:p>
          <w:p w:rsidR="00D92FEC" w:rsidRDefault="00D92FEC" w:rsidP="00C658D3">
            <w:pPr>
              <w:jc w:val="center"/>
            </w:pPr>
          </w:p>
          <w:p w:rsidR="00DA4429" w:rsidRPr="00D64434" w:rsidRDefault="00DA4429" w:rsidP="00C658D3">
            <w:pPr>
              <w:jc w:val="center"/>
            </w:pPr>
            <w:r w:rsidRPr="00D64434">
              <w:t>1</w:t>
            </w:r>
          </w:p>
          <w:p w:rsidR="00DA4429" w:rsidRPr="00D64434" w:rsidRDefault="00DA4429" w:rsidP="00C658D3">
            <w:pPr>
              <w:jc w:val="center"/>
            </w:pPr>
          </w:p>
          <w:p w:rsidR="00DA4429" w:rsidRDefault="00DA4429" w:rsidP="00C658D3">
            <w:pPr>
              <w:jc w:val="center"/>
            </w:pPr>
          </w:p>
          <w:p w:rsidR="00DA4429" w:rsidRDefault="00DA4429" w:rsidP="00C658D3">
            <w:pPr>
              <w:jc w:val="center"/>
            </w:pPr>
          </w:p>
          <w:p w:rsidR="00DA4429" w:rsidRPr="00D64434" w:rsidRDefault="00DA4429" w:rsidP="00C658D3">
            <w:pPr>
              <w:jc w:val="center"/>
            </w:pPr>
            <w:r w:rsidRPr="00D64434">
              <w:t>1</w:t>
            </w: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r w:rsidRPr="00D64434">
              <w:t>-</w:t>
            </w:r>
          </w:p>
        </w:tc>
        <w:tc>
          <w:tcPr>
            <w:tcW w:w="418" w:type="pct"/>
          </w:tcPr>
          <w:p w:rsidR="00DA4429" w:rsidRPr="00D64434" w:rsidRDefault="00DA4429" w:rsidP="00C658D3">
            <w:pPr>
              <w:jc w:val="center"/>
            </w:pPr>
          </w:p>
          <w:p w:rsidR="00DA4429" w:rsidRPr="00D64434" w:rsidRDefault="00DA4429" w:rsidP="00C658D3">
            <w:pPr>
              <w:jc w:val="center"/>
            </w:pPr>
          </w:p>
          <w:p w:rsidR="00DA4429" w:rsidRPr="00C0559A" w:rsidRDefault="00D92FEC" w:rsidP="00D92FEC">
            <w:pPr>
              <w:jc w:val="left"/>
            </w:pPr>
            <w:r>
              <w:t>2025</w:t>
            </w:r>
            <w:r w:rsidR="00DA4429" w:rsidRPr="00D64434">
              <w:t>г</w:t>
            </w:r>
          </w:p>
        </w:tc>
      </w:tr>
    </w:tbl>
    <w:p w:rsidR="00DA4429" w:rsidRPr="00C0559A" w:rsidRDefault="00DA4429" w:rsidP="00DA4429">
      <w:pPr>
        <w:pStyle w:val="ConsPlusNormal"/>
        <w:jc w:val="center"/>
        <w:rPr>
          <w:rFonts w:ascii="Times New Roman" w:hAnsi="Times New Roman" w:cs="Times New Roman"/>
          <w:sz w:val="24"/>
          <w:szCs w:val="24"/>
        </w:rPr>
      </w:pPr>
    </w:p>
    <w:p w:rsidR="00DA4429" w:rsidRPr="00C0559A" w:rsidRDefault="00DA4429" w:rsidP="00DA4429">
      <w:pPr>
        <w:spacing w:after="1" w:line="220" w:lineRule="atLeast"/>
      </w:pPr>
    </w:p>
    <w:p w:rsidR="00F039C5" w:rsidRDefault="00F039C5" w:rsidP="00F039C5">
      <w:pPr>
        <w:spacing w:after="31" w:line="254" w:lineRule="auto"/>
        <w:ind w:right="66"/>
        <w:jc w:val="right"/>
        <w:rPr>
          <w:sz w:val="20"/>
          <w:szCs w:val="20"/>
        </w:rPr>
      </w:pPr>
    </w:p>
    <w:p w:rsidR="003D15AC" w:rsidRDefault="003D15AC" w:rsidP="006449B2">
      <w:pPr>
        <w:spacing w:after="31" w:line="254" w:lineRule="auto"/>
        <w:ind w:right="66"/>
        <w:rPr>
          <w:sz w:val="20"/>
          <w:szCs w:val="20"/>
        </w:rPr>
      </w:pPr>
    </w:p>
    <w:sectPr w:rsidR="003D15AC" w:rsidSect="003D15AC">
      <w:headerReference w:type="default" r:id="rId11"/>
      <w:footerReference w:type="default" r:id="rId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846" w:rsidRDefault="00AE5846">
      <w:r>
        <w:separator/>
      </w:r>
    </w:p>
  </w:endnote>
  <w:endnote w:type="continuationSeparator" w:id="0">
    <w:p w:rsidR="00AE5846" w:rsidRDefault="00AE5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953257"/>
      <w:showingPlcHdr/>
    </w:sdtPr>
    <w:sdtContent>
      <w:p w:rsidR="00E0686A" w:rsidRDefault="00D20A8F">
        <w:pPr>
          <w:pStyle w:val="12"/>
          <w:jc w:val="right"/>
        </w:pPr>
      </w:p>
    </w:sdtContent>
  </w:sdt>
  <w:p w:rsidR="00E0686A" w:rsidRDefault="00E0686A">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Content>
      <w:p w:rsidR="00E0686A" w:rsidRDefault="00D20A8F">
        <w:pPr>
          <w:pStyle w:val="12"/>
          <w:jc w:val="right"/>
        </w:pPr>
      </w:p>
    </w:sdtContent>
  </w:sdt>
  <w:p w:rsidR="00E0686A" w:rsidRDefault="00E0686A">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846" w:rsidRDefault="00AE5846">
      <w:r>
        <w:separator/>
      </w:r>
    </w:p>
  </w:footnote>
  <w:footnote w:type="continuationSeparator" w:id="0">
    <w:p w:rsidR="00AE5846" w:rsidRDefault="00AE5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E872B4"/>
    <w:multiLevelType w:val="hybridMultilevel"/>
    <w:tmpl w:val="605296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6">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15AC"/>
    <w:rsid w:val="0001794F"/>
    <w:rsid w:val="00042603"/>
    <w:rsid w:val="00076A94"/>
    <w:rsid w:val="002C3E66"/>
    <w:rsid w:val="00305C70"/>
    <w:rsid w:val="0032550B"/>
    <w:rsid w:val="0034621A"/>
    <w:rsid w:val="003A5AB6"/>
    <w:rsid w:val="003D15AC"/>
    <w:rsid w:val="003D518E"/>
    <w:rsid w:val="004369BF"/>
    <w:rsid w:val="00542B09"/>
    <w:rsid w:val="00560EE9"/>
    <w:rsid w:val="00591260"/>
    <w:rsid w:val="005A5439"/>
    <w:rsid w:val="00604F52"/>
    <w:rsid w:val="006449B2"/>
    <w:rsid w:val="006959A9"/>
    <w:rsid w:val="00731132"/>
    <w:rsid w:val="0074772B"/>
    <w:rsid w:val="008237BF"/>
    <w:rsid w:val="008E6B2C"/>
    <w:rsid w:val="00903827"/>
    <w:rsid w:val="009419C6"/>
    <w:rsid w:val="00983FAF"/>
    <w:rsid w:val="00A54014"/>
    <w:rsid w:val="00A82FCE"/>
    <w:rsid w:val="00AC5C67"/>
    <w:rsid w:val="00AE5846"/>
    <w:rsid w:val="00B008D0"/>
    <w:rsid w:val="00B02306"/>
    <w:rsid w:val="00B75118"/>
    <w:rsid w:val="00BE6AAD"/>
    <w:rsid w:val="00C24474"/>
    <w:rsid w:val="00C4278A"/>
    <w:rsid w:val="00C43492"/>
    <w:rsid w:val="00C65032"/>
    <w:rsid w:val="00C80C3F"/>
    <w:rsid w:val="00D20A8F"/>
    <w:rsid w:val="00D4715D"/>
    <w:rsid w:val="00D65C37"/>
    <w:rsid w:val="00D92FEC"/>
    <w:rsid w:val="00DA4429"/>
    <w:rsid w:val="00DE0003"/>
    <w:rsid w:val="00E0686A"/>
    <w:rsid w:val="00F039C5"/>
    <w:rsid w:val="00FA5EA6"/>
    <w:rsid w:val="00FF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AC"/>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3D15AC"/>
    <w:pPr>
      <w:keepNext/>
      <w:keepLines/>
      <w:spacing w:after="16" w:line="270" w:lineRule="auto"/>
      <w:ind w:left="119" w:right="38" w:hanging="10"/>
      <w:jc w:val="center"/>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3D15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5AC"/>
    <w:rPr>
      <w:rFonts w:ascii="Times New Roman" w:eastAsia="Times New Roman" w:hAnsi="Times New Roman" w:cs="Times New Roman"/>
      <w:b/>
      <w:color w:val="000000"/>
      <w:sz w:val="28"/>
      <w:lang w:eastAsia="ru-RU"/>
    </w:rPr>
  </w:style>
  <w:style w:type="table" w:customStyle="1" w:styleId="TableGrid">
    <w:name w:val="TableGrid"/>
    <w:rsid w:val="003D15A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11"/>
    <w:uiPriority w:val="99"/>
    <w:rsid w:val="003D15AC"/>
    <w:rPr>
      <w:rFonts w:eastAsiaTheme="minorEastAsia"/>
      <w:lang w:eastAsia="ru-RU"/>
    </w:rPr>
  </w:style>
  <w:style w:type="paragraph" w:customStyle="1" w:styleId="12">
    <w:name w:val="Нижний колонтитул1"/>
    <w:basedOn w:val="a"/>
    <w:next w:val="a3"/>
    <w:link w:val="a5"/>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5">
    <w:name w:val="Нижний колонтитул Знак"/>
    <w:basedOn w:val="a0"/>
    <w:link w:val="12"/>
    <w:uiPriority w:val="99"/>
    <w:rsid w:val="003D15AC"/>
    <w:rPr>
      <w:rFonts w:eastAsiaTheme="minorEastAsia"/>
      <w:lang w:eastAsia="ru-RU"/>
    </w:rPr>
  </w:style>
  <w:style w:type="paragraph" w:styleId="a3">
    <w:name w:val="List Paragraph"/>
    <w:basedOn w:val="a"/>
    <w:uiPriority w:val="34"/>
    <w:qFormat/>
    <w:rsid w:val="003D15AC"/>
    <w:pPr>
      <w:spacing w:after="5" w:line="267" w:lineRule="auto"/>
      <w:ind w:left="720" w:hanging="10"/>
      <w:contextualSpacing/>
      <w:jc w:val="both"/>
    </w:pPr>
    <w:rPr>
      <w:color w:val="000000"/>
      <w:sz w:val="28"/>
      <w:szCs w:val="22"/>
    </w:rPr>
  </w:style>
  <w:style w:type="paragraph" w:styleId="a6">
    <w:name w:val="Balloon Text"/>
    <w:basedOn w:val="a"/>
    <w:link w:val="a7"/>
    <w:uiPriority w:val="99"/>
    <w:semiHidden/>
    <w:unhideWhenUsed/>
    <w:rsid w:val="003D15AC"/>
    <w:rPr>
      <w:rFonts w:ascii="Tahoma" w:hAnsi="Tahoma" w:cs="Tahoma"/>
      <w:sz w:val="16"/>
      <w:szCs w:val="16"/>
    </w:rPr>
  </w:style>
  <w:style w:type="character" w:customStyle="1" w:styleId="a7">
    <w:name w:val="Текст выноски Знак"/>
    <w:basedOn w:val="a0"/>
    <w:link w:val="a6"/>
    <w:uiPriority w:val="99"/>
    <w:semiHidden/>
    <w:rsid w:val="003D15AC"/>
    <w:rPr>
      <w:rFonts w:ascii="Tahoma" w:eastAsia="Times New Roman" w:hAnsi="Tahoma" w:cs="Tahoma"/>
      <w:sz w:val="16"/>
      <w:szCs w:val="16"/>
      <w:lang w:eastAsia="ru-RU"/>
    </w:rPr>
  </w:style>
  <w:style w:type="character" w:styleId="a8">
    <w:name w:val="Hyperlink"/>
    <w:uiPriority w:val="99"/>
    <w:rsid w:val="003D15AC"/>
    <w:rPr>
      <w:color w:val="0000FF"/>
      <w:u w:val="single"/>
    </w:rPr>
  </w:style>
  <w:style w:type="character" w:customStyle="1" w:styleId="30">
    <w:name w:val="Заголовок 3 Знак"/>
    <w:basedOn w:val="a0"/>
    <w:link w:val="3"/>
    <w:uiPriority w:val="9"/>
    <w:semiHidden/>
    <w:rsid w:val="003D15AC"/>
    <w:rPr>
      <w:rFonts w:asciiTheme="majorHAnsi" w:eastAsiaTheme="majorEastAsia" w:hAnsiTheme="majorHAnsi" w:cstheme="majorBidi"/>
      <w:b/>
      <w:bCs/>
      <w:color w:val="4F81BD" w:themeColor="accent1"/>
      <w:sz w:val="24"/>
      <w:szCs w:val="24"/>
      <w:lang w:eastAsia="ru-RU"/>
    </w:rPr>
  </w:style>
  <w:style w:type="paragraph" w:customStyle="1" w:styleId="a9">
    <w:name w:val="Нормальный"/>
    <w:basedOn w:val="a"/>
    <w:rsid w:val="003D15AC"/>
    <w:pPr>
      <w:suppressAutoHyphens/>
      <w:overflowPunct w:val="0"/>
      <w:autoSpaceDE w:val="0"/>
      <w:autoSpaceDN w:val="0"/>
      <w:ind w:firstLine="720"/>
      <w:jc w:val="both"/>
      <w:textAlignment w:val="baseline"/>
    </w:pPr>
    <w:rPr>
      <w:kern w:val="3"/>
      <w:szCs w:val="22"/>
    </w:rPr>
  </w:style>
  <w:style w:type="paragraph" w:styleId="aa">
    <w:name w:val="No Spacing"/>
    <w:uiPriority w:val="1"/>
    <w:qFormat/>
    <w:rsid w:val="003D15AC"/>
    <w:pPr>
      <w:spacing w:after="0" w:line="240" w:lineRule="auto"/>
    </w:pPr>
    <w:rPr>
      <w:rFonts w:ascii="Calibri" w:eastAsia="Times New Roman" w:hAnsi="Calibri" w:cs="Times New Roman"/>
      <w:lang w:eastAsia="ru-RU"/>
    </w:rPr>
  </w:style>
  <w:style w:type="table" w:styleId="ab">
    <w:name w:val="Table Grid"/>
    <w:basedOn w:val="a1"/>
    <w:uiPriority w:val="59"/>
    <w:rsid w:val="0074772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A4429"/>
    <w:pPr>
      <w:widowControl w:val="0"/>
      <w:autoSpaceDE w:val="0"/>
      <w:autoSpaceDN w:val="0"/>
      <w:adjustRightInd w:val="0"/>
      <w:spacing w:after="0" w:line="240" w:lineRule="auto"/>
      <w:ind w:firstLine="720"/>
    </w:pPr>
    <w:rPr>
      <w:rFonts w:ascii="Arial" w:eastAsia="Batang" w:hAnsi="Arial" w:cs="Arial"/>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DADD1CFE7923FBDC167EAC873BE864BF22784BA23FE14A166533ACDt00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14</Pages>
  <Words>3881</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2024-11-28T09:38:00Z</cp:lastPrinted>
  <dcterms:created xsi:type="dcterms:W3CDTF">2024-05-08T09:08:00Z</dcterms:created>
  <dcterms:modified xsi:type="dcterms:W3CDTF">2024-12-17T10:05:00Z</dcterms:modified>
</cp:coreProperties>
</file>