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7E" w:rsidRPr="001F4F19" w:rsidRDefault="009C7A7E" w:rsidP="001F4F19">
      <w:pPr>
        <w:jc w:val="both"/>
        <w:rPr>
          <w:sz w:val="28"/>
          <w:szCs w:val="28"/>
        </w:rPr>
      </w:pPr>
    </w:p>
    <w:p w:rsidR="009C7A7E" w:rsidRDefault="009C7A7E" w:rsidP="009C7A7E">
      <w:pPr>
        <w:jc w:val="center"/>
        <w:rPr>
          <w:b/>
          <w:bCs/>
          <w:sz w:val="18"/>
        </w:rPr>
      </w:pPr>
    </w:p>
    <w:p w:rsidR="00860F3E" w:rsidRDefault="00860F3E" w:rsidP="00860F3E">
      <w:pPr>
        <w:jc w:val="center"/>
        <w:rPr>
          <w:b/>
          <w:bCs/>
          <w:sz w:val="18"/>
        </w:rPr>
      </w:pPr>
      <w:r>
        <w:rPr>
          <w:b/>
          <w:bCs/>
          <w:noProof/>
          <w:sz w:val="18"/>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-310515</wp:posOffset>
            </wp:positionV>
            <wp:extent cx="485775" cy="524510"/>
            <wp:effectExtent l="19050" t="0" r="9525" b="0"/>
            <wp:wrapTight wrapText="bothSides">
              <wp:wrapPolygon edited="0">
                <wp:start x="-847" y="0"/>
                <wp:lineTo x="-847" y="21182"/>
                <wp:lineTo x="22024" y="21182"/>
                <wp:lineTo x="22024" y="0"/>
                <wp:lineTo x="-847" y="0"/>
              </wp:wrapPolygon>
            </wp:wrapTight>
            <wp:docPr id="1"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485775" cy="524510"/>
                    </a:xfrm>
                    <a:prstGeom prst="rect">
                      <a:avLst/>
                    </a:prstGeom>
                    <a:noFill/>
                  </pic:spPr>
                </pic:pic>
              </a:graphicData>
            </a:graphic>
          </wp:anchor>
        </w:drawing>
      </w:r>
    </w:p>
    <w:p w:rsidR="00860F3E" w:rsidRPr="00464B32" w:rsidRDefault="00860F3E" w:rsidP="00860F3E">
      <w:pPr>
        <w:rPr>
          <w:b/>
          <w:bCs/>
          <w:sz w:val="16"/>
          <w:szCs w:val="16"/>
        </w:rPr>
      </w:pPr>
    </w:p>
    <w:p w:rsidR="00860F3E" w:rsidRPr="00464B32" w:rsidRDefault="00860F3E" w:rsidP="00860F3E">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w:t>
      </w:r>
      <w:proofErr w:type="gramStart"/>
      <w:r w:rsidRPr="00464B32">
        <w:rPr>
          <w:b/>
          <w:bCs/>
          <w:sz w:val="16"/>
          <w:szCs w:val="16"/>
        </w:rPr>
        <w:t>ЯНТАРНОЕ</w:t>
      </w:r>
      <w:proofErr w:type="gramEnd"/>
      <w:r w:rsidRPr="00464B32">
        <w:rPr>
          <w:b/>
          <w:bCs/>
          <w:sz w:val="16"/>
          <w:szCs w:val="16"/>
        </w:rPr>
        <w:t xml:space="preserve"> </w:t>
      </w:r>
    </w:p>
    <w:p w:rsidR="00860F3E" w:rsidRPr="00464B32" w:rsidRDefault="00860F3E" w:rsidP="00860F3E">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860F3E" w:rsidRPr="00464B32" w:rsidRDefault="00860F3E" w:rsidP="00860F3E">
      <w:pPr>
        <w:pBdr>
          <w:bottom w:val="single" w:sz="12" w:space="1" w:color="auto"/>
        </w:pBdr>
        <w:jc w:val="center"/>
        <w:rPr>
          <w:b/>
          <w:bCs/>
          <w:sz w:val="16"/>
          <w:szCs w:val="16"/>
        </w:rPr>
      </w:pPr>
    </w:p>
    <w:p w:rsidR="00860F3E" w:rsidRPr="00464B32" w:rsidRDefault="00860F3E" w:rsidP="00860F3E">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860F3E" w:rsidRPr="00464B32" w:rsidRDefault="00860F3E" w:rsidP="00860F3E">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860F3E" w:rsidRPr="00464B32" w:rsidRDefault="00860F3E" w:rsidP="00860F3E">
      <w:pPr>
        <w:pBdr>
          <w:bottom w:val="single" w:sz="12" w:space="1" w:color="auto"/>
        </w:pBdr>
        <w:jc w:val="center"/>
        <w:rPr>
          <w:b/>
          <w:bCs/>
          <w:sz w:val="16"/>
          <w:szCs w:val="16"/>
        </w:rPr>
      </w:pPr>
    </w:p>
    <w:p w:rsidR="00860F3E" w:rsidRPr="00464B32" w:rsidRDefault="00860F3E" w:rsidP="00860F3E">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860F3E" w:rsidRPr="00464B32" w:rsidRDefault="00860F3E" w:rsidP="00860F3E">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860F3E" w:rsidRDefault="00860F3E" w:rsidP="00860F3E">
      <w:pPr>
        <w:pBdr>
          <w:bottom w:val="single" w:sz="12" w:space="1" w:color="auto"/>
        </w:pBdr>
        <w:jc w:val="center"/>
        <w:rPr>
          <w:b/>
          <w:bCs/>
          <w:sz w:val="18"/>
        </w:rPr>
      </w:pPr>
    </w:p>
    <w:p w:rsidR="00860F3E" w:rsidRDefault="00860F3E" w:rsidP="00860F3E">
      <w:pPr>
        <w:spacing w:line="240" w:lineRule="atLeast"/>
        <w:jc w:val="center"/>
        <w:rPr>
          <w:color w:val="000000"/>
          <w:sz w:val="20"/>
          <w:szCs w:val="20"/>
        </w:rPr>
      </w:pPr>
      <w:r>
        <w:rPr>
          <w:color w:val="000000"/>
          <w:sz w:val="20"/>
          <w:szCs w:val="20"/>
        </w:rPr>
        <w:t xml:space="preserve">361020 ,  КБР,  </w:t>
      </w:r>
      <w:proofErr w:type="spellStart"/>
      <w:r>
        <w:rPr>
          <w:color w:val="000000"/>
          <w:sz w:val="20"/>
          <w:szCs w:val="20"/>
        </w:rPr>
        <w:t>Прохладненский</w:t>
      </w:r>
      <w:proofErr w:type="spellEnd"/>
      <w:r>
        <w:rPr>
          <w:color w:val="000000"/>
          <w:sz w:val="20"/>
          <w:szCs w:val="20"/>
        </w:rPr>
        <w:t xml:space="preserve"> район,  с</w:t>
      </w:r>
      <w:proofErr w:type="gramStart"/>
      <w:r>
        <w:rPr>
          <w:color w:val="000000"/>
          <w:sz w:val="20"/>
          <w:szCs w:val="20"/>
        </w:rPr>
        <w:t>.Я</w:t>
      </w:r>
      <w:proofErr w:type="gramEnd"/>
      <w:r>
        <w:rPr>
          <w:color w:val="000000"/>
          <w:sz w:val="20"/>
          <w:szCs w:val="20"/>
        </w:rPr>
        <w:t>нтарное,  ул. Ленина 21,</w:t>
      </w:r>
    </w:p>
    <w:p w:rsidR="00860F3E" w:rsidRPr="00A70C52" w:rsidRDefault="00860F3E" w:rsidP="00860F3E">
      <w:pPr>
        <w:spacing w:line="240" w:lineRule="atLeast"/>
        <w:jc w:val="center"/>
        <w:rPr>
          <w:color w:val="000000"/>
          <w:sz w:val="20"/>
          <w:szCs w:val="20"/>
        </w:rPr>
      </w:pPr>
      <w:r>
        <w:rPr>
          <w:rFonts w:ascii="Algerian" w:hAnsi="Algerian"/>
          <w:color w:val="000000"/>
          <w:sz w:val="20"/>
          <w:szCs w:val="20"/>
        </w:rPr>
        <w:sym w:font="Wingdings 2" w:char="0027"/>
      </w:r>
      <w:r w:rsidRPr="00A70C52">
        <w:rPr>
          <w:color w:val="000000"/>
          <w:sz w:val="20"/>
          <w:szCs w:val="20"/>
        </w:rPr>
        <w:t xml:space="preserve"> /</w:t>
      </w:r>
      <w:r>
        <w:rPr>
          <w:color w:val="000000"/>
          <w:sz w:val="20"/>
          <w:szCs w:val="20"/>
        </w:rPr>
        <w:t>факс</w:t>
      </w:r>
      <w:r w:rsidRPr="00A70C52">
        <w:rPr>
          <w:color w:val="000000"/>
          <w:sz w:val="20"/>
          <w:szCs w:val="20"/>
        </w:rPr>
        <w:t xml:space="preserve">: (886631) 52-3-66; </w:t>
      </w:r>
      <w:r>
        <w:rPr>
          <w:rFonts w:ascii="Algerian" w:hAnsi="Algerian"/>
          <w:color w:val="000000"/>
          <w:sz w:val="20"/>
          <w:szCs w:val="20"/>
          <w:lang w:val="en-US"/>
        </w:rPr>
        <w:t>e</w:t>
      </w:r>
      <w:r w:rsidRPr="00A70C52">
        <w:rPr>
          <w:color w:val="000000"/>
          <w:sz w:val="20"/>
          <w:szCs w:val="20"/>
        </w:rPr>
        <w:t>-</w:t>
      </w:r>
      <w:r>
        <w:rPr>
          <w:color w:val="000000"/>
          <w:sz w:val="20"/>
          <w:szCs w:val="20"/>
          <w:lang w:val="en-US"/>
        </w:rPr>
        <w:t>mail</w:t>
      </w:r>
      <w:r w:rsidRPr="00A70C52">
        <w:rPr>
          <w:color w:val="000000"/>
          <w:sz w:val="20"/>
          <w:szCs w:val="20"/>
        </w:rPr>
        <w:t xml:space="preserve">: </w:t>
      </w:r>
      <w:proofErr w:type="spellStart"/>
      <w:r>
        <w:rPr>
          <w:b/>
          <w:color w:val="000000"/>
          <w:sz w:val="20"/>
          <w:szCs w:val="20"/>
          <w:lang w:val="en-US"/>
        </w:rPr>
        <w:t>adm</w:t>
      </w:r>
      <w:proofErr w:type="spellEnd"/>
      <w:r>
        <w:rPr>
          <w:b/>
          <w:color w:val="000000"/>
          <w:sz w:val="20"/>
          <w:szCs w:val="20"/>
        </w:rPr>
        <w:t>.</w:t>
      </w:r>
      <w:proofErr w:type="spellStart"/>
      <w:r>
        <w:rPr>
          <w:b/>
          <w:color w:val="000000"/>
          <w:sz w:val="20"/>
          <w:szCs w:val="20"/>
          <w:lang w:val="en-US"/>
        </w:rPr>
        <w:t>jantarnoe</w:t>
      </w:r>
      <w:proofErr w:type="spellEnd"/>
      <w:r w:rsidRPr="00A70C52">
        <w:rPr>
          <w:b/>
          <w:color w:val="000000"/>
          <w:sz w:val="20"/>
          <w:szCs w:val="20"/>
        </w:rPr>
        <w:t>@</w:t>
      </w:r>
      <w:proofErr w:type="spellStart"/>
      <w:r>
        <w:rPr>
          <w:b/>
          <w:color w:val="000000"/>
          <w:sz w:val="20"/>
          <w:szCs w:val="20"/>
          <w:lang w:val="en-US"/>
        </w:rPr>
        <w:t>yandex</w:t>
      </w:r>
      <w:proofErr w:type="spellEnd"/>
      <w:r w:rsidRPr="00A70C52">
        <w:rPr>
          <w:b/>
          <w:color w:val="000000"/>
          <w:sz w:val="20"/>
          <w:szCs w:val="20"/>
        </w:rPr>
        <w:t>.</w:t>
      </w:r>
      <w:proofErr w:type="spellStart"/>
      <w:r>
        <w:rPr>
          <w:b/>
          <w:color w:val="000000"/>
          <w:sz w:val="20"/>
          <w:szCs w:val="20"/>
          <w:lang w:val="en-US"/>
        </w:rPr>
        <w:t>ru</w:t>
      </w:r>
      <w:proofErr w:type="spellEnd"/>
    </w:p>
    <w:p w:rsidR="00860F3E" w:rsidRPr="00750C34" w:rsidRDefault="00860F3E" w:rsidP="00860F3E">
      <w:pPr>
        <w:pBdr>
          <w:bottom w:val="single" w:sz="12" w:space="1" w:color="auto"/>
        </w:pBdr>
        <w:rPr>
          <w:b/>
          <w:bCs/>
          <w:sz w:val="18"/>
        </w:rPr>
      </w:pPr>
    </w:p>
    <w:p w:rsidR="00860F3E" w:rsidRPr="000C10E0" w:rsidRDefault="002D6821" w:rsidP="00860F3E">
      <w:pPr>
        <w:jc w:val="right"/>
        <w:rPr>
          <w:b/>
          <w:spacing w:val="-7"/>
        </w:rPr>
      </w:pPr>
      <w:r>
        <w:rPr>
          <w:b/>
        </w:rPr>
        <w:t>13.03.</w:t>
      </w:r>
      <w:r w:rsidR="00860F3E" w:rsidRPr="000C10E0">
        <w:rPr>
          <w:b/>
          <w:spacing w:val="-7"/>
        </w:rPr>
        <w:t>202</w:t>
      </w:r>
      <w:r w:rsidR="00860F3E">
        <w:rPr>
          <w:b/>
          <w:spacing w:val="-7"/>
        </w:rPr>
        <w:t>4</w:t>
      </w:r>
      <w:r w:rsidR="00860F3E" w:rsidRPr="000C10E0">
        <w:rPr>
          <w:b/>
          <w:spacing w:val="-7"/>
        </w:rPr>
        <w:t xml:space="preserve">г.                                                               </w:t>
      </w:r>
      <w:r w:rsidR="00860F3E">
        <w:rPr>
          <w:b/>
          <w:spacing w:val="-7"/>
        </w:rPr>
        <w:t xml:space="preserve">                         </w:t>
      </w:r>
      <w:r w:rsidR="00860F3E" w:rsidRPr="000C10E0">
        <w:rPr>
          <w:b/>
          <w:spacing w:val="-7"/>
        </w:rPr>
        <w:t xml:space="preserve">  </w:t>
      </w:r>
      <w:r w:rsidR="00860F3E" w:rsidRPr="000C10E0">
        <w:rPr>
          <w:b/>
        </w:rPr>
        <w:t>ПОСТАНОВЛЕНИЕ №</w:t>
      </w:r>
      <w:r>
        <w:rPr>
          <w:b/>
        </w:rPr>
        <w:t>22</w:t>
      </w:r>
      <w:r w:rsidR="00860F3E" w:rsidRPr="000C10E0">
        <w:rPr>
          <w:b/>
        </w:rPr>
        <w:t xml:space="preserve">                                                                                                                                           ПОСТАНОВЛЕНЭ  №</w:t>
      </w:r>
      <w:r>
        <w:rPr>
          <w:b/>
        </w:rPr>
        <w:t>22</w:t>
      </w:r>
      <w:r w:rsidR="00860F3E" w:rsidRPr="000C10E0">
        <w:rPr>
          <w:b/>
        </w:rPr>
        <w:t xml:space="preserve"> </w:t>
      </w:r>
    </w:p>
    <w:p w:rsidR="00C2044C" w:rsidRDefault="00860F3E" w:rsidP="00860F3E">
      <w:pPr>
        <w:rPr>
          <w:b/>
        </w:rPr>
      </w:pPr>
      <w:r w:rsidRPr="000C10E0">
        <w:rPr>
          <w:b/>
        </w:rPr>
        <w:t xml:space="preserve">                                                                                                     </w:t>
      </w:r>
      <w:r>
        <w:rPr>
          <w:b/>
        </w:rPr>
        <w:t xml:space="preserve">    </w:t>
      </w:r>
      <w:r w:rsidR="002D6821">
        <w:rPr>
          <w:b/>
        </w:rPr>
        <w:t xml:space="preserve">                            </w:t>
      </w:r>
      <w:r>
        <w:rPr>
          <w:b/>
        </w:rPr>
        <w:t xml:space="preserve">  </w:t>
      </w:r>
      <w:r w:rsidRPr="000C10E0">
        <w:rPr>
          <w:b/>
        </w:rPr>
        <w:t>БЕГИМ  №</w:t>
      </w:r>
      <w:r w:rsidR="002D6821">
        <w:rPr>
          <w:b/>
        </w:rPr>
        <w:t>22</w:t>
      </w:r>
    </w:p>
    <w:p w:rsidR="002D6821" w:rsidRDefault="002D6821" w:rsidP="00176250">
      <w:pPr>
        <w:jc w:val="center"/>
        <w:rPr>
          <w:b/>
        </w:rPr>
      </w:pPr>
    </w:p>
    <w:p w:rsidR="00176250" w:rsidRPr="002D6821" w:rsidRDefault="00176250" w:rsidP="00176250">
      <w:pPr>
        <w:jc w:val="center"/>
        <w:rPr>
          <w:rFonts w:asciiTheme="minorHAnsi" w:hAnsiTheme="minorHAnsi"/>
          <w:b/>
          <w:color w:val="000000"/>
          <w:sz w:val="28"/>
          <w:szCs w:val="28"/>
          <w:shd w:val="clear" w:color="auto" w:fill="FFFFFF"/>
        </w:rPr>
      </w:pPr>
      <w:r w:rsidRPr="002D6821">
        <w:rPr>
          <w:b/>
          <w:sz w:val="28"/>
          <w:szCs w:val="28"/>
        </w:rPr>
        <w:t>Об утверждении административного регламента по  предоставлению муниципальной услуги</w:t>
      </w:r>
      <w:r w:rsidRPr="002D6821">
        <w:rPr>
          <w:rStyle w:val="10"/>
          <w:rFonts w:ascii="Helvetica" w:eastAsia="Calibri" w:hAnsi="Helvetica"/>
          <w:color w:val="000000"/>
          <w:sz w:val="28"/>
          <w:szCs w:val="28"/>
          <w:shd w:val="clear" w:color="auto" w:fill="FFFFFF"/>
        </w:rPr>
        <w:t xml:space="preserve"> </w:t>
      </w:r>
      <w:r w:rsidRPr="002D6821">
        <w:rPr>
          <w:rStyle w:val="ng-scope"/>
          <w:b/>
          <w:color w:val="000000"/>
          <w:sz w:val="28"/>
          <w:szCs w:val="28"/>
          <w:shd w:val="clear" w:color="auto" w:fill="FFFFFF"/>
        </w:rPr>
        <w:t>«Продление срока действия, переоформление разрешения на право организации розничного рынка</w:t>
      </w:r>
      <w:r w:rsidRPr="002D6821">
        <w:rPr>
          <w:b/>
          <w:sz w:val="28"/>
          <w:szCs w:val="28"/>
        </w:rPr>
        <w:t>»</w:t>
      </w:r>
      <w:r w:rsidRPr="002D6821">
        <w:rPr>
          <w:rFonts w:ascii="Helvetica" w:hAnsi="Helvetica"/>
          <w:b/>
          <w:color w:val="000000"/>
          <w:sz w:val="28"/>
          <w:szCs w:val="28"/>
        </w:rPr>
        <w:br/>
      </w:r>
    </w:p>
    <w:p w:rsidR="00176250" w:rsidRPr="002D6821" w:rsidRDefault="00176250" w:rsidP="00176250">
      <w:pPr>
        <w:ind w:firstLine="567"/>
        <w:jc w:val="both"/>
        <w:rPr>
          <w:b/>
          <w:color w:val="000000"/>
          <w:spacing w:val="-12"/>
          <w:sz w:val="28"/>
          <w:szCs w:val="28"/>
        </w:rPr>
      </w:pPr>
      <w:proofErr w:type="gramStart"/>
      <w:r w:rsidRPr="002D6821">
        <w:rPr>
          <w:rFonts w:eastAsia="Calibri"/>
          <w:kern w:val="2"/>
          <w:sz w:val="28"/>
          <w:szCs w:val="28"/>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w:t>
      </w:r>
      <w:r w:rsidRPr="002D6821">
        <w:rPr>
          <w:sz w:val="28"/>
          <w:szCs w:val="28"/>
        </w:rPr>
        <w:t>Федеральным законом от 30 декабря 2006 года № 271-ФЗ «О розничных рынках и о внесении изменений в Трудовой кодекс Российской Федерации</w:t>
      </w:r>
      <w:r w:rsidRPr="002D6821">
        <w:rPr>
          <w:kern w:val="2"/>
          <w:sz w:val="28"/>
          <w:szCs w:val="28"/>
        </w:rPr>
        <w:t xml:space="preserve">», Федеральным законом от 27 июля 2010 года № 210-ФЗ «Об организации предоставления государственных и муниципальных услуг», </w:t>
      </w:r>
      <w:r w:rsidRPr="002D6821">
        <w:rPr>
          <w:sz w:val="28"/>
          <w:szCs w:val="28"/>
        </w:rPr>
        <w:t xml:space="preserve">Уставом сельского поселения Янтарное </w:t>
      </w:r>
      <w:proofErr w:type="spellStart"/>
      <w:r w:rsidRPr="002D6821">
        <w:rPr>
          <w:sz w:val="28"/>
          <w:szCs w:val="28"/>
        </w:rPr>
        <w:t>Прохладненского</w:t>
      </w:r>
      <w:proofErr w:type="spellEnd"/>
      <w:proofErr w:type="gramEnd"/>
      <w:r w:rsidRPr="002D6821">
        <w:rPr>
          <w:sz w:val="28"/>
          <w:szCs w:val="28"/>
        </w:rPr>
        <w:t xml:space="preserve"> муниципального района КБР, местная администрация сельского поселения Янтарное </w:t>
      </w:r>
      <w:proofErr w:type="spellStart"/>
      <w:r w:rsidRPr="002D6821">
        <w:rPr>
          <w:sz w:val="28"/>
          <w:szCs w:val="28"/>
        </w:rPr>
        <w:t>Прохладненского</w:t>
      </w:r>
      <w:proofErr w:type="spellEnd"/>
      <w:r w:rsidRPr="002D6821">
        <w:rPr>
          <w:sz w:val="28"/>
          <w:szCs w:val="28"/>
        </w:rPr>
        <w:t xml:space="preserve"> муниципального района КБР    </w:t>
      </w:r>
      <w:proofErr w:type="spellStart"/>
      <w:proofErr w:type="gramStart"/>
      <w:r w:rsidRPr="002D6821">
        <w:rPr>
          <w:b/>
          <w:color w:val="000000"/>
          <w:spacing w:val="-12"/>
          <w:sz w:val="28"/>
          <w:szCs w:val="28"/>
        </w:rPr>
        <w:t>п</w:t>
      </w:r>
      <w:proofErr w:type="spellEnd"/>
      <w:proofErr w:type="gramEnd"/>
      <w:r w:rsidRPr="002D6821">
        <w:rPr>
          <w:b/>
          <w:color w:val="000000"/>
          <w:spacing w:val="-12"/>
          <w:sz w:val="28"/>
          <w:szCs w:val="28"/>
        </w:rPr>
        <w:t xml:space="preserve"> о с т а </w:t>
      </w:r>
      <w:proofErr w:type="spellStart"/>
      <w:r w:rsidRPr="002D6821">
        <w:rPr>
          <w:b/>
          <w:color w:val="000000"/>
          <w:spacing w:val="-12"/>
          <w:sz w:val="28"/>
          <w:szCs w:val="28"/>
        </w:rPr>
        <w:t>н</w:t>
      </w:r>
      <w:proofErr w:type="spellEnd"/>
      <w:r w:rsidRPr="002D6821">
        <w:rPr>
          <w:b/>
          <w:color w:val="000000"/>
          <w:spacing w:val="-12"/>
          <w:sz w:val="28"/>
          <w:szCs w:val="28"/>
        </w:rPr>
        <w:t xml:space="preserve"> о в л я е т:</w:t>
      </w:r>
    </w:p>
    <w:p w:rsidR="00176250" w:rsidRPr="002D6821" w:rsidRDefault="00176250" w:rsidP="00176250">
      <w:pPr>
        <w:ind w:firstLine="567"/>
        <w:jc w:val="both"/>
        <w:rPr>
          <w:sz w:val="28"/>
          <w:szCs w:val="28"/>
        </w:rPr>
      </w:pPr>
    </w:p>
    <w:p w:rsidR="00176250" w:rsidRPr="00491BD7" w:rsidRDefault="00491BD7" w:rsidP="00176250">
      <w:pPr>
        <w:jc w:val="both"/>
        <w:rPr>
          <w:sz w:val="28"/>
          <w:szCs w:val="28"/>
        </w:rPr>
      </w:pPr>
      <w:r>
        <w:rPr>
          <w:sz w:val="28"/>
          <w:szCs w:val="28"/>
        </w:rPr>
        <w:t xml:space="preserve">1.Утвердить </w:t>
      </w:r>
      <w:r w:rsidR="00176250" w:rsidRPr="002D6821">
        <w:rPr>
          <w:sz w:val="28"/>
          <w:szCs w:val="28"/>
        </w:rPr>
        <w:t xml:space="preserve"> административный регламент по предоставлению муниципальной услуги</w:t>
      </w:r>
      <w:r>
        <w:rPr>
          <w:rStyle w:val="ng-scope"/>
          <w:b/>
          <w:color w:val="000000"/>
          <w:sz w:val="28"/>
          <w:szCs w:val="28"/>
          <w:shd w:val="clear" w:color="auto" w:fill="FFFFFF"/>
        </w:rPr>
        <w:t xml:space="preserve"> </w:t>
      </w:r>
      <w:r w:rsidRPr="00491BD7">
        <w:rPr>
          <w:rStyle w:val="ng-scope"/>
          <w:color w:val="000000"/>
          <w:sz w:val="28"/>
          <w:szCs w:val="28"/>
          <w:shd w:val="clear" w:color="auto" w:fill="FFFFFF"/>
        </w:rPr>
        <w:t>«Продление срока действия, переоформление разрешения на право организации розничного рынка</w:t>
      </w:r>
      <w:r w:rsidRPr="00491BD7">
        <w:rPr>
          <w:sz w:val="28"/>
          <w:szCs w:val="28"/>
        </w:rPr>
        <w:t>»</w:t>
      </w:r>
      <w:r w:rsidR="00176250" w:rsidRPr="00491BD7">
        <w:rPr>
          <w:sz w:val="28"/>
          <w:szCs w:val="28"/>
        </w:rPr>
        <w:t>.</w:t>
      </w:r>
    </w:p>
    <w:p w:rsidR="00176250" w:rsidRPr="002D6821" w:rsidRDefault="00176250" w:rsidP="00176250">
      <w:pPr>
        <w:rPr>
          <w:sz w:val="28"/>
          <w:szCs w:val="28"/>
        </w:rPr>
      </w:pPr>
      <w:r w:rsidRPr="002D6821">
        <w:rPr>
          <w:sz w:val="28"/>
          <w:szCs w:val="28"/>
        </w:rPr>
        <w:t xml:space="preserve">2. Обнародовать настоящее решение в порядке, установленном </w:t>
      </w:r>
      <w:r w:rsidR="00491BD7">
        <w:rPr>
          <w:sz w:val="28"/>
          <w:szCs w:val="28"/>
        </w:rPr>
        <w:t xml:space="preserve"> </w:t>
      </w:r>
      <w:r w:rsidRPr="002D6821">
        <w:rPr>
          <w:sz w:val="28"/>
          <w:szCs w:val="28"/>
        </w:rPr>
        <w:t xml:space="preserve">Уставом сельского поселения Янтарное </w:t>
      </w:r>
      <w:proofErr w:type="spellStart"/>
      <w:r w:rsidRPr="002D6821">
        <w:rPr>
          <w:sz w:val="28"/>
          <w:szCs w:val="28"/>
        </w:rPr>
        <w:t>Прохладненского</w:t>
      </w:r>
      <w:proofErr w:type="spellEnd"/>
      <w:r w:rsidRPr="002D6821">
        <w:rPr>
          <w:sz w:val="28"/>
          <w:szCs w:val="28"/>
        </w:rPr>
        <w:t xml:space="preserve"> муниципального района КБР. </w:t>
      </w:r>
    </w:p>
    <w:p w:rsidR="00176250" w:rsidRPr="002D6821" w:rsidRDefault="00176250" w:rsidP="00176250">
      <w:pPr>
        <w:tabs>
          <w:tab w:val="left" w:pos="1134"/>
        </w:tabs>
        <w:jc w:val="both"/>
        <w:rPr>
          <w:sz w:val="28"/>
          <w:szCs w:val="28"/>
        </w:rPr>
      </w:pPr>
      <w:r w:rsidRPr="002D6821">
        <w:rPr>
          <w:bCs/>
          <w:kern w:val="2"/>
          <w:sz w:val="28"/>
          <w:szCs w:val="28"/>
        </w:rPr>
        <w:t xml:space="preserve">3. Настоящее постановление </w:t>
      </w:r>
      <w:r w:rsidRPr="002D6821">
        <w:rPr>
          <w:kern w:val="2"/>
          <w:sz w:val="28"/>
          <w:szCs w:val="28"/>
        </w:rPr>
        <w:t>вступает в силу после дня его официального опубликования.</w:t>
      </w:r>
    </w:p>
    <w:p w:rsidR="00176250" w:rsidRPr="002D6821" w:rsidRDefault="00176250" w:rsidP="00176250">
      <w:pPr>
        <w:jc w:val="both"/>
        <w:rPr>
          <w:sz w:val="28"/>
          <w:szCs w:val="28"/>
        </w:rPr>
      </w:pPr>
    </w:p>
    <w:p w:rsidR="00176250" w:rsidRPr="002D6821" w:rsidRDefault="00176250" w:rsidP="00176250">
      <w:pPr>
        <w:jc w:val="both"/>
        <w:rPr>
          <w:sz w:val="28"/>
          <w:szCs w:val="28"/>
        </w:rPr>
      </w:pPr>
    </w:p>
    <w:p w:rsidR="00176250" w:rsidRPr="002D6821" w:rsidRDefault="00176250" w:rsidP="00176250">
      <w:pPr>
        <w:jc w:val="both"/>
        <w:rPr>
          <w:sz w:val="28"/>
          <w:szCs w:val="28"/>
        </w:rPr>
      </w:pPr>
    </w:p>
    <w:p w:rsidR="002D6821" w:rsidRDefault="00176250" w:rsidP="00176250">
      <w:pPr>
        <w:jc w:val="both"/>
        <w:rPr>
          <w:sz w:val="28"/>
          <w:szCs w:val="28"/>
        </w:rPr>
      </w:pPr>
      <w:r w:rsidRPr="002D6821">
        <w:rPr>
          <w:sz w:val="28"/>
          <w:szCs w:val="28"/>
        </w:rPr>
        <w:t>Глава сельского поселения</w:t>
      </w:r>
      <w:r w:rsidR="002D6821">
        <w:rPr>
          <w:sz w:val="28"/>
          <w:szCs w:val="28"/>
        </w:rPr>
        <w:t xml:space="preserve"> </w:t>
      </w:r>
      <w:proofErr w:type="gramStart"/>
      <w:r w:rsidRPr="002D6821">
        <w:rPr>
          <w:sz w:val="28"/>
          <w:szCs w:val="28"/>
        </w:rPr>
        <w:t>Янтарное</w:t>
      </w:r>
      <w:proofErr w:type="gramEnd"/>
      <w:r w:rsidRPr="002D6821">
        <w:rPr>
          <w:sz w:val="28"/>
          <w:szCs w:val="28"/>
        </w:rPr>
        <w:t xml:space="preserve"> </w:t>
      </w:r>
    </w:p>
    <w:p w:rsidR="00176250" w:rsidRPr="002D6821" w:rsidRDefault="00176250" w:rsidP="00176250">
      <w:pPr>
        <w:jc w:val="both"/>
        <w:rPr>
          <w:sz w:val="28"/>
          <w:szCs w:val="28"/>
        </w:rPr>
      </w:pPr>
      <w:proofErr w:type="spellStart"/>
      <w:r w:rsidRPr="002D6821">
        <w:rPr>
          <w:sz w:val="28"/>
          <w:szCs w:val="28"/>
        </w:rPr>
        <w:t>Прохладненского</w:t>
      </w:r>
      <w:proofErr w:type="spellEnd"/>
      <w:r w:rsidR="002D6821">
        <w:rPr>
          <w:sz w:val="28"/>
          <w:szCs w:val="28"/>
        </w:rPr>
        <w:t xml:space="preserve"> </w:t>
      </w:r>
      <w:r w:rsidRPr="002D6821">
        <w:rPr>
          <w:sz w:val="28"/>
          <w:szCs w:val="28"/>
        </w:rPr>
        <w:t xml:space="preserve">муниципального района </w:t>
      </w:r>
    </w:p>
    <w:p w:rsidR="00176250" w:rsidRPr="002D6821" w:rsidRDefault="00176250" w:rsidP="00176250">
      <w:pPr>
        <w:jc w:val="both"/>
        <w:rPr>
          <w:sz w:val="28"/>
          <w:szCs w:val="28"/>
        </w:rPr>
      </w:pPr>
      <w:r w:rsidRPr="002D6821">
        <w:rPr>
          <w:sz w:val="28"/>
          <w:szCs w:val="28"/>
        </w:rPr>
        <w:t>Кабардино-Балкарской</w:t>
      </w:r>
      <w:r w:rsidR="002D6821">
        <w:rPr>
          <w:sz w:val="28"/>
          <w:szCs w:val="28"/>
        </w:rPr>
        <w:t xml:space="preserve"> </w:t>
      </w:r>
      <w:r w:rsidRPr="002D6821">
        <w:rPr>
          <w:sz w:val="28"/>
          <w:szCs w:val="28"/>
        </w:rPr>
        <w:t xml:space="preserve">Республики                          </w:t>
      </w:r>
      <w:r w:rsidR="002D6821">
        <w:rPr>
          <w:sz w:val="28"/>
          <w:szCs w:val="28"/>
        </w:rPr>
        <w:t xml:space="preserve">           </w:t>
      </w:r>
      <w:proofErr w:type="spellStart"/>
      <w:r w:rsidRPr="002D6821">
        <w:rPr>
          <w:sz w:val="28"/>
          <w:szCs w:val="28"/>
        </w:rPr>
        <w:t>А.П.Малаховский</w:t>
      </w:r>
      <w:proofErr w:type="spellEnd"/>
    </w:p>
    <w:p w:rsidR="00176250" w:rsidRPr="002D6821" w:rsidRDefault="00176250" w:rsidP="00176250">
      <w:pPr>
        <w:ind w:firstLine="567"/>
        <w:jc w:val="both"/>
        <w:rPr>
          <w:sz w:val="28"/>
          <w:szCs w:val="28"/>
        </w:rPr>
      </w:pPr>
    </w:p>
    <w:p w:rsidR="00176250" w:rsidRDefault="00176250" w:rsidP="002D6821">
      <w:pPr>
        <w:widowControl w:val="0"/>
        <w:autoSpaceDE w:val="0"/>
        <w:rPr>
          <w:sz w:val="28"/>
          <w:szCs w:val="28"/>
        </w:rPr>
      </w:pPr>
    </w:p>
    <w:p w:rsidR="002D6821" w:rsidRDefault="002D6821" w:rsidP="002D6821">
      <w:pPr>
        <w:widowControl w:val="0"/>
        <w:autoSpaceDE w:val="0"/>
        <w:rPr>
          <w:sz w:val="20"/>
          <w:szCs w:val="20"/>
        </w:rPr>
      </w:pPr>
    </w:p>
    <w:p w:rsidR="00176250" w:rsidRDefault="00176250" w:rsidP="00176250">
      <w:pPr>
        <w:widowControl w:val="0"/>
        <w:autoSpaceDE w:val="0"/>
        <w:ind w:firstLine="567"/>
        <w:jc w:val="right"/>
        <w:rPr>
          <w:sz w:val="20"/>
          <w:szCs w:val="20"/>
        </w:rPr>
      </w:pPr>
    </w:p>
    <w:p w:rsidR="00176250" w:rsidRDefault="00176250" w:rsidP="00176250">
      <w:pPr>
        <w:widowControl w:val="0"/>
        <w:autoSpaceDE w:val="0"/>
        <w:ind w:firstLine="567"/>
        <w:jc w:val="right"/>
        <w:rPr>
          <w:sz w:val="20"/>
          <w:szCs w:val="20"/>
        </w:rPr>
      </w:pPr>
    </w:p>
    <w:p w:rsidR="00176250" w:rsidRDefault="00176250" w:rsidP="00176250">
      <w:pPr>
        <w:widowControl w:val="0"/>
        <w:autoSpaceDE w:val="0"/>
        <w:ind w:firstLine="567"/>
        <w:jc w:val="right"/>
        <w:rPr>
          <w:sz w:val="20"/>
          <w:szCs w:val="20"/>
        </w:rPr>
      </w:pPr>
      <w:r>
        <w:rPr>
          <w:sz w:val="20"/>
          <w:szCs w:val="20"/>
        </w:rPr>
        <w:t>УТВЕРЖДЕН</w:t>
      </w:r>
    </w:p>
    <w:p w:rsidR="00176250" w:rsidRPr="00DF7DC6" w:rsidRDefault="00176250" w:rsidP="00176250">
      <w:pPr>
        <w:widowControl w:val="0"/>
        <w:autoSpaceDE w:val="0"/>
        <w:ind w:firstLine="567"/>
        <w:jc w:val="right"/>
        <w:rPr>
          <w:sz w:val="20"/>
          <w:szCs w:val="20"/>
        </w:rPr>
      </w:pPr>
      <w:r>
        <w:rPr>
          <w:sz w:val="20"/>
          <w:szCs w:val="20"/>
        </w:rPr>
        <w:t xml:space="preserve"> </w:t>
      </w:r>
      <w:r w:rsidRPr="00DF7DC6">
        <w:rPr>
          <w:sz w:val="20"/>
          <w:szCs w:val="20"/>
        </w:rPr>
        <w:t>постановлени</w:t>
      </w:r>
      <w:r>
        <w:rPr>
          <w:sz w:val="20"/>
          <w:szCs w:val="20"/>
        </w:rPr>
        <w:t>ем</w:t>
      </w:r>
    </w:p>
    <w:p w:rsidR="00176250" w:rsidRDefault="00176250" w:rsidP="00176250">
      <w:pPr>
        <w:widowControl w:val="0"/>
        <w:autoSpaceDE w:val="0"/>
        <w:ind w:firstLine="567"/>
        <w:jc w:val="right"/>
        <w:rPr>
          <w:sz w:val="20"/>
          <w:szCs w:val="20"/>
        </w:rPr>
      </w:pPr>
      <w:r w:rsidRPr="00DF7DC6">
        <w:rPr>
          <w:sz w:val="20"/>
          <w:szCs w:val="20"/>
        </w:rPr>
        <w:t xml:space="preserve">местной администрации </w:t>
      </w:r>
    </w:p>
    <w:p w:rsidR="00176250" w:rsidRPr="00DF7DC6" w:rsidRDefault="00176250" w:rsidP="00176250">
      <w:pPr>
        <w:widowControl w:val="0"/>
        <w:autoSpaceDE w:val="0"/>
        <w:ind w:firstLine="567"/>
        <w:jc w:val="right"/>
        <w:rPr>
          <w:sz w:val="20"/>
          <w:szCs w:val="20"/>
        </w:rPr>
      </w:pPr>
      <w:r w:rsidRPr="00DF7DC6">
        <w:rPr>
          <w:sz w:val="20"/>
          <w:szCs w:val="20"/>
        </w:rPr>
        <w:t xml:space="preserve">сельского поселения </w:t>
      </w:r>
      <w:proofErr w:type="gramStart"/>
      <w:r>
        <w:rPr>
          <w:sz w:val="20"/>
          <w:szCs w:val="20"/>
        </w:rPr>
        <w:t>Янтарное</w:t>
      </w:r>
      <w:proofErr w:type="gramEnd"/>
    </w:p>
    <w:p w:rsidR="00176250" w:rsidRPr="00DF7DC6" w:rsidRDefault="00176250" w:rsidP="00176250">
      <w:pPr>
        <w:widowControl w:val="0"/>
        <w:autoSpaceDE w:val="0"/>
        <w:ind w:firstLine="567"/>
        <w:jc w:val="right"/>
        <w:rPr>
          <w:sz w:val="20"/>
          <w:szCs w:val="20"/>
        </w:rPr>
      </w:pPr>
      <w:r w:rsidRPr="00DF7DC6">
        <w:rPr>
          <w:sz w:val="20"/>
          <w:szCs w:val="20"/>
        </w:rPr>
        <w:t xml:space="preserve">от </w:t>
      </w:r>
      <w:r w:rsidR="002D6821">
        <w:rPr>
          <w:sz w:val="20"/>
          <w:szCs w:val="20"/>
        </w:rPr>
        <w:t xml:space="preserve"> 13.03.</w:t>
      </w:r>
      <w:r>
        <w:rPr>
          <w:sz w:val="20"/>
          <w:szCs w:val="20"/>
        </w:rPr>
        <w:t xml:space="preserve"> </w:t>
      </w:r>
      <w:r w:rsidRPr="00DF7DC6">
        <w:rPr>
          <w:sz w:val="20"/>
          <w:szCs w:val="20"/>
        </w:rPr>
        <w:t>202</w:t>
      </w:r>
      <w:r>
        <w:rPr>
          <w:sz w:val="20"/>
          <w:szCs w:val="20"/>
        </w:rPr>
        <w:t>4</w:t>
      </w:r>
      <w:r w:rsidRPr="00DF7DC6">
        <w:rPr>
          <w:sz w:val="20"/>
          <w:szCs w:val="20"/>
        </w:rPr>
        <w:t>г. №</w:t>
      </w:r>
      <w:r w:rsidR="002D6821">
        <w:rPr>
          <w:sz w:val="20"/>
          <w:szCs w:val="20"/>
        </w:rPr>
        <w:t>22</w:t>
      </w:r>
      <w:r w:rsidRPr="00DF7DC6">
        <w:rPr>
          <w:sz w:val="20"/>
          <w:szCs w:val="20"/>
        </w:rPr>
        <w:t xml:space="preserve"> </w:t>
      </w:r>
    </w:p>
    <w:p w:rsidR="00176250" w:rsidRPr="00DF7DC6" w:rsidRDefault="00176250" w:rsidP="00176250">
      <w:pPr>
        <w:pStyle w:val="ConsPlusNormal"/>
        <w:ind w:firstLine="567"/>
        <w:jc w:val="right"/>
        <w:rPr>
          <w:rFonts w:ascii="Times New Roman" w:hAnsi="Times New Roman" w:cs="Times New Roman"/>
          <w:shd w:val="clear" w:color="auto" w:fill="F5F5F5"/>
        </w:rPr>
      </w:pPr>
    </w:p>
    <w:p w:rsidR="00176250" w:rsidRPr="00536881" w:rsidRDefault="00176250" w:rsidP="00176250">
      <w:pPr>
        <w:jc w:val="center"/>
        <w:rPr>
          <w:rStyle w:val="10"/>
          <w:rFonts w:asciiTheme="minorHAnsi" w:eastAsia="Calibri" w:hAnsiTheme="minorHAnsi"/>
          <w:b/>
          <w:color w:val="000000"/>
          <w:shd w:val="clear" w:color="auto" w:fill="FFFFFF"/>
        </w:rPr>
      </w:pPr>
      <w:r w:rsidRPr="00536881">
        <w:rPr>
          <w:b/>
        </w:rPr>
        <w:t>Административный регламент по  предоставлению муниципальной услуги</w:t>
      </w:r>
      <w:r w:rsidRPr="00536881">
        <w:rPr>
          <w:rStyle w:val="10"/>
          <w:rFonts w:ascii="Helvetica" w:eastAsia="Calibri" w:hAnsi="Helvetica"/>
          <w:color w:val="000000"/>
          <w:shd w:val="clear" w:color="auto" w:fill="FFFFFF"/>
        </w:rPr>
        <w:t xml:space="preserve"> </w:t>
      </w:r>
    </w:p>
    <w:p w:rsidR="00176250" w:rsidRPr="00AE5E77" w:rsidRDefault="00176250" w:rsidP="00176250">
      <w:pPr>
        <w:jc w:val="center"/>
        <w:rPr>
          <w:rFonts w:eastAsia="Calibri"/>
          <w:b/>
          <w:bCs/>
          <w:kern w:val="2"/>
          <w:sz w:val="28"/>
          <w:szCs w:val="28"/>
        </w:rPr>
      </w:pPr>
      <w:r w:rsidRPr="00536881">
        <w:rPr>
          <w:rStyle w:val="ng-scope"/>
          <w:b/>
          <w:color w:val="000000"/>
          <w:shd w:val="clear" w:color="auto" w:fill="FFFFFF"/>
        </w:rPr>
        <w:t>«Продление срока действия, переоформление разрешения на право организации розничного рынка</w:t>
      </w:r>
      <w:r w:rsidRPr="00536881">
        <w:rPr>
          <w:b/>
          <w:sz w:val="22"/>
          <w:szCs w:val="22"/>
        </w:rPr>
        <w:t>»</w:t>
      </w:r>
      <w:r w:rsidRPr="00536881">
        <w:rPr>
          <w:rFonts w:ascii="Helvetica" w:hAnsi="Helvetica"/>
          <w:b/>
          <w:color w:val="000000"/>
        </w:rPr>
        <w:br/>
      </w:r>
    </w:p>
    <w:p w:rsidR="00176250" w:rsidRPr="00967F84" w:rsidRDefault="00176250" w:rsidP="00176250">
      <w:pPr>
        <w:keepNext/>
        <w:jc w:val="center"/>
        <w:rPr>
          <w:kern w:val="2"/>
          <w:szCs w:val="28"/>
        </w:rPr>
      </w:pPr>
      <w:r w:rsidRPr="00967F84">
        <w:rPr>
          <w:kern w:val="2"/>
          <w:szCs w:val="28"/>
        </w:rPr>
        <w:t>РАЗДЕЛ I. ОБЩИЕ ПОЛОЖЕНИЯ</w:t>
      </w:r>
    </w:p>
    <w:p w:rsidR="00176250" w:rsidRPr="00967F84" w:rsidRDefault="00176250" w:rsidP="00176250">
      <w:pPr>
        <w:keepNext/>
        <w:keepLines/>
        <w:autoSpaceDE w:val="0"/>
        <w:autoSpaceDN w:val="0"/>
        <w:ind w:firstLine="709"/>
        <w:rPr>
          <w:kern w:val="2"/>
          <w:szCs w:val="28"/>
        </w:rPr>
      </w:pPr>
    </w:p>
    <w:p w:rsidR="00176250" w:rsidRPr="00967F84" w:rsidRDefault="00176250" w:rsidP="00176250">
      <w:pPr>
        <w:keepNext/>
        <w:keepLines/>
        <w:autoSpaceDE w:val="0"/>
        <w:autoSpaceDN w:val="0"/>
        <w:jc w:val="center"/>
        <w:outlineLvl w:val="2"/>
        <w:rPr>
          <w:kern w:val="2"/>
          <w:szCs w:val="28"/>
        </w:rPr>
      </w:pPr>
      <w:r w:rsidRPr="00967F84">
        <w:rPr>
          <w:kern w:val="2"/>
          <w:szCs w:val="28"/>
        </w:rPr>
        <w:t>Глава 1. Предмет регулирования административного регламента</w:t>
      </w:r>
    </w:p>
    <w:p w:rsidR="00176250" w:rsidRPr="00967F84" w:rsidRDefault="00176250" w:rsidP="00176250">
      <w:pPr>
        <w:autoSpaceDE w:val="0"/>
        <w:autoSpaceDN w:val="0"/>
        <w:ind w:firstLine="709"/>
        <w:jc w:val="both"/>
        <w:rPr>
          <w:rFonts w:eastAsia="Calibri"/>
          <w:bCs/>
          <w:kern w:val="2"/>
          <w:szCs w:val="28"/>
        </w:rPr>
      </w:pPr>
      <w:r w:rsidRPr="00967F84">
        <w:rPr>
          <w:kern w:val="2"/>
          <w:szCs w:val="28"/>
        </w:rPr>
        <w:t xml:space="preserve">1. Настоящий административный регламент </w:t>
      </w:r>
      <w:r w:rsidRPr="00967F84">
        <w:rPr>
          <w:rFonts w:eastAsia="Calibri"/>
          <w:bCs/>
          <w:kern w:val="2"/>
          <w:szCs w:val="28"/>
        </w:rPr>
        <w:t>предоставления муниципальной услуги «</w:t>
      </w:r>
      <w:r w:rsidRPr="00967F84">
        <w:rPr>
          <w:kern w:val="2"/>
          <w:szCs w:val="28"/>
        </w:rPr>
        <w:t>Продление срока действия, переоформление разрешения на право организации розничного рынка</w:t>
      </w:r>
      <w:r w:rsidRPr="00967F84">
        <w:rPr>
          <w:szCs w:val="28"/>
        </w:rPr>
        <w:t>»</w:t>
      </w:r>
      <w:r w:rsidRPr="00967F84">
        <w:rPr>
          <w:rFonts w:eastAsia="Calibri"/>
          <w:bCs/>
          <w:kern w:val="2"/>
          <w:szCs w:val="28"/>
        </w:rPr>
        <w:t xml:space="preserve"> (далее – административный регламент) </w:t>
      </w:r>
      <w:r w:rsidRPr="00967F84">
        <w:rPr>
          <w:kern w:val="2"/>
          <w:szCs w:val="28"/>
        </w:rPr>
        <w:t xml:space="preserve">устанавливает порядок и стандарт предоставления муниципальной услуги, в том числе </w:t>
      </w:r>
      <w:r w:rsidRPr="00967F84">
        <w:rPr>
          <w:rFonts w:eastAsia="Calibri"/>
          <w:bCs/>
          <w:kern w:val="2"/>
          <w:szCs w:val="28"/>
        </w:rPr>
        <w:t xml:space="preserve">порядок взаимодействия местной администрации муниципального образования </w:t>
      </w:r>
      <w:r>
        <w:rPr>
          <w:rFonts w:eastAsia="Calibri"/>
          <w:bCs/>
          <w:kern w:val="2"/>
          <w:szCs w:val="28"/>
        </w:rPr>
        <w:t>с.п</w:t>
      </w:r>
      <w:proofErr w:type="gramStart"/>
      <w:r>
        <w:rPr>
          <w:rFonts w:eastAsia="Calibri"/>
          <w:bCs/>
          <w:kern w:val="2"/>
          <w:szCs w:val="28"/>
        </w:rPr>
        <w:t>.Я</w:t>
      </w:r>
      <w:proofErr w:type="gramEnd"/>
      <w:r>
        <w:rPr>
          <w:rFonts w:eastAsia="Calibri"/>
          <w:bCs/>
          <w:kern w:val="2"/>
          <w:szCs w:val="28"/>
        </w:rPr>
        <w:t xml:space="preserve">нтарное </w:t>
      </w:r>
      <w:proofErr w:type="spellStart"/>
      <w:r w:rsidRPr="00287432">
        <w:rPr>
          <w:rFonts w:eastAsia="Calibri"/>
          <w:bCs/>
          <w:kern w:val="2"/>
          <w:szCs w:val="28"/>
        </w:rPr>
        <w:t>Прохладненского</w:t>
      </w:r>
      <w:proofErr w:type="spellEnd"/>
      <w:r w:rsidRPr="00287432">
        <w:rPr>
          <w:rFonts w:eastAsia="Calibri"/>
          <w:bCs/>
          <w:kern w:val="2"/>
          <w:szCs w:val="28"/>
        </w:rPr>
        <w:t xml:space="preserve"> муниципального района КБР</w:t>
      </w:r>
      <w:r w:rsidRPr="00967F84">
        <w:rPr>
          <w:rFonts w:eastAsia="Calibri"/>
          <w:bCs/>
          <w:kern w:val="2"/>
          <w:szCs w:val="28"/>
        </w:rPr>
        <w:t xml:space="preserve"> (далее – администрация) с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Pr="00967F84">
        <w:rPr>
          <w:szCs w:val="28"/>
        </w:rPr>
        <w:t xml:space="preserve">продлении срока действия, переоформлении </w:t>
      </w:r>
      <w:r w:rsidRPr="00967F84">
        <w:rPr>
          <w:kern w:val="2"/>
          <w:szCs w:val="28"/>
        </w:rPr>
        <w:t xml:space="preserve">разрешения </w:t>
      </w:r>
      <w:r w:rsidRPr="00967F84">
        <w:rPr>
          <w:szCs w:val="28"/>
        </w:rPr>
        <w:t xml:space="preserve">на право организации розничного рынка на территории муниципального образования </w:t>
      </w:r>
      <w:r>
        <w:rPr>
          <w:rFonts w:eastAsia="Calibri"/>
          <w:bCs/>
          <w:kern w:val="2"/>
          <w:szCs w:val="28"/>
        </w:rPr>
        <w:t>с.п</w:t>
      </w:r>
      <w:proofErr w:type="gramStart"/>
      <w:r>
        <w:rPr>
          <w:rFonts w:eastAsia="Calibri"/>
          <w:bCs/>
          <w:kern w:val="2"/>
          <w:szCs w:val="28"/>
        </w:rPr>
        <w:t>.Я</w:t>
      </w:r>
      <w:proofErr w:type="gramEnd"/>
      <w:r>
        <w:rPr>
          <w:rFonts w:eastAsia="Calibri"/>
          <w:bCs/>
          <w:kern w:val="2"/>
          <w:szCs w:val="28"/>
        </w:rPr>
        <w:t xml:space="preserve">нтарное </w:t>
      </w:r>
      <w:proofErr w:type="spellStart"/>
      <w:r w:rsidRPr="00287432">
        <w:rPr>
          <w:rFonts w:eastAsia="Calibri"/>
          <w:bCs/>
          <w:kern w:val="2"/>
          <w:szCs w:val="28"/>
        </w:rPr>
        <w:t>Прохладненского</w:t>
      </w:r>
      <w:proofErr w:type="spellEnd"/>
      <w:r w:rsidRPr="00287432">
        <w:rPr>
          <w:rFonts w:eastAsia="Calibri"/>
          <w:bCs/>
          <w:kern w:val="2"/>
          <w:szCs w:val="28"/>
        </w:rPr>
        <w:t xml:space="preserve"> муниципального района КБР</w:t>
      </w:r>
      <w:r w:rsidRPr="00967F84">
        <w:rPr>
          <w:i/>
          <w:kern w:val="2"/>
          <w:szCs w:val="28"/>
        </w:rPr>
        <w:t>.</w:t>
      </w:r>
      <w:r w:rsidRPr="00967F84">
        <w:rPr>
          <w:szCs w:val="28"/>
        </w:rPr>
        <w:t xml:space="preserve"> </w:t>
      </w:r>
    </w:p>
    <w:p w:rsidR="00176250" w:rsidRPr="00967F84" w:rsidRDefault="00176250" w:rsidP="00176250">
      <w:pPr>
        <w:autoSpaceDE w:val="0"/>
        <w:autoSpaceDN w:val="0"/>
        <w:ind w:firstLine="709"/>
        <w:jc w:val="both"/>
        <w:rPr>
          <w:kern w:val="2"/>
          <w:szCs w:val="28"/>
        </w:rPr>
      </w:pPr>
      <w:r w:rsidRPr="00967F84">
        <w:rPr>
          <w:kern w:val="2"/>
          <w:szCs w:val="28"/>
        </w:rPr>
        <w:t xml:space="preserve">2. Целью административного регламента является обеспечение открытости порядка предоставления муниципальной услуги, предусмотренной пунктом 1 </w:t>
      </w:r>
      <w:bookmarkStart w:id="0" w:name="_GoBack"/>
      <w:r w:rsidRPr="00967F84">
        <w:rPr>
          <w:kern w:val="2"/>
          <w:szCs w:val="28"/>
        </w:rPr>
        <w:t>настоящего</w:t>
      </w:r>
      <w:bookmarkEnd w:id="0"/>
      <w:r w:rsidRPr="00967F84">
        <w:rPr>
          <w:kern w:val="2"/>
          <w:szCs w:val="28"/>
        </w:rPr>
        <w:t xml:space="preserve">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76250" w:rsidRPr="00967F84" w:rsidRDefault="00176250" w:rsidP="00176250">
      <w:pPr>
        <w:keepNext/>
        <w:keepLines/>
        <w:autoSpaceDE w:val="0"/>
        <w:autoSpaceDN w:val="0"/>
        <w:jc w:val="center"/>
        <w:outlineLvl w:val="2"/>
        <w:rPr>
          <w:kern w:val="2"/>
          <w:szCs w:val="28"/>
        </w:rPr>
      </w:pPr>
      <w:r w:rsidRPr="00967F84">
        <w:rPr>
          <w:kern w:val="2"/>
          <w:szCs w:val="28"/>
        </w:rPr>
        <w:t>Глава 2. Круг заявителей</w:t>
      </w:r>
    </w:p>
    <w:p w:rsidR="00176250" w:rsidRPr="00967F84" w:rsidRDefault="00176250" w:rsidP="00176250">
      <w:pPr>
        <w:autoSpaceDE w:val="0"/>
        <w:autoSpaceDN w:val="0"/>
        <w:adjustRightInd w:val="0"/>
        <w:ind w:firstLine="709"/>
        <w:jc w:val="both"/>
        <w:rPr>
          <w:i/>
          <w:iCs/>
          <w:szCs w:val="28"/>
        </w:rPr>
      </w:pPr>
      <w:r w:rsidRPr="00967F84">
        <w:rPr>
          <w:kern w:val="2"/>
          <w:szCs w:val="28"/>
        </w:rPr>
        <w:t>3. Заявителями на предоставление муниципальной услуги являются управляющие розничным рынком компании</w:t>
      </w:r>
      <w:r w:rsidRPr="00967F84">
        <w:rPr>
          <w:spacing w:val="2"/>
          <w:szCs w:val="28"/>
          <w:shd w:val="clear" w:color="auto" w:fill="FFFFFF"/>
        </w:rPr>
        <w:t xml:space="preserve"> (далее – заявители).</w:t>
      </w:r>
    </w:p>
    <w:p w:rsidR="00176250" w:rsidRPr="00967F84" w:rsidRDefault="00176250" w:rsidP="00176250">
      <w:pPr>
        <w:autoSpaceDE w:val="0"/>
        <w:autoSpaceDN w:val="0"/>
        <w:ind w:firstLine="709"/>
        <w:jc w:val="both"/>
        <w:rPr>
          <w:kern w:val="2"/>
          <w:szCs w:val="28"/>
        </w:rPr>
      </w:pPr>
      <w:r w:rsidRPr="00967F84">
        <w:rPr>
          <w:kern w:val="2"/>
          <w:szCs w:val="28"/>
        </w:rPr>
        <w:t xml:space="preserve">4. От имени заявителя за предоставлением муниципальной услуги может обратиться его уполномоченный представитель (далее – представитель). </w:t>
      </w:r>
    </w:p>
    <w:p w:rsidR="00176250" w:rsidRPr="00967F84" w:rsidRDefault="00176250" w:rsidP="00176250">
      <w:pPr>
        <w:autoSpaceDE w:val="0"/>
        <w:autoSpaceDN w:val="0"/>
        <w:ind w:firstLine="709"/>
        <w:jc w:val="both"/>
        <w:rPr>
          <w:kern w:val="2"/>
          <w:szCs w:val="28"/>
        </w:rPr>
      </w:pPr>
      <w:r w:rsidRPr="00967F84">
        <w:rPr>
          <w:kern w:val="2"/>
          <w:szCs w:val="28"/>
        </w:rPr>
        <w:t xml:space="preserve">5. </w:t>
      </w:r>
      <w:proofErr w:type="gramStart"/>
      <w:r w:rsidRPr="00967F84">
        <w:rPr>
          <w:kern w:val="2"/>
          <w:szCs w:val="28"/>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967F84">
        <w:rPr>
          <w:kern w:val="2"/>
          <w:szCs w:val="28"/>
        </w:rPr>
        <w:t xml:space="preserve">, </w:t>
      </w:r>
      <w:proofErr w:type="gramStart"/>
      <w:r w:rsidRPr="00967F84">
        <w:rPr>
          <w:kern w:val="2"/>
          <w:szCs w:val="28"/>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967F84">
        <w:rPr>
          <w:kern w:val="2"/>
          <w:szCs w:val="28"/>
        </w:rPr>
        <w:t xml:space="preserve"> МФЦ копии комплексного запроса, без составления и подписания такого запроса заявителем или его представителем.</w:t>
      </w:r>
    </w:p>
    <w:p w:rsidR="00176250" w:rsidRPr="00967F84" w:rsidRDefault="00176250" w:rsidP="00176250">
      <w:pPr>
        <w:autoSpaceDE w:val="0"/>
        <w:autoSpaceDN w:val="0"/>
        <w:ind w:firstLine="709"/>
        <w:jc w:val="both"/>
        <w:rPr>
          <w:kern w:val="2"/>
          <w:szCs w:val="28"/>
        </w:rPr>
      </w:pPr>
    </w:p>
    <w:p w:rsidR="00176250" w:rsidRPr="00967F84" w:rsidRDefault="00176250" w:rsidP="00176250">
      <w:pPr>
        <w:keepNext/>
        <w:keepLines/>
        <w:autoSpaceDE w:val="0"/>
        <w:autoSpaceDN w:val="0"/>
        <w:jc w:val="center"/>
        <w:outlineLvl w:val="2"/>
        <w:rPr>
          <w:kern w:val="2"/>
          <w:szCs w:val="28"/>
        </w:rPr>
      </w:pPr>
      <w:r w:rsidRPr="00967F84">
        <w:rPr>
          <w:kern w:val="2"/>
          <w:szCs w:val="28"/>
        </w:rPr>
        <w:lastRenderedPageBreak/>
        <w:t>Глава 3. Предоставление муниципальной услуги</w:t>
      </w:r>
    </w:p>
    <w:p w:rsidR="00176250" w:rsidRDefault="00176250" w:rsidP="00176250">
      <w:pPr>
        <w:autoSpaceDE w:val="0"/>
        <w:autoSpaceDN w:val="0"/>
        <w:ind w:firstLine="709"/>
        <w:jc w:val="both"/>
        <w:rPr>
          <w:kern w:val="2"/>
          <w:szCs w:val="28"/>
        </w:rPr>
      </w:pPr>
      <w:r w:rsidRPr="00967F84">
        <w:rPr>
          <w:kern w:val="2"/>
          <w:szCs w:val="2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176250" w:rsidRPr="00967F84" w:rsidRDefault="00176250" w:rsidP="00176250">
      <w:pPr>
        <w:jc w:val="center"/>
        <w:rPr>
          <w:kern w:val="2"/>
          <w:szCs w:val="28"/>
        </w:rPr>
      </w:pPr>
      <w:r w:rsidRPr="00967F84">
        <w:rPr>
          <w:kern w:val="2"/>
          <w:szCs w:val="28"/>
        </w:rPr>
        <w:t>РАЗДЕЛ II. СТАНДАРТ ПРЕДОСТАВЛЕНИЯ</w:t>
      </w:r>
      <w:r w:rsidRPr="00967F84">
        <w:rPr>
          <w:kern w:val="2"/>
          <w:szCs w:val="28"/>
        </w:rPr>
        <w:br/>
        <w:t>МУНИЦИПАЛЬНОЙ УСЛУГИ</w:t>
      </w:r>
    </w:p>
    <w:p w:rsidR="00176250" w:rsidRPr="00967F84" w:rsidRDefault="00176250" w:rsidP="00176250">
      <w:pPr>
        <w:keepNext/>
        <w:keepLines/>
        <w:autoSpaceDE w:val="0"/>
        <w:autoSpaceDN w:val="0"/>
        <w:jc w:val="center"/>
        <w:outlineLvl w:val="2"/>
        <w:rPr>
          <w:kern w:val="2"/>
          <w:szCs w:val="28"/>
        </w:rPr>
      </w:pPr>
      <w:r w:rsidRPr="00967F84">
        <w:rPr>
          <w:kern w:val="2"/>
          <w:szCs w:val="28"/>
        </w:rPr>
        <w:t>Глава 4. Наименование муниципальной услуги</w:t>
      </w:r>
    </w:p>
    <w:p w:rsidR="00176250" w:rsidRPr="00967F84" w:rsidRDefault="00176250" w:rsidP="00176250">
      <w:pPr>
        <w:autoSpaceDE w:val="0"/>
        <w:autoSpaceDN w:val="0"/>
        <w:ind w:firstLine="709"/>
        <w:jc w:val="both"/>
        <w:rPr>
          <w:strike/>
          <w:kern w:val="2"/>
          <w:szCs w:val="28"/>
        </w:rPr>
      </w:pPr>
      <w:r w:rsidRPr="00967F84">
        <w:rPr>
          <w:kern w:val="2"/>
          <w:szCs w:val="28"/>
        </w:rPr>
        <w:t xml:space="preserve">7. Под муниципальной услугой в настоящем административном регламенте понимается продление срока действия, переоформление разрешения </w:t>
      </w:r>
      <w:r w:rsidRPr="00967F84">
        <w:rPr>
          <w:szCs w:val="28"/>
        </w:rPr>
        <w:t xml:space="preserve">на право организации розничного рынка на территории муниципального образования </w:t>
      </w:r>
      <w:r>
        <w:rPr>
          <w:rFonts w:eastAsia="Calibri"/>
          <w:bCs/>
          <w:kern w:val="2"/>
          <w:szCs w:val="28"/>
        </w:rPr>
        <w:t>с.п</w:t>
      </w:r>
      <w:proofErr w:type="gramStart"/>
      <w:r>
        <w:rPr>
          <w:rFonts w:eastAsia="Calibri"/>
          <w:bCs/>
          <w:kern w:val="2"/>
          <w:szCs w:val="28"/>
        </w:rPr>
        <w:t>.Я</w:t>
      </w:r>
      <w:proofErr w:type="gramEnd"/>
      <w:r>
        <w:rPr>
          <w:rFonts w:eastAsia="Calibri"/>
          <w:bCs/>
          <w:kern w:val="2"/>
          <w:szCs w:val="28"/>
        </w:rPr>
        <w:t xml:space="preserve">нтарное </w:t>
      </w:r>
      <w:proofErr w:type="spellStart"/>
      <w:r w:rsidRPr="00287432">
        <w:rPr>
          <w:rFonts w:eastAsia="Calibri"/>
          <w:bCs/>
          <w:kern w:val="2"/>
          <w:szCs w:val="28"/>
        </w:rPr>
        <w:t>Прохладненского</w:t>
      </w:r>
      <w:proofErr w:type="spellEnd"/>
      <w:r w:rsidRPr="00287432">
        <w:rPr>
          <w:rFonts w:eastAsia="Calibri"/>
          <w:bCs/>
          <w:kern w:val="2"/>
          <w:szCs w:val="28"/>
        </w:rPr>
        <w:t xml:space="preserve"> муниципального района КБР</w:t>
      </w:r>
      <w:r w:rsidRPr="00967F84">
        <w:rPr>
          <w:rFonts w:eastAsia="Calibri"/>
          <w:bCs/>
          <w:kern w:val="2"/>
          <w:szCs w:val="28"/>
        </w:rPr>
        <w:t xml:space="preserve"> </w:t>
      </w:r>
      <w:r w:rsidRPr="00967F84">
        <w:rPr>
          <w:szCs w:val="28"/>
        </w:rPr>
        <w:t>(далее – разрешение).</w:t>
      </w:r>
    </w:p>
    <w:p w:rsidR="00176250" w:rsidRPr="00967F84" w:rsidRDefault="00176250" w:rsidP="00176250">
      <w:pPr>
        <w:autoSpaceDE w:val="0"/>
        <w:autoSpaceDN w:val="0"/>
        <w:ind w:firstLine="709"/>
        <w:jc w:val="both"/>
        <w:rPr>
          <w:strike/>
          <w:kern w:val="2"/>
          <w:szCs w:val="28"/>
        </w:rPr>
      </w:pPr>
    </w:p>
    <w:p w:rsidR="00176250" w:rsidRPr="00967F84" w:rsidRDefault="00176250" w:rsidP="00176250">
      <w:pPr>
        <w:keepNext/>
        <w:keepLines/>
        <w:autoSpaceDE w:val="0"/>
        <w:autoSpaceDN w:val="0"/>
        <w:jc w:val="center"/>
        <w:outlineLvl w:val="2"/>
        <w:rPr>
          <w:kern w:val="2"/>
          <w:szCs w:val="28"/>
        </w:rPr>
      </w:pPr>
      <w:r w:rsidRPr="00967F84">
        <w:rPr>
          <w:kern w:val="2"/>
          <w:szCs w:val="28"/>
        </w:rPr>
        <w:t xml:space="preserve">Глава 5. Наименование органа местного самоуправления, </w:t>
      </w:r>
      <w:r w:rsidRPr="00967F84">
        <w:rPr>
          <w:kern w:val="2"/>
          <w:szCs w:val="28"/>
        </w:rPr>
        <w:br/>
        <w:t>предоставляющего муниципальную услугу</w:t>
      </w:r>
    </w:p>
    <w:p w:rsidR="00176250" w:rsidRPr="00967F84" w:rsidRDefault="00176250" w:rsidP="00176250">
      <w:pPr>
        <w:autoSpaceDE w:val="0"/>
        <w:autoSpaceDN w:val="0"/>
        <w:ind w:firstLine="709"/>
        <w:jc w:val="both"/>
        <w:rPr>
          <w:kern w:val="2"/>
          <w:szCs w:val="28"/>
        </w:rPr>
      </w:pPr>
      <w:r w:rsidRPr="00967F84">
        <w:rPr>
          <w:kern w:val="2"/>
          <w:szCs w:val="28"/>
        </w:rPr>
        <w:t>8. Органом местного самоуправления, предоставляющим муниципальную услугу, является администрация.</w:t>
      </w:r>
    </w:p>
    <w:p w:rsidR="00176250" w:rsidRPr="00967F84" w:rsidRDefault="00176250" w:rsidP="00176250">
      <w:pPr>
        <w:autoSpaceDE w:val="0"/>
        <w:autoSpaceDN w:val="0"/>
        <w:ind w:firstLine="709"/>
        <w:jc w:val="both"/>
        <w:rPr>
          <w:kern w:val="2"/>
          <w:szCs w:val="28"/>
        </w:rPr>
      </w:pPr>
      <w:r w:rsidRPr="00967F84">
        <w:rPr>
          <w:kern w:val="2"/>
          <w:szCs w:val="28"/>
        </w:rPr>
        <w:t>9. В предоставлении муниципальной услуги участвуют:</w:t>
      </w:r>
    </w:p>
    <w:p w:rsidR="00176250" w:rsidRPr="00967F84" w:rsidRDefault="00176250" w:rsidP="00176250">
      <w:pPr>
        <w:tabs>
          <w:tab w:val="left" w:pos="1134"/>
        </w:tabs>
        <w:autoSpaceDE w:val="0"/>
        <w:autoSpaceDN w:val="0"/>
        <w:ind w:firstLine="709"/>
        <w:jc w:val="both"/>
        <w:rPr>
          <w:kern w:val="2"/>
          <w:szCs w:val="28"/>
        </w:rPr>
      </w:pPr>
      <w:r w:rsidRPr="00967F84">
        <w:rPr>
          <w:kern w:val="2"/>
          <w:szCs w:val="28"/>
        </w:rPr>
        <w:t xml:space="preserve">1) </w:t>
      </w:r>
      <w:r w:rsidRPr="00967F84">
        <w:rPr>
          <w:color w:val="000000" w:themeColor="text1"/>
          <w:kern w:val="2"/>
          <w:szCs w:val="28"/>
        </w:rPr>
        <w:t>Федеральная налоговая служба или ее территориальные органы</w:t>
      </w:r>
      <w:r w:rsidRPr="00967F84">
        <w:rPr>
          <w:kern w:val="2"/>
          <w:szCs w:val="28"/>
        </w:rPr>
        <w:t>;</w:t>
      </w:r>
    </w:p>
    <w:p w:rsidR="00176250" w:rsidRPr="00967F84" w:rsidRDefault="00176250" w:rsidP="00176250">
      <w:pPr>
        <w:autoSpaceDE w:val="0"/>
        <w:autoSpaceDN w:val="0"/>
        <w:ind w:firstLine="709"/>
        <w:jc w:val="both"/>
        <w:rPr>
          <w:szCs w:val="28"/>
        </w:rPr>
      </w:pPr>
      <w:r w:rsidRPr="00967F84">
        <w:rPr>
          <w:kern w:val="2"/>
          <w:szCs w:val="28"/>
        </w:rPr>
        <w:t xml:space="preserve">2) </w:t>
      </w:r>
      <w:r w:rsidRPr="00967F84">
        <w:rPr>
          <w:szCs w:val="28"/>
        </w:rPr>
        <w:t>Управление Федеральной службы государственной регистрации, кадастра и картографии по Кабардино-Балкарской Республике.</w:t>
      </w:r>
    </w:p>
    <w:p w:rsidR="00176250" w:rsidRPr="00967F84" w:rsidRDefault="00176250" w:rsidP="00176250">
      <w:pPr>
        <w:autoSpaceDE w:val="0"/>
        <w:autoSpaceDN w:val="0"/>
        <w:jc w:val="center"/>
        <w:outlineLvl w:val="2"/>
        <w:rPr>
          <w:kern w:val="2"/>
          <w:szCs w:val="28"/>
        </w:rPr>
      </w:pPr>
    </w:p>
    <w:p w:rsidR="00176250" w:rsidRPr="00967F84" w:rsidRDefault="00176250" w:rsidP="00176250">
      <w:pPr>
        <w:keepNext/>
        <w:keepLines/>
        <w:autoSpaceDE w:val="0"/>
        <w:autoSpaceDN w:val="0"/>
        <w:jc w:val="center"/>
        <w:outlineLvl w:val="2"/>
        <w:rPr>
          <w:kern w:val="2"/>
          <w:szCs w:val="28"/>
        </w:rPr>
      </w:pPr>
      <w:r w:rsidRPr="00967F84">
        <w:rPr>
          <w:kern w:val="2"/>
          <w:szCs w:val="28"/>
        </w:rPr>
        <w:t>Глава 6. Результат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10. Результатом предоставления муниципальной услуги является:</w:t>
      </w:r>
    </w:p>
    <w:p w:rsidR="00176250" w:rsidRPr="00967F84" w:rsidRDefault="00176250" w:rsidP="00176250">
      <w:pPr>
        <w:autoSpaceDE w:val="0"/>
        <w:autoSpaceDN w:val="0"/>
        <w:adjustRightInd w:val="0"/>
        <w:ind w:firstLine="709"/>
        <w:jc w:val="both"/>
        <w:rPr>
          <w:szCs w:val="28"/>
        </w:rPr>
      </w:pPr>
      <w:r w:rsidRPr="00967F84">
        <w:rPr>
          <w:rFonts w:eastAsia="Calibri"/>
          <w:bCs/>
          <w:kern w:val="2"/>
          <w:szCs w:val="28"/>
        </w:rPr>
        <w:t xml:space="preserve">1) уведомление о продлении срока действия </w:t>
      </w:r>
      <w:r w:rsidRPr="00967F84">
        <w:rPr>
          <w:kern w:val="2"/>
          <w:szCs w:val="28"/>
        </w:rPr>
        <w:t xml:space="preserve">разрешения </w:t>
      </w:r>
      <w:r w:rsidRPr="00967F84">
        <w:rPr>
          <w:szCs w:val="28"/>
        </w:rPr>
        <w:t>с приложением разрешения с продленным сроком действия</w:t>
      </w:r>
      <w:r w:rsidRPr="00967F84">
        <w:rPr>
          <w:kern w:val="2"/>
          <w:szCs w:val="28"/>
        </w:rPr>
        <w:t xml:space="preserve"> – в случае если заявление о предоставлении муниципальной услуги подано с целью продления срока действия разрешения</w:t>
      </w:r>
      <w:r w:rsidRPr="00967F84">
        <w:rPr>
          <w:szCs w:val="28"/>
        </w:rPr>
        <w:t>;</w:t>
      </w:r>
    </w:p>
    <w:p w:rsidR="00176250" w:rsidRPr="00967F84" w:rsidRDefault="00176250" w:rsidP="00176250">
      <w:pPr>
        <w:autoSpaceDE w:val="0"/>
        <w:autoSpaceDN w:val="0"/>
        <w:adjustRightInd w:val="0"/>
        <w:ind w:firstLine="709"/>
        <w:jc w:val="both"/>
        <w:rPr>
          <w:szCs w:val="28"/>
        </w:rPr>
      </w:pPr>
      <w:r w:rsidRPr="00967F84">
        <w:rPr>
          <w:szCs w:val="28"/>
        </w:rPr>
        <w:t xml:space="preserve">2) уведомление об отказе в продлении срока действия разрешения, в котором приводится обоснование причин такого отказа, – </w:t>
      </w:r>
      <w:r w:rsidRPr="00967F84">
        <w:rPr>
          <w:kern w:val="2"/>
          <w:szCs w:val="28"/>
        </w:rPr>
        <w:t>в случае если заявление о предоставлении муниципальной услуги подано с целью продления срока действия разрешения</w:t>
      </w:r>
      <w:r w:rsidRPr="00967F84">
        <w:rPr>
          <w:szCs w:val="28"/>
        </w:rPr>
        <w:t>;</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3) </w:t>
      </w:r>
      <w:r w:rsidRPr="00967F84">
        <w:rPr>
          <w:rFonts w:eastAsia="Calibri"/>
          <w:bCs/>
          <w:kern w:val="2"/>
          <w:szCs w:val="28"/>
        </w:rPr>
        <w:t xml:space="preserve">уведомление о переоформлении </w:t>
      </w:r>
      <w:r w:rsidRPr="00967F84">
        <w:rPr>
          <w:kern w:val="2"/>
          <w:szCs w:val="28"/>
        </w:rPr>
        <w:t xml:space="preserve">разрешения </w:t>
      </w:r>
      <w:r w:rsidRPr="00967F84">
        <w:rPr>
          <w:szCs w:val="28"/>
        </w:rPr>
        <w:t>с приложением переоформленного разрешения – в</w:t>
      </w:r>
      <w:r w:rsidRPr="00967F84">
        <w:rPr>
          <w:kern w:val="2"/>
          <w:szCs w:val="28"/>
        </w:rPr>
        <w:t xml:space="preserve"> случае если заявление о предоставлении муниципальной услуги подано с целью переоформления разрешения;</w:t>
      </w:r>
    </w:p>
    <w:p w:rsidR="00176250" w:rsidRPr="00967F84" w:rsidRDefault="00176250" w:rsidP="00176250">
      <w:pPr>
        <w:autoSpaceDE w:val="0"/>
        <w:autoSpaceDN w:val="0"/>
        <w:adjustRightInd w:val="0"/>
        <w:ind w:firstLine="709"/>
        <w:jc w:val="both"/>
        <w:rPr>
          <w:szCs w:val="28"/>
        </w:rPr>
      </w:pPr>
      <w:r w:rsidRPr="00967F84">
        <w:rPr>
          <w:szCs w:val="28"/>
        </w:rPr>
        <w:t>4) уведомление об отказе в переоформлении разрешения, в котором приводится обоснование причин такого отказа, – в</w:t>
      </w:r>
      <w:r w:rsidRPr="00967F84">
        <w:rPr>
          <w:kern w:val="2"/>
          <w:szCs w:val="28"/>
        </w:rPr>
        <w:t xml:space="preserve"> случае если заявление о предоставлении муниципальной услуги подано с целью переоформления разрешения</w:t>
      </w:r>
      <w:r w:rsidRPr="00967F84">
        <w:rPr>
          <w:szCs w:val="28"/>
        </w:rPr>
        <w:t>.</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7. Срок предоставления муниципальной услуги</w:t>
      </w:r>
    </w:p>
    <w:p w:rsidR="00176250" w:rsidRPr="00967F84" w:rsidRDefault="00176250" w:rsidP="00176250">
      <w:pPr>
        <w:autoSpaceDE w:val="0"/>
        <w:autoSpaceDN w:val="0"/>
        <w:adjustRightInd w:val="0"/>
        <w:ind w:firstLine="709"/>
        <w:jc w:val="both"/>
        <w:rPr>
          <w:szCs w:val="28"/>
        </w:rPr>
      </w:pPr>
      <w:r w:rsidRPr="00967F84">
        <w:rPr>
          <w:kern w:val="2"/>
          <w:szCs w:val="28"/>
        </w:rPr>
        <w:t>11. Муниципальная услуга предоставляется в течение пятнадцати календарных дней со дня поступления заявления о предоставлении муниципальной услуги (далее – заявление)</w:t>
      </w:r>
      <w:r w:rsidRPr="00967F84">
        <w:rPr>
          <w:szCs w:val="28"/>
        </w:rPr>
        <w:t>.</w:t>
      </w:r>
    </w:p>
    <w:p w:rsidR="00176250" w:rsidRPr="00967F84" w:rsidRDefault="00176250" w:rsidP="00176250">
      <w:pPr>
        <w:autoSpaceDE w:val="0"/>
        <w:autoSpaceDN w:val="0"/>
        <w:adjustRightInd w:val="0"/>
        <w:ind w:firstLine="709"/>
        <w:jc w:val="both"/>
        <w:rPr>
          <w:szCs w:val="28"/>
        </w:rPr>
      </w:pPr>
      <w:r w:rsidRPr="00967F84">
        <w:rPr>
          <w:szCs w:val="28"/>
        </w:rPr>
        <w:t>12. Срок приостановления предоставления муниципальной услуги федеральным законодательством и законодательством Кабардино-Балкарской Республики не предусмотрен.</w:t>
      </w:r>
    </w:p>
    <w:p w:rsidR="00176250" w:rsidRPr="00967F84" w:rsidRDefault="00176250" w:rsidP="00176250">
      <w:pPr>
        <w:autoSpaceDE w:val="0"/>
        <w:autoSpaceDN w:val="0"/>
        <w:adjustRightInd w:val="0"/>
        <w:ind w:firstLine="709"/>
        <w:jc w:val="both"/>
        <w:rPr>
          <w:szCs w:val="28"/>
        </w:rPr>
      </w:pPr>
      <w:r w:rsidRPr="00967F84">
        <w:rPr>
          <w:szCs w:val="28"/>
        </w:rPr>
        <w:t xml:space="preserve">13. </w:t>
      </w:r>
      <w:proofErr w:type="gramStart"/>
      <w:r w:rsidRPr="00967F84">
        <w:rPr>
          <w:szCs w:val="28"/>
        </w:rPr>
        <w:t>У</w:t>
      </w:r>
      <w:r w:rsidRPr="00967F84">
        <w:rPr>
          <w:rFonts w:eastAsia="Calibri"/>
          <w:bCs/>
          <w:kern w:val="2"/>
          <w:szCs w:val="28"/>
        </w:rPr>
        <w:t xml:space="preserve">ведомление о продлении срока действия </w:t>
      </w:r>
      <w:r w:rsidRPr="00967F84">
        <w:rPr>
          <w:kern w:val="2"/>
          <w:szCs w:val="28"/>
        </w:rPr>
        <w:t xml:space="preserve">разрешения </w:t>
      </w:r>
      <w:r w:rsidRPr="00967F84">
        <w:rPr>
          <w:szCs w:val="28"/>
        </w:rPr>
        <w:t xml:space="preserve">с приложением разрешения с продленным сроком действия, уведомление об отказе в продлении срока действия разрешения, в котором приводится обоснование причин такого отказа, </w:t>
      </w:r>
      <w:r w:rsidRPr="00967F84">
        <w:rPr>
          <w:rFonts w:eastAsia="Calibri"/>
          <w:bCs/>
          <w:kern w:val="2"/>
          <w:szCs w:val="28"/>
        </w:rPr>
        <w:t xml:space="preserve">уведомление о переоформлении </w:t>
      </w:r>
      <w:r w:rsidRPr="00967F84">
        <w:rPr>
          <w:kern w:val="2"/>
          <w:szCs w:val="28"/>
        </w:rPr>
        <w:t xml:space="preserve">разрешения </w:t>
      </w:r>
      <w:r w:rsidRPr="00967F84">
        <w:rPr>
          <w:szCs w:val="28"/>
        </w:rPr>
        <w:t>с приложением переоформленного разрешения, уведомление об отказе в переоформлении разрешения, в котором приводится обоснование причин такого отказа,</w:t>
      </w:r>
      <w:r w:rsidRPr="00967F84">
        <w:rPr>
          <w:color w:val="FF0000"/>
          <w:kern w:val="2"/>
          <w:szCs w:val="28"/>
        </w:rPr>
        <w:t xml:space="preserve"> </w:t>
      </w:r>
      <w:r w:rsidRPr="00967F84">
        <w:rPr>
          <w:kern w:val="2"/>
          <w:szCs w:val="28"/>
        </w:rPr>
        <w:t>направляется (вручается) заявителю или его представителю в течение трех календарных дней</w:t>
      </w:r>
      <w:proofErr w:type="gramEnd"/>
      <w:r w:rsidRPr="00967F84">
        <w:rPr>
          <w:kern w:val="2"/>
          <w:szCs w:val="28"/>
        </w:rPr>
        <w:t xml:space="preserve"> со дня принятия соответствующего решения.</w:t>
      </w:r>
      <w:r w:rsidRPr="00967F84">
        <w:rPr>
          <w:szCs w:val="28"/>
        </w:rPr>
        <w:t xml:space="preserve"> </w:t>
      </w:r>
    </w:p>
    <w:p w:rsidR="00176250" w:rsidRPr="00967F84" w:rsidRDefault="00176250" w:rsidP="00176250">
      <w:pPr>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lastRenderedPageBreak/>
        <w:t>Глава 8. Правовые основания для предоставления муниципальной услуги</w:t>
      </w:r>
    </w:p>
    <w:p w:rsidR="00176250" w:rsidRPr="00967F84" w:rsidRDefault="00176250" w:rsidP="00176250">
      <w:pPr>
        <w:keepNext/>
        <w:keepLines/>
        <w:autoSpaceDE w:val="0"/>
        <w:autoSpaceDN w:val="0"/>
        <w:adjustRightInd w:val="0"/>
        <w:ind w:firstLine="709"/>
        <w:jc w:val="both"/>
        <w:outlineLvl w:val="2"/>
        <w:rPr>
          <w:kern w:val="2"/>
          <w:szCs w:val="28"/>
        </w:rPr>
      </w:pPr>
      <w:r w:rsidRPr="00967F84">
        <w:rPr>
          <w:kern w:val="2"/>
          <w:szCs w:val="28"/>
        </w:rPr>
        <w:t>14.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w:t>
      </w:r>
      <w:r>
        <w:rPr>
          <w:kern w:val="2"/>
          <w:szCs w:val="28"/>
        </w:rPr>
        <w:t>:</w:t>
      </w:r>
      <w:r w:rsidRPr="00967F84">
        <w:rPr>
          <w:kern w:val="2"/>
          <w:szCs w:val="28"/>
        </w:rPr>
        <w:t xml:space="preserve"> </w:t>
      </w:r>
      <w:r w:rsidRPr="009D1100">
        <w:rPr>
          <w:rFonts w:eastAsia="Calibri"/>
        </w:rPr>
        <w:t>http://</w:t>
      </w:r>
      <w:r w:rsidRPr="009D1100">
        <w:t xml:space="preserve"> </w:t>
      </w:r>
      <w:proofErr w:type="spellStart"/>
      <w:r w:rsidRPr="009D1100">
        <w:rPr>
          <w:lang w:val="en-US"/>
        </w:rPr>
        <w:t>adm</w:t>
      </w:r>
      <w:proofErr w:type="spellEnd"/>
      <w:r w:rsidRPr="009D1100">
        <w:t>-</w:t>
      </w:r>
      <w:proofErr w:type="spellStart"/>
      <w:r w:rsidRPr="009D1100">
        <w:rPr>
          <w:lang w:val="en-US"/>
        </w:rPr>
        <w:t>yantarnoe</w:t>
      </w:r>
      <w:proofErr w:type="spellEnd"/>
      <w:r w:rsidRPr="009D1100">
        <w:rPr>
          <w:rFonts w:eastAsia="Calibri"/>
        </w:rPr>
        <w:t>.</w:t>
      </w:r>
      <w:proofErr w:type="spellStart"/>
      <w:r w:rsidRPr="009D1100">
        <w:rPr>
          <w:rFonts w:eastAsia="Calibri"/>
        </w:rPr>
        <w:t>ru</w:t>
      </w:r>
      <w:proofErr w:type="spellEnd"/>
      <w:r w:rsidRPr="009D1100">
        <w:rPr>
          <w:rFonts w:eastAsia="Calibri"/>
        </w:rPr>
        <w:t>/</w:t>
      </w:r>
      <w:r>
        <w:rPr>
          <w:rFonts w:eastAsia="Calibri"/>
        </w:rPr>
        <w:t>.</w:t>
      </w:r>
    </w:p>
    <w:p w:rsidR="00176250" w:rsidRPr="00967F84" w:rsidRDefault="00176250" w:rsidP="00176250">
      <w:pPr>
        <w:keepNext/>
        <w:keepLines/>
        <w:autoSpaceDE w:val="0"/>
        <w:autoSpaceDN w:val="0"/>
        <w:adjustRightInd w:val="0"/>
        <w:jc w:val="center"/>
        <w:outlineLvl w:val="2"/>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9. Исчерпывающий перечень документов, необходимых</w:t>
      </w:r>
      <w:r w:rsidRPr="00967F84">
        <w:rPr>
          <w:kern w:val="2"/>
          <w:szCs w:val="28"/>
        </w:rPr>
        <w:br/>
        <w:t>для предоставления муниципальной услуги</w:t>
      </w:r>
    </w:p>
    <w:p w:rsidR="00176250" w:rsidRPr="00967F84" w:rsidRDefault="00176250" w:rsidP="00176250">
      <w:pPr>
        <w:autoSpaceDE w:val="0"/>
        <w:autoSpaceDN w:val="0"/>
        <w:adjustRightInd w:val="0"/>
        <w:ind w:firstLine="708"/>
        <w:jc w:val="both"/>
        <w:rPr>
          <w:rFonts w:eastAsia="Calibri"/>
          <w:kern w:val="2"/>
          <w:szCs w:val="28"/>
        </w:rPr>
      </w:pPr>
      <w:r w:rsidRPr="00967F84">
        <w:rPr>
          <w:kern w:val="2"/>
          <w:szCs w:val="28"/>
        </w:rPr>
        <w:t xml:space="preserve">15. </w:t>
      </w:r>
      <w:proofErr w:type="gramStart"/>
      <w:r w:rsidRPr="00967F84">
        <w:rPr>
          <w:rFonts w:eastAsia="Calibri"/>
          <w:kern w:val="2"/>
          <w:szCs w:val="28"/>
        </w:rPr>
        <w:t xml:space="preserve">Для </w:t>
      </w:r>
      <w:r w:rsidRPr="00967F84">
        <w:rPr>
          <w:szCs w:val="28"/>
        </w:rPr>
        <w:t xml:space="preserve">продления срока действия, переоформления разрешения </w:t>
      </w:r>
      <w:r w:rsidRPr="00967F84">
        <w:rPr>
          <w:rFonts w:eastAsia="Calibri"/>
          <w:kern w:val="2"/>
          <w:szCs w:val="28"/>
        </w:rPr>
        <w:t xml:space="preserve">заявитель или его представитель направляет (представляет) в администрацию заявление, подписанное лицом, представляющим интересы юридического лица, </w:t>
      </w:r>
      <w:r w:rsidRPr="00967F84">
        <w:rPr>
          <w:szCs w:val="28"/>
        </w:rPr>
        <w:t xml:space="preserve">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заявление, </w:t>
      </w:r>
      <w:r w:rsidRPr="00967F84">
        <w:rPr>
          <w:rFonts w:eastAsia="Calibri"/>
          <w:kern w:val="2"/>
          <w:szCs w:val="28"/>
        </w:rPr>
        <w:t>по форме согласно приложению к настоящему административному регламенту.</w:t>
      </w:r>
      <w:proofErr w:type="gramEnd"/>
    </w:p>
    <w:p w:rsidR="00176250" w:rsidRPr="00967F84" w:rsidRDefault="00176250" w:rsidP="00176250">
      <w:pPr>
        <w:autoSpaceDE w:val="0"/>
        <w:autoSpaceDN w:val="0"/>
        <w:adjustRightInd w:val="0"/>
        <w:ind w:firstLine="708"/>
        <w:jc w:val="both"/>
        <w:rPr>
          <w:rFonts w:eastAsia="Calibri"/>
          <w:kern w:val="2"/>
          <w:szCs w:val="28"/>
        </w:rPr>
      </w:pPr>
      <w:r w:rsidRPr="00967F84">
        <w:rPr>
          <w:rFonts w:eastAsia="Calibri"/>
          <w:kern w:val="2"/>
          <w:szCs w:val="28"/>
        </w:rPr>
        <w:t>16. К заявлению заявитель или его представитель прилагает копии учредительных документов либо оригиналы учредительных документов в случае, если верность копий не удостоверена нотариально.</w:t>
      </w:r>
    </w:p>
    <w:p w:rsidR="00176250" w:rsidRPr="00967F84" w:rsidRDefault="00176250" w:rsidP="00176250">
      <w:pPr>
        <w:autoSpaceDE w:val="0"/>
        <w:autoSpaceDN w:val="0"/>
        <w:adjustRightInd w:val="0"/>
        <w:ind w:firstLine="708"/>
        <w:jc w:val="both"/>
        <w:rPr>
          <w:szCs w:val="28"/>
        </w:rPr>
      </w:pPr>
      <w:r w:rsidRPr="00967F84">
        <w:rPr>
          <w:rFonts w:eastAsia="Calibri"/>
          <w:kern w:val="2"/>
          <w:szCs w:val="28"/>
        </w:rPr>
        <w:t>В случае подачи заявления с целью продления срока действия разрешения к заявлению заявитель или его представитель прилагает оригинал ранее выданного разрешения.</w:t>
      </w:r>
    </w:p>
    <w:p w:rsidR="00176250" w:rsidRPr="00967F84" w:rsidRDefault="00176250" w:rsidP="00176250">
      <w:pPr>
        <w:autoSpaceDE w:val="0"/>
        <w:autoSpaceDN w:val="0"/>
        <w:adjustRightInd w:val="0"/>
        <w:ind w:firstLine="709"/>
        <w:jc w:val="both"/>
        <w:rPr>
          <w:kern w:val="2"/>
          <w:szCs w:val="28"/>
        </w:rPr>
      </w:pPr>
      <w:r w:rsidRPr="00967F84">
        <w:rPr>
          <w:rFonts w:eastAsia="Calibri"/>
          <w:kern w:val="2"/>
          <w:szCs w:val="28"/>
        </w:rPr>
        <w:t xml:space="preserve">17. Заявитель или его представитель подает заявление и документы, указанные в пункте 16 административного регламента, </w:t>
      </w:r>
      <w:r w:rsidRPr="00967F84">
        <w:rPr>
          <w:kern w:val="2"/>
          <w:szCs w:val="28"/>
        </w:rPr>
        <w:t>одним из следующих способов:</w:t>
      </w:r>
    </w:p>
    <w:p w:rsidR="00176250" w:rsidRPr="00967F84" w:rsidRDefault="00176250" w:rsidP="00176250">
      <w:pPr>
        <w:autoSpaceDE w:val="0"/>
        <w:autoSpaceDN w:val="0"/>
        <w:adjustRightInd w:val="0"/>
        <w:ind w:firstLine="709"/>
        <w:jc w:val="both"/>
        <w:rPr>
          <w:kern w:val="2"/>
          <w:szCs w:val="28"/>
        </w:rPr>
      </w:pPr>
      <w:r w:rsidRPr="00967F84">
        <w:rPr>
          <w:kern w:val="2"/>
          <w:szCs w:val="28"/>
        </w:rPr>
        <w:t>1) путем личного обращения в администрацию;</w:t>
      </w:r>
    </w:p>
    <w:p w:rsidR="00176250" w:rsidRPr="00967F84" w:rsidRDefault="00176250" w:rsidP="00176250">
      <w:pPr>
        <w:autoSpaceDE w:val="0"/>
        <w:autoSpaceDN w:val="0"/>
        <w:adjustRightInd w:val="0"/>
        <w:ind w:firstLine="709"/>
        <w:jc w:val="both"/>
        <w:rPr>
          <w:kern w:val="2"/>
          <w:szCs w:val="28"/>
        </w:rPr>
      </w:pPr>
      <w:r w:rsidRPr="00967F84">
        <w:rPr>
          <w:kern w:val="2"/>
          <w:szCs w:val="28"/>
        </w:rPr>
        <w:t>2) через организации почтовой связи;</w:t>
      </w:r>
    </w:p>
    <w:p w:rsidR="00176250" w:rsidRPr="00967F84" w:rsidRDefault="00176250" w:rsidP="00176250">
      <w:pPr>
        <w:autoSpaceDE w:val="0"/>
        <w:autoSpaceDN w:val="0"/>
        <w:adjustRightInd w:val="0"/>
        <w:ind w:firstLine="709"/>
        <w:jc w:val="both"/>
        <w:rPr>
          <w:kern w:val="2"/>
          <w:szCs w:val="28"/>
        </w:rPr>
      </w:pPr>
      <w:r w:rsidRPr="00967F84">
        <w:rPr>
          <w:kern w:val="2"/>
          <w:szCs w:val="28"/>
        </w:rPr>
        <w:t>3) через личный кабинет в федеральной государственной информационной системе, обеспечивающей предоставление государственных и муниципальных услуг – Единый портал государственных и муниципальных услуг (далее – Единый портал);</w:t>
      </w:r>
    </w:p>
    <w:p w:rsidR="00176250" w:rsidRPr="00967F84" w:rsidRDefault="00176250" w:rsidP="00176250">
      <w:pPr>
        <w:autoSpaceDE w:val="0"/>
        <w:autoSpaceDN w:val="0"/>
        <w:adjustRightInd w:val="0"/>
        <w:ind w:firstLine="709"/>
        <w:jc w:val="both"/>
        <w:rPr>
          <w:kern w:val="2"/>
          <w:szCs w:val="28"/>
        </w:rPr>
      </w:pPr>
      <w:r w:rsidRPr="00967F84">
        <w:rPr>
          <w:kern w:val="2"/>
          <w:szCs w:val="28"/>
        </w:rPr>
        <w:t>4) путем направления на официальный адрес электронной почты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5) через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18. </w:t>
      </w:r>
      <w:proofErr w:type="gramStart"/>
      <w:r w:rsidRPr="00967F84">
        <w:rPr>
          <w:kern w:val="2"/>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967F84">
        <w:rPr>
          <w:kern w:val="2"/>
          <w:szCs w:val="28"/>
        </w:rPr>
        <w:noBreakHyphen/>
        <w:t>ФЗ</w:t>
      </w:r>
      <w:proofErr w:type="gramEnd"/>
      <w:r w:rsidRPr="00967F84">
        <w:rPr>
          <w:kern w:val="2"/>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967F84">
        <w:rPr>
          <w:kern w:val="2"/>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w:t>
      </w:r>
      <w:r w:rsidRPr="00967F84">
        <w:rPr>
          <w:szCs w:val="28"/>
        </w:rPr>
        <w:t>уполномоченных в соответствии с законодательством Российской Федерации экспертов</w:t>
      </w:r>
      <w:r w:rsidRPr="00967F84">
        <w:rPr>
          <w:kern w:val="2"/>
          <w:szCs w:val="28"/>
        </w:rPr>
        <w:t>, указанных в части 2 статьи 1 Федерального закона от 27 июля 2010 года № 210</w:t>
      </w:r>
      <w:r w:rsidRPr="00967F84">
        <w:rPr>
          <w:kern w:val="2"/>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w:t>
      </w:r>
      <w:proofErr w:type="gramEnd"/>
      <w:r w:rsidRPr="00967F84">
        <w:rPr>
          <w:kern w:val="2"/>
          <w:szCs w:val="28"/>
        </w:rPr>
        <w:t xml:space="preserve"> </w:t>
      </w:r>
      <w:proofErr w:type="gramStart"/>
      <w:r w:rsidRPr="00967F84">
        <w:rPr>
          <w:kern w:val="2"/>
          <w:szCs w:val="28"/>
        </w:rPr>
        <w:t>обязательными</w:t>
      </w:r>
      <w:proofErr w:type="gramEnd"/>
      <w:r w:rsidRPr="00967F84">
        <w:rPr>
          <w:kern w:val="2"/>
          <w:szCs w:val="28"/>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76250" w:rsidRPr="00967F84" w:rsidRDefault="00176250" w:rsidP="00176250">
      <w:pPr>
        <w:autoSpaceDE w:val="0"/>
        <w:autoSpaceDN w:val="0"/>
        <w:adjustRightInd w:val="0"/>
        <w:ind w:firstLine="709"/>
        <w:jc w:val="both"/>
        <w:rPr>
          <w:kern w:val="2"/>
          <w:szCs w:val="28"/>
        </w:rPr>
      </w:pPr>
      <w:r w:rsidRPr="00967F84">
        <w:rPr>
          <w:kern w:val="2"/>
          <w:szCs w:val="28"/>
        </w:rPr>
        <w:t>19. При предоставлении муниципальной услуги администрация не вправе требовать от заявителей или их представителей документы, не указанные в пункте 16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20. Требования к документам, представляемым заявителем</w:t>
      </w:r>
      <w:r w:rsidRPr="00967F84">
        <w:rPr>
          <w:rFonts w:ascii="Calibri" w:eastAsia="Calibri" w:hAnsi="Calibri"/>
          <w:sz w:val="22"/>
        </w:rPr>
        <w:t xml:space="preserve"> </w:t>
      </w:r>
      <w:r w:rsidRPr="00967F84">
        <w:rPr>
          <w:kern w:val="2"/>
          <w:szCs w:val="28"/>
        </w:rPr>
        <w:t>или его представителем:</w:t>
      </w:r>
    </w:p>
    <w:p w:rsidR="00176250" w:rsidRPr="00967F84" w:rsidRDefault="00176250" w:rsidP="00176250">
      <w:pPr>
        <w:autoSpaceDE w:val="0"/>
        <w:autoSpaceDN w:val="0"/>
        <w:adjustRightInd w:val="0"/>
        <w:ind w:firstLine="709"/>
        <w:jc w:val="both"/>
        <w:rPr>
          <w:kern w:val="2"/>
          <w:szCs w:val="28"/>
        </w:rPr>
      </w:pPr>
      <w:r w:rsidRPr="00967F84">
        <w:rPr>
          <w:kern w:val="2"/>
          <w:szCs w:val="28"/>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58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76250" w:rsidRPr="00967F84" w:rsidRDefault="00176250" w:rsidP="00176250">
      <w:pPr>
        <w:autoSpaceDE w:val="0"/>
        <w:autoSpaceDN w:val="0"/>
        <w:adjustRightInd w:val="0"/>
        <w:ind w:firstLine="709"/>
        <w:jc w:val="both"/>
        <w:rPr>
          <w:kern w:val="2"/>
          <w:szCs w:val="28"/>
        </w:rPr>
      </w:pPr>
      <w:r w:rsidRPr="00967F84">
        <w:rPr>
          <w:kern w:val="2"/>
          <w:szCs w:val="28"/>
        </w:rPr>
        <w:t>2) тексты документов должны быть написаны разборчиво;</w:t>
      </w:r>
    </w:p>
    <w:p w:rsidR="00176250" w:rsidRPr="00967F84" w:rsidRDefault="00176250" w:rsidP="00176250">
      <w:pPr>
        <w:autoSpaceDE w:val="0"/>
        <w:autoSpaceDN w:val="0"/>
        <w:adjustRightInd w:val="0"/>
        <w:ind w:firstLine="709"/>
        <w:jc w:val="both"/>
        <w:rPr>
          <w:kern w:val="2"/>
          <w:szCs w:val="28"/>
        </w:rPr>
      </w:pPr>
      <w:r w:rsidRPr="00967F84">
        <w:rPr>
          <w:kern w:val="2"/>
          <w:szCs w:val="28"/>
        </w:rPr>
        <w:t>3) документы не должны иметь подчисток, приписок, зачеркнутых слов и не оговоренных в них исправлений;</w:t>
      </w:r>
    </w:p>
    <w:p w:rsidR="00176250" w:rsidRPr="00967F84" w:rsidRDefault="00176250" w:rsidP="00176250">
      <w:pPr>
        <w:autoSpaceDE w:val="0"/>
        <w:autoSpaceDN w:val="0"/>
        <w:adjustRightInd w:val="0"/>
        <w:ind w:firstLine="709"/>
        <w:jc w:val="both"/>
        <w:rPr>
          <w:kern w:val="2"/>
          <w:szCs w:val="28"/>
        </w:rPr>
      </w:pPr>
      <w:r w:rsidRPr="00967F84">
        <w:rPr>
          <w:kern w:val="2"/>
          <w:szCs w:val="28"/>
        </w:rPr>
        <w:t>4) документы не должны быть исполнены карандашом;</w:t>
      </w:r>
    </w:p>
    <w:p w:rsidR="00176250" w:rsidRPr="00967F84" w:rsidRDefault="00176250" w:rsidP="00176250">
      <w:pPr>
        <w:autoSpaceDE w:val="0"/>
        <w:autoSpaceDN w:val="0"/>
        <w:adjustRightInd w:val="0"/>
        <w:ind w:firstLine="709"/>
        <w:jc w:val="both"/>
        <w:rPr>
          <w:kern w:val="2"/>
          <w:szCs w:val="28"/>
        </w:rPr>
      </w:pPr>
      <w:r w:rsidRPr="00967F84">
        <w:rPr>
          <w:kern w:val="2"/>
          <w:szCs w:val="28"/>
        </w:rPr>
        <w:t>5) документы не должны иметь повреждений, наличие которых не позволяет однозначно истолковать их содержание.</w:t>
      </w:r>
    </w:p>
    <w:p w:rsidR="00176250" w:rsidRPr="00967F84" w:rsidRDefault="00176250" w:rsidP="00176250">
      <w:pPr>
        <w:autoSpaceDE w:val="0"/>
        <w:autoSpaceDN w:val="0"/>
        <w:adjustRightInd w:val="0"/>
        <w:ind w:firstLine="720"/>
        <w:jc w:val="both"/>
        <w:rPr>
          <w:kern w:val="2"/>
          <w:szCs w:val="28"/>
        </w:rPr>
      </w:pPr>
      <w:r w:rsidRPr="00967F84">
        <w:rPr>
          <w:kern w:val="2"/>
          <w:szCs w:val="28"/>
        </w:rPr>
        <w:t>21.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76250" w:rsidRPr="00967F84" w:rsidRDefault="00176250" w:rsidP="00176250">
      <w:pPr>
        <w:autoSpaceDE w:val="0"/>
        <w:autoSpaceDN w:val="0"/>
        <w:adjustRightInd w:val="0"/>
        <w:ind w:firstLine="720"/>
        <w:jc w:val="both"/>
        <w:rPr>
          <w:bCs/>
          <w:iCs/>
          <w:szCs w:val="28"/>
        </w:rPr>
      </w:pPr>
      <w:r w:rsidRPr="00967F84">
        <w:rPr>
          <w:bCs/>
          <w:iCs/>
          <w:szCs w:val="28"/>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76250" w:rsidRPr="00967F84" w:rsidRDefault="00176250" w:rsidP="00176250">
      <w:pPr>
        <w:autoSpaceDE w:val="0"/>
        <w:autoSpaceDN w:val="0"/>
        <w:adjustRightInd w:val="0"/>
        <w:ind w:firstLine="720"/>
        <w:jc w:val="both"/>
        <w:rPr>
          <w:bCs/>
          <w:iCs/>
          <w:szCs w:val="28"/>
        </w:rPr>
      </w:pPr>
      <w:r w:rsidRPr="00967F84">
        <w:rPr>
          <w:bCs/>
          <w:iCs/>
          <w:szCs w:val="28"/>
        </w:rPr>
        <w:t xml:space="preserve">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розничный рынок. </w:t>
      </w:r>
    </w:p>
    <w:p w:rsidR="00176250" w:rsidRPr="00967F84" w:rsidRDefault="00176250" w:rsidP="00176250">
      <w:pPr>
        <w:autoSpaceDE w:val="0"/>
        <w:autoSpaceDN w:val="0"/>
        <w:adjustRightInd w:val="0"/>
        <w:ind w:firstLine="720"/>
        <w:jc w:val="both"/>
        <w:rPr>
          <w:color w:val="000000" w:themeColor="text1"/>
          <w:kern w:val="2"/>
          <w:szCs w:val="28"/>
        </w:rPr>
      </w:pPr>
      <w:r w:rsidRPr="00967F84">
        <w:rPr>
          <w:kern w:val="2"/>
          <w:szCs w:val="28"/>
        </w:rPr>
        <w:t xml:space="preserve">22. </w:t>
      </w:r>
      <w:proofErr w:type="gramStart"/>
      <w:r w:rsidRPr="00967F84">
        <w:rPr>
          <w:kern w:val="2"/>
          <w:szCs w:val="28"/>
        </w:rPr>
        <w:t xml:space="preserve">Для получения документов, указанных в пункте 21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74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967F84">
        <w:rPr>
          <w:kern w:val="2"/>
          <w:szCs w:val="28"/>
        </w:rPr>
        <w:t>интернет-технологий</w:t>
      </w:r>
      <w:proofErr w:type="spellEnd"/>
      <w:r w:rsidRPr="00967F84">
        <w:rPr>
          <w:kern w:val="2"/>
          <w:szCs w:val="28"/>
        </w:rPr>
        <w:t>, включая Единый портал.</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23. Заявитель или его представитель вправе представить в администрацию документы, указанные в пункте 21 административного регламента, способами, установленными в пункте 17 административного регламента.</w:t>
      </w:r>
    </w:p>
    <w:p w:rsidR="00176250" w:rsidRPr="00967F84" w:rsidRDefault="00176250" w:rsidP="00176250">
      <w:pPr>
        <w:autoSpaceDE w:val="0"/>
        <w:autoSpaceDN w:val="0"/>
        <w:adjustRightInd w:val="0"/>
        <w:ind w:firstLine="709"/>
        <w:jc w:val="both"/>
        <w:rPr>
          <w:rFonts w:eastAsia="Calibri"/>
          <w:kern w:val="2"/>
          <w:szCs w:val="28"/>
        </w:rPr>
      </w:pPr>
      <w:r w:rsidRPr="00967F84">
        <w:rPr>
          <w:kern w:val="2"/>
          <w:szCs w:val="28"/>
        </w:rPr>
        <w:t>24. </w:t>
      </w:r>
      <w:r w:rsidRPr="00967F84">
        <w:rPr>
          <w:rFonts w:eastAsia="Calibri"/>
          <w:kern w:val="2"/>
          <w:szCs w:val="28"/>
        </w:rPr>
        <w:t>Администрация при предоставлении муниципальной услуги не вправе требовать от заявителей или их представителей:</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250" w:rsidRPr="00967F84" w:rsidRDefault="00176250" w:rsidP="00176250">
      <w:pPr>
        <w:autoSpaceDE w:val="0"/>
        <w:autoSpaceDN w:val="0"/>
        <w:adjustRightInd w:val="0"/>
        <w:ind w:firstLine="709"/>
        <w:jc w:val="both"/>
        <w:rPr>
          <w:rFonts w:eastAsia="Calibri"/>
          <w:kern w:val="2"/>
          <w:szCs w:val="28"/>
        </w:rPr>
      </w:pPr>
      <w:proofErr w:type="gramStart"/>
      <w:r w:rsidRPr="00967F84">
        <w:rPr>
          <w:rFonts w:eastAsia="Calibri"/>
          <w:kern w:val="2"/>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967F84">
        <w:rPr>
          <w:kern w:val="2"/>
          <w:szCs w:val="28"/>
        </w:rPr>
        <w:t xml:space="preserve">органов, предоставляющих государственные услуги, органов, предоставляющих муниципальные услуги, иных государственных органов, </w:t>
      </w:r>
      <w:r w:rsidRPr="00967F84">
        <w:rPr>
          <w:rFonts w:eastAsia="Calibri"/>
          <w:kern w:val="2"/>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Pr="00967F84">
        <w:rPr>
          <w:kern w:val="2"/>
          <w:szCs w:val="28"/>
        </w:rPr>
        <w:t xml:space="preserve"> предусмотренных частью 1 статьи 1 Федерального закона от 27 июля 2010 года</w:t>
      </w:r>
      <w:proofErr w:type="gramEnd"/>
      <w:r w:rsidRPr="00967F84">
        <w:rPr>
          <w:kern w:val="2"/>
          <w:szCs w:val="28"/>
        </w:rPr>
        <w:t xml:space="preserve"> № </w:t>
      </w:r>
      <w:proofErr w:type="gramStart"/>
      <w:r w:rsidRPr="00967F84">
        <w:rPr>
          <w:kern w:val="2"/>
          <w:szCs w:val="28"/>
        </w:rPr>
        <w:t>210</w:t>
      </w:r>
      <w:r w:rsidRPr="00967F84">
        <w:rPr>
          <w:kern w:val="2"/>
          <w:szCs w:val="28"/>
        </w:rPr>
        <w:noBreakHyphen/>
        <w:t xml:space="preserve">ФЗ «Об организации предоставления государственных и муниципальных услуг» </w:t>
      </w:r>
      <w:r w:rsidRPr="00967F84">
        <w:rPr>
          <w:rFonts w:eastAsia="Calibri"/>
          <w:kern w:val="2"/>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Кабардино-Балкарской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w:t>
      </w:r>
      <w:r w:rsidRPr="00967F84">
        <w:rPr>
          <w:rFonts w:eastAsia="Calibri"/>
          <w:kern w:val="2"/>
          <w:szCs w:val="28"/>
        </w:rPr>
        <w:lastRenderedPageBreak/>
        <w:t>организации предоставления государственных и муниципальных услуг» перечень документов;</w:t>
      </w:r>
      <w:proofErr w:type="gramEnd"/>
    </w:p>
    <w:p w:rsidR="00176250" w:rsidRPr="00967F84" w:rsidRDefault="00176250" w:rsidP="00176250">
      <w:pPr>
        <w:autoSpaceDE w:val="0"/>
        <w:autoSpaceDN w:val="0"/>
        <w:adjustRightInd w:val="0"/>
        <w:ind w:firstLine="709"/>
        <w:jc w:val="both"/>
        <w:rPr>
          <w:kern w:val="2"/>
          <w:szCs w:val="28"/>
        </w:rPr>
      </w:pPr>
      <w:r w:rsidRPr="00967F84">
        <w:rPr>
          <w:kern w:val="2"/>
          <w:szCs w:val="28"/>
          <w:u w:val="single"/>
        </w:rPr>
        <w:t xml:space="preserve">3) </w:t>
      </w:r>
      <w:r w:rsidRPr="00967F84">
        <w:rPr>
          <w:kern w:val="2"/>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176250" w:rsidRPr="00967F84" w:rsidRDefault="00176250" w:rsidP="00176250">
      <w:pPr>
        <w:autoSpaceDE w:val="0"/>
        <w:autoSpaceDN w:val="0"/>
        <w:adjustRightInd w:val="0"/>
        <w:ind w:firstLine="709"/>
        <w:jc w:val="both"/>
        <w:rPr>
          <w:kern w:val="2"/>
          <w:szCs w:val="28"/>
        </w:rPr>
      </w:pPr>
      <w:proofErr w:type="gramStart"/>
      <w:r w:rsidRPr="00967F84">
        <w:rPr>
          <w:kern w:val="2"/>
          <w:szCs w:val="28"/>
        </w:rPr>
        <w:t xml:space="preserve">4) </w:t>
      </w:r>
      <w:r w:rsidRPr="00967F84">
        <w:rPr>
          <w:rFonts w:eastAsia="Calibri"/>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67F84">
        <w:rPr>
          <w:kern w:val="2"/>
          <w:szCs w:val="28"/>
        </w:rPr>
        <w:t>муниципальной</w:t>
      </w:r>
      <w:r w:rsidRPr="00967F84">
        <w:rPr>
          <w:rFonts w:eastAsia="Calibri"/>
          <w:szCs w:val="28"/>
        </w:rPr>
        <w:t xml:space="preserve"> услуги, либо в предоставлении </w:t>
      </w:r>
      <w:r w:rsidRPr="00967F84">
        <w:rPr>
          <w:kern w:val="2"/>
          <w:szCs w:val="28"/>
        </w:rPr>
        <w:t>муниципальной</w:t>
      </w:r>
      <w:r w:rsidRPr="00967F84">
        <w:rPr>
          <w:rFonts w:eastAsia="Calibri"/>
          <w:szCs w:val="28"/>
        </w:rPr>
        <w:t xml:space="preserve"> услуги, за исключением случаев, предусмотренных пунктом 4 части 1 статьи 7 Федерального закона</w:t>
      </w:r>
      <w:r w:rsidRPr="00967F84">
        <w:rPr>
          <w:rFonts w:eastAsia="Calibri"/>
          <w:szCs w:val="28"/>
        </w:rPr>
        <w:br/>
      </w:r>
      <w:r w:rsidRPr="00967F84">
        <w:rPr>
          <w:kern w:val="2"/>
          <w:szCs w:val="28"/>
        </w:rPr>
        <w:t xml:space="preserve"> от 27 июля 2010 года № 210</w:t>
      </w:r>
      <w:r w:rsidRPr="00967F84">
        <w:rPr>
          <w:kern w:val="2"/>
          <w:szCs w:val="28"/>
        </w:rPr>
        <w:noBreakHyphen/>
        <w:t>ФЗ «Об организации предоставления государственных и муниципальных услуг».</w:t>
      </w:r>
      <w:proofErr w:type="gramEnd"/>
    </w:p>
    <w:p w:rsidR="00176250" w:rsidRPr="00967F84" w:rsidRDefault="00176250" w:rsidP="00176250">
      <w:pPr>
        <w:autoSpaceDE w:val="0"/>
        <w:autoSpaceDN w:val="0"/>
        <w:adjustRightInd w:val="0"/>
        <w:ind w:firstLine="709"/>
        <w:jc w:val="both"/>
        <w:rPr>
          <w:kern w:val="2"/>
          <w:szCs w:val="20"/>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10. Исчерпывающий перечень оснований для отказа в приеме документов, необходимых для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25. Основания для отказа в приеме заявления и документов, необходимых для предоставления муниципальной услуги, законодательством не установлены.</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11. Исчерпывающий перечень оснований для приостановления</w:t>
      </w:r>
    </w:p>
    <w:p w:rsidR="00176250" w:rsidRPr="00967F84" w:rsidRDefault="00176250" w:rsidP="00176250">
      <w:pPr>
        <w:keepNext/>
        <w:keepLines/>
        <w:autoSpaceDE w:val="0"/>
        <w:autoSpaceDN w:val="0"/>
        <w:adjustRightInd w:val="0"/>
        <w:jc w:val="center"/>
        <w:rPr>
          <w:kern w:val="2"/>
          <w:szCs w:val="28"/>
        </w:rPr>
      </w:pPr>
      <w:r w:rsidRPr="00967F84">
        <w:rPr>
          <w:kern w:val="2"/>
          <w:szCs w:val="28"/>
        </w:rPr>
        <w:t>или отказа в предоставлении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26. Основания для приостановления предоставления муниципальной услуги законодательством не предусмотрены.</w:t>
      </w:r>
    </w:p>
    <w:p w:rsidR="00176250" w:rsidRPr="00967F84" w:rsidRDefault="00176250" w:rsidP="00176250">
      <w:pPr>
        <w:autoSpaceDE w:val="0"/>
        <w:autoSpaceDN w:val="0"/>
        <w:adjustRightInd w:val="0"/>
        <w:ind w:firstLine="709"/>
        <w:jc w:val="both"/>
        <w:rPr>
          <w:kern w:val="2"/>
          <w:szCs w:val="28"/>
        </w:rPr>
      </w:pPr>
      <w:r w:rsidRPr="00967F84">
        <w:rPr>
          <w:kern w:val="2"/>
          <w:szCs w:val="28"/>
        </w:rPr>
        <w:t>27. Основания для отказа в предоставлении муниципальной услуги законодательством не предусмотрены.</w:t>
      </w:r>
    </w:p>
    <w:p w:rsidR="00176250" w:rsidRPr="00967F84" w:rsidRDefault="00176250" w:rsidP="00176250">
      <w:pPr>
        <w:autoSpaceDE w:val="0"/>
        <w:autoSpaceDN w:val="0"/>
        <w:adjustRightInd w:val="0"/>
        <w:ind w:firstLine="720"/>
        <w:jc w:val="center"/>
        <w:outlineLvl w:val="2"/>
        <w:rPr>
          <w:kern w:val="2"/>
          <w:szCs w:val="28"/>
        </w:rPr>
      </w:pPr>
    </w:p>
    <w:p w:rsidR="00176250" w:rsidRPr="00967F84" w:rsidRDefault="00176250" w:rsidP="00176250">
      <w:pPr>
        <w:keepNext/>
        <w:keepLines/>
        <w:autoSpaceDE w:val="0"/>
        <w:autoSpaceDN w:val="0"/>
        <w:adjustRightInd w:val="0"/>
        <w:jc w:val="center"/>
        <w:outlineLvl w:val="2"/>
        <w:rPr>
          <w:szCs w:val="28"/>
          <w:shd w:val="clear" w:color="auto" w:fill="FFFFFF"/>
        </w:rPr>
      </w:pPr>
      <w:r w:rsidRPr="00967F84">
        <w:rPr>
          <w:kern w:val="2"/>
          <w:szCs w:val="28"/>
        </w:rPr>
        <w:t xml:space="preserve">Глава 12. </w:t>
      </w:r>
      <w:bookmarkStart w:id="1" w:name="Par277"/>
      <w:bookmarkEnd w:id="1"/>
      <w:r w:rsidRPr="00967F84">
        <w:rPr>
          <w:kern w:val="2"/>
          <w:szCs w:val="28"/>
        </w:rPr>
        <w:t>Р</w:t>
      </w:r>
      <w:r w:rsidRPr="00967F84">
        <w:rPr>
          <w:szCs w:val="28"/>
          <w:shd w:val="clear" w:color="auto" w:fill="FFFFFF"/>
        </w:rPr>
        <w:t>азмер платы, взимаемой с заявителя при предоставлении государственной услуги, и способы ее взимания.</w:t>
      </w:r>
    </w:p>
    <w:p w:rsidR="00176250" w:rsidRPr="00967F84" w:rsidRDefault="00176250" w:rsidP="00176250">
      <w:pPr>
        <w:autoSpaceDE w:val="0"/>
        <w:autoSpaceDN w:val="0"/>
        <w:adjustRightInd w:val="0"/>
        <w:ind w:firstLine="709"/>
        <w:jc w:val="both"/>
        <w:rPr>
          <w:kern w:val="2"/>
          <w:szCs w:val="28"/>
        </w:rPr>
      </w:pPr>
      <w:r w:rsidRPr="00967F84">
        <w:rPr>
          <w:kern w:val="2"/>
          <w:szCs w:val="28"/>
        </w:rPr>
        <w:t>28. Муниципальная услуга предоставляется без взимания государственной пошлины или иной платы.</w:t>
      </w:r>
    </w:p>
    <w:p w:rsidR="00176250" w:rsidRPr="00967F84" w:rsidRDefault="00176250" w:rsidP="00176250">
      <w:pPr>
        <w:ind w:firstLine="709"/>
        <w:jc w:val="both"/>
        <w:rPr>
          <w:kern w:val="2"/>
          <w:szCs w:val="20"/>
        </w:rPr>
      </w:pPr>
      <w:r w:rsidRPr="00967F84">
        <w:rPr>
          <w:kern w:val="2"/>
          <w:szCs w:val="28"/>
        </w:rPr>
        <w:t>29.</w:t>
      </w:r>
      <w:r w:rsidRPr="00967F84">
        <w:rPr>
          <w:kern w:val="2"/>
          <w:szCs w:val="20"/>
        </w:rPr>
        <w:t xml:space="preserve"> </w:t>
      </w:r>
      <w:proofErr w:type="gramStart"/>
      <w:r w:rsidRPr="00967F84">
        <w:rPr>
          <w:kern w:val="2"/>
          <w:szCs w:val="20"/>
        </w:rPr>
        <w:t xml:space="preserve">В случае внесения изменений в выданный в результате предоставления муниципальной услуги документ, а также правовой акт администрации, направленный на исправление ошибок и опечаток, допущенных по вине администрации, МФЦ, а также их должностных лиц администрации, работников МФЦ, плата с заявителя </w:t>
      </w:r>
      <w:r w:rsidRPr="00967F84">
        <w:rPr>
          <w:kern w:val="2"/>
          <w:szCs w:val="28"/>
        </w:rPr>
        <w:t xml:space="preserve">или его представителя </w:t>
      </w:r>
      <w:r w:rsidRPr="00967F84">
        <w:rPr>
          <w:kern w:val="2"/>
          <w:szCs w:val="20"/>
        </w:rPr>
        <w:t>не взимается.</w:t>
      </w:r>
      <w:proofErr w:type="gramEnd"/>
    </w:p>
    <w:p w:rsidR="00176250" w:rsidRPr="00967F84" w:rsidRDefault="00176250" w:rsidP="00176250">
      <w:pPr>
        <w:jc w:val="both"/>
        <w:rPr>
          <w:kern w:val="2"/>
          <w:szCs w:val="20"/>
        </w:rPr>
      </w:pPr>
    </w:p>
    <w:p w:rsidR="00176250" w:rsidRPr="00967F84" w:rsidRDefault="00176250" w:rsidP="00176250">
      <w:pPr>
        <w:keepNext/>
        <w:keepLines/>
        <w:autoSpaceDE w:val="0"/>
        <w:autoSpaceDN w:val="0"/>
        <w:adjustRightInd w:val="0"/>
        <w:jc w:val="center"/>
        <w:outlineLvl w:val="2"/>
        <w:rPr>
          <w:kern w:val="2"/>
          <w:szCs w:val="28"/>
        </w:rPr>
      </w:pPr>
      <w:bookmarkStart w:id="2" w:name="Par285"/>
      <w:bookmarkEnd w:id="2"/>
      <w:r w:rsidRPr="00967F84">
        <w:rPr>
          <w:kern w:val="2"/>
          <w:szCs w:val="28"/>
        </w:rPr>
        <w:t>Глава 13. Максимальный срок ожидания в очереди</w:t>
      </w:r>
      <w:r>
        <w:rPr>
          <w:kern w:val="2"/>
          <w:szCs w:val="28"/>
        </w:rPr>
        <w:t xml:space="preserve"> </w:t>
      </w:r>
      <w:r w:rsidRPr="00967F84">
        <w:rPr>
          <w:kern w:val="2"/>
          <w:szCs w:val="28"/>
        </w:rPr>
        <w:t>при подаче заявления и при получении</w:t>
      </w:r>
      <w:r w:rsidRPr="00967F84">
        <w:rPr>
          <w:kern w:val="2"/>
          <w:szCs w:val="28"/>
        </w:rPr>
        <w:br/>
        <w:t>результата предоставления такой услуги</w:t>
      </w:r>
    </w:p>
    <w:p w:rsidR="00176250" w:rsidRPr="00967F84" w:rsidRDefault="00176250" w:rsidP="00176250">
      <w:pPr>
        <w:ind w:firstLine="720"/>
        <w:jc w:val="both"/>
        <w:rPr>
          <w:kern w:val="2"/>
          <w:szCs w:val="20"/>
        </w:rPr>
      </w:pPr>
      <w:r w:rsidRPr="00967F84">
        <w:rPr>
          <w:kern w:val="2"/>
          <w:szCs w:val="20"/>
        </w:rPr>
        <w:t>30. Максимальное время ожидания в очереди при подаче заявления и документов не должно превышать 15 минут.</w:t>
      </w:r>
    </w:p>
    <w:p w:rsidR="00176250" w:rsidRPr="00967F84" w:rsidRDefault="00176250" w:rsidP="00176250">
      <w:pPr>
        <w:ind w:firstLine="720"/>
        <w:jc w:val="both"/>
        <w:rPr>
          <w:kern w:val="2"/>
          <w:szCs w:val="20"/>
        </w:rPr>
      </w:pPr>
      <w:r w:rsidRPr="00967F84">
        <w:rPr>
          <w:kern w:val="2"/>
          <w:szCs w:val="20"/>
        </w:rPr>
        <w:t>31. Максимальное время ожидания в очереди при получении результата муниципальной услуги не должно превышать 15 минут.</w:t>
      </w:r>
    </w:p>
    <w:p w:rsidR="00176250" w:rsidRPr="00967F84" w:rsidRDefault="00176250" w:rsidP="00176250">
      <w:pPr>
        <w:ind w:firstLine="720"/>
        <w:jc w:val="both"/>
        <w:rPr>
          <w:kern w:val="2"/>
          <w:szCs w:val="20"/>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14. Срок и порядок регистрации заявления</w:t>
      </w:r>
    </w:p>
    <w:p w:rsidR="00176250" w:rsidRPr="00967F84" w:rsidRDefault="00176250" w:rsidP="00176250">
      <w:pPr>
        <w:autoSpaceDE w:val="0"/>
        <w:autoSpaceDN w:val="0"/>
        <w:adjustRightInd w:val="0"/>
        <w:ind w:firstLine="709"/>
        <w:jc w:val="both"/>
        <w:rPr>
          <w:kern w:val="2"/>
          <w:szCs w:val="28"/>
        </w:rPr>
      </w:pPr>
      <w:r w:rsidRPr="00967F84">
        <w:rPr>
          <w:kern w:val="2"/>
          <w:szCs w:val="20"/>
        </w:rPr>
        <w:t xml:space="preserve">32. Регистрацию заявления и документов, представленных заявителем </w:t>
      </w:r>
      <w:r w:rsidRPr="00967F84">
        <w:rPr>
          <w:kern w:val="2"/>
          <w:szCs w:val="28"/>
        </w:rPr>
        <w:t>или его представителем</w:t>
      </w:r>
      <w:r w:rsidRPr="00967F84">
        <w:rPr>
          <w:kern w:val="2"/>
          <w:szCs w:val="20"/>
        </w:rPr>
        <w:t>, осуществляет должностное лицо администрации, ответственное за прием и регистрацию документов, в том числе в электронной форме,</w:t>
      </w:r>
      <w:r w:rsidRPr="00967F84">
        <w:rPr>
          <w:kern w:val="2"/>
          <w:szCs w:val="28"/>
        </w:rPr>
        <w:t xml:space="preserve"> в </w:t>
      </w:r>
      <w:r w:rsidRPr="00AB1F5D">
        <w:t>журнале регистрации обращений за предоставлением муниципальной услуги</w:t>
      </w:r>
      <w:r w:rsidRPr="00AB1F5D">
        <w:rPr>
          <w:kern w:val="2"/>
        </w:rPr>
        <w:t xml:space="preserve"> путем присвоения указанным документам входящего</w:t>
      </w:r>
      <w:r w:rsidRPr="00967F84">
        <w:rPr>
          <w:kern w:val="2"/>
          <w:szCs w:val="28"/>
        </w:rPr>
        <w:t xml:space="preserve"> номера с указанием даты получения.</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33. Срок регистрации представленных в администрацию заявления и документов при непосредственном обращении </w:t>
      </w:r>
      <w:r w:rsidRPr="00967F84">
        <w:rPr>
          <w:kern w:val="2"/>
          <w:szCs w:val="28"/>
        </w:rPr>
        <w:t xml:space="preserve">заявителя или его представителя </w:t>
      </w:r>
      <w:r w:rsidRPr="00967F84">
        <w:rPr>
          <w:rFonts w:eastAsia="Calibri"/>
          <w:kern w:val="2"/>
          <w:szCs w:val="28"/>
        </w:rPr>
        <w:t>в администрацию не должен превышать 15 минут, при направлении документов заявителем или его представителем через организации почтовой связи, МФЦ или в электронной форме – один рабочий день со дня поступления в администрацию указанных документов.</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lastRenderedPageBreak/>
        <w:t>34. Днем регистрации документов является день их поступления в администрацию (до 1</w:t>
      </w:r>
      <w:r>
        <w:rPr>
          <w:rFonts w:eastAsia="Calibri"/>
          <w:kern w:val="2"/>
          <w:szCs w:val="28"/>
        </w:rPr>
        <w:t>7</w:t>
      </w:r>
      <w:r w:rsidRPr="00967F84">
        <w:rPr>
          <w:rFonts w:eastAsia="Calibri"/>
          <w:kern w:val="2"/>
          <w:szCs w:val="28"/>
        </w:rPr>
        <w:t>-00). При поступлении документов после 1</w:t>
      </w:r>
      <w:r>
        <w:rPr>
          <w:rFonts w:eastAsia="Calibri"/>
          <w:kern w:val="2"/>
          <w:szCs w:val="28"/>
        </w:rPr>
        <w:t>7</w:t>
      </w:r>
      <w:r w:rsidRPr="00967F84">
        <w:rPr>
          <w:rFonts w:eastAsia="Calibri"/>
          <w:kern w:val="2"/>
          <w:szCs w:val="28"/>
        </w:rPr>
        <w:t>-00 их регистрация осуществляется следующим рабочим днем.</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15. Требования к помещениям, в которых</w:t>
      </w:r>
      <w:r w:rsidRPr="00967F84">
        <w:rPr>
          <w:kern w:val="2"/>
          <w:szCs w:val="28"/>
        </w:rPr>
        <w:br/>
        <w:t>предоставляется муниципальная услуга</w:t>
      </w:r>
    </w:p>
    <w:p w:rsidR="00176250" w:rsidRPr="00967F84" w:rsidRDefault="00176250" w:rsidP="00176250">
      <w:pPr>
        <w:autoSpaceDE w:val="0"/>
        <w:autoSpaceDN w:val="0"/>
        <w:ind w:firstLine="709"/>
        <w:jc w:val="both"/>
        <w:rPr>
          <w:kern w:val="2"/>
          <w:szCs w:val="28"/>
        </w:rPr>
      </w:pPr>
      <w:r w:rsidRPr="00967F84">
        <w:rPr>
          <w:kern w:val="2"/>
          <w:szCs w:val="28"/>
        </w:rPr>
        <w:t>35. Вход в здание администрации оборудуется информационной табличкой (вывеской), содержащей информацию о полном наименовании администрации.</w:t>
      </w:r>
    </w:p>
    <w:p w:rsidR="00176250" w:rsidRPr="00967F84" w:rsidRDefault="00176250" w:rsidP="00176250">
      <w:pPr>
        <w:autoSpaceDE w:val="0"/>
        <w:autoSpaceDN w:val="0"/>
        <w:ind w:firstLine="709"/>
        <w:jc w:val="both"/>
        <w:rPr>
          <w:kern w:val="2"/>
          <w:szCs w:val="28"/>
        </w:rPr>
      </w:pPr>
      <w:r w:rsidRPr="00967F84">
        <w:rPr>
          <w:kern w:val="2"/>
          <w:szCs w:val="28"/>
        </w:rPr>
        <w:t>36. Администрация обеспечивает инвалидам (включая инвалидов, использующих кресла-коляски и собак-проводников):</w:t>
      </w:r>
    </w:p>
    <w:p w:rsidR="00176250" w:rsidRPr="00967F84" w:rsidRDefault="00176250" w:rsidP="00176250">
      <w:pPr>
        <w:autoSpaceDE w:val="0"/>
        <w:autoSpaceDN w:val="0"/>
        <w:ind w:firstLine="709"/>
        <w:jc w:val="both"/>
        <w:rPr>
          <w:kern w:val="2"/>
          <w:szCs w:val="28"/>
        </w:rPr>
      </w:pPr>
      <w:r w:rsidRPr="00967F84">
        <w:rPr>
          <w:color w:val="000000"/>
          <w:szCs w:val="28"/>
        </w:rPr>
        <w:t>1)</w:t>
      </w:r>
      <w:r w:rsidRPr="00967F84">
        <w:rPr>
          <w:szCs w:val="28"/>
        </w:rPr>
        <w:t xml:space="preserve"> условия для беспрепятственного доступа к зданию (помещению) администрации и к предоставляемым в нем муниципальным услугам;</w:t>
      </w:r>
    </w:p>
    <w:p w:rsidR="00176250" w:rsidRPr="00967F84" w:rsidRDefault="00176250" w:rsidP="00176250">
      <w:pPr>
        <w:autoSpaceDE w:val="0"/>
        <w:autoSpaceDN w:val="0"/>
        <w:ind w:firstLine="709"/>
        <w:jc w:val="both"/>
        <w:rPr>
          <w:kern w:val="2"/>
          <w:szCs w:val="28"/>
        </w:rPr>
      </w:pPr>
      <w:r w:rsidRPr="00967F84">
        <w:rPr>
          <w:color w:val="000000"/>
          <w:szCs w:val="28"/>
        </w:rPr>
        <w:t xml:space="preserve">2) </w:t>
      </w:r>
      <w:r w:rsidRPr="00967F84">
        <w:rPr>
          <w:szCs w:val="28"/>
        </w:rPr>
        <w:t>возможность самостоятельного передвижения по территории, на которой расположено здание (помещение) администрации, входа в такие</w:t>
      </w:r>
      <w:r w:rsidRPr="00967F84">
        <w:rPr>
          <w:szCs w:val="28"/>
          <w:u w:val="single"/>
        </w:rPr>
        <w:t xml:space="preserve"> </w:t>
      </w:r>
      <w:r w:rsidRPr="00967F84">
        <w:rPr>
          <w:szCs w:val="28"/>
        </w:rPr>
        <w:t>объекты и выхода из них, посадки в транспортное средство и высадки из него, в том числе с использованием кресла-коляски;</w:t>
      </w:r>
    </w:p>
    <w:p w:rsidR="00176250" w:rsidRPr="00967F84" w:rsidRDefault="00176250" w:rsidP="00176250">
      <w:pPr>
        <w:ind w:firstLine="709"/>
        <w:jc w:val="both"/>
        <w:rPr>
          <w:color w:val="000000"/>
          <w:szCs w:val="28"/>
        </w:rPr>
      </w:pPr>
      <w:r w:rsidRPr="00967F84">
        <w:rPr>
          <w:szCs w:val="28"/>
        </w:rPr>
        <w:t xml:space="preserve">3) </w:t>
      </w:r>
      <w:r w:rsidRPr="00967F84">
        <w:rPr>
          <w:color w:val="000000"/>
          <w:szCs w:val="2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76250" w:rsidRPr="00967F84" w:rsidRDefault="00176250" w:rsidP="00176250">
      <w:pPr>
        <w:ind w:firstLine="709"/>
        <w:jc w:val="both"/>
        <w:rPr>
          <w:szCs w:val="28"/>
        </w:rPr>
      </w:pPr>
      <w:r w:rsidRPr="00967F84">
        <w:rPr>
          <w:color w:val="000000"/>
          <w:szCs w:val="28"/>
        </w:rPr>
        <w:t xml:space="preserve">4) </w:t>
      </w:r>
      <w:r w:rsidRPr="00967F84">
        <w:rPr>
          <w:szCs w:val="2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176250" w:rsidRPr="00967F84" w:rsidRDefault="00176250" w:rsidP="00176250">
      <w:pPr>
        <w:ind w:firstLine="709"/>
        <w:jc w:val="both"/>
        <w:rPr>
          <w:szCs w:val="28"/>
        </w:rPr>
      </w:pPr>
      <w:r w:rsidRPr="00967F84">
        <w:rPr>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F84">
        <w:rPr>
          <w:szCs w:val="28"/>
        </w:rPr>
        <w:t>сурдопереводчика</w:t>
      </w:r>
      <w:proofErr w:type="spellEnd"/>
      <w:r w:rsidRPr="00967F84">
        <w:rPr>
          <w:szCs w:val="28"/>
        </w:rPr>
        <w:t xml:space="preserve"> и </w:t>
      </w:r>
      <w:proofErr w:type="spellStart"/>
      <w:r w:rsidRPr="00967F84">
        <w:rPr>
          <w:szCs w:val="28"/>
        </w:rPr>
        <w:t>тифлосурдопереводчика</w:t>
      </w:r>
      <w:proofErr w:type="spellEnd"/>
      <w:r w:rsidRPr="00967F84">
        <w:rPr>
          <w:szCs w:val="28"/>
        </w:rPr>
        <w:t>;</w:t>
      </w:r>
    </w:p>
    <w:p w:rsidR="00176250" w:rsidRPr="00967F84" w:rsidRDefault="00176250" w:rsidP="00176250">
      <w:pPr>
        <w:ind w:firstLine="709"/>
        <w:jc w:val="both"/>
        <w:rPr>
          <w:szCs w:val="28"/>
          <w:u w:val="single"/>
        </w:rPr>
      </w:pPr>
      <w:proofErr w:type="gramStart"/>
      <w:r w:rsidRPr="00967F84">
        <w:rPr>
          <w:szCs w:val="28"/>
        </w:rPr>
        <w:t>6</w:t>
      </w:r>
      <w:r w:rsidRPr="00967F84">
        <w:rPr>
          <w:color w:val="000000"/>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76250" w:rsidRPr="00967F84" w:rsidRDefault="00176250" w:rsidP="00176250">
      <w:pPr>
        <w:ind w:firstLine="709"/>
        <w:jc w:val="both"/>
        <w:rPr>
          <w:color w:val="000000"/>
          <w:szCs w:val="28"/>
        </w:rPr>
      </w:pPr>
      <w:r w:rsidRPr="00967F84">
        <w:rPr>
          <w:color w:val="000000"/>
          <w:szCs w:val="28"/>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76250" w:rsidRPr="00967F84" w:rsidRDefault="00176250" w:rsidP="00176250">
      <w:pPr>
        <w:autoSpaceDE w:val="0"/>
        <w:autoSpaceDN w:val="0"/>
        <w:ind w:firstLine="709"/>
        <w:jc w:val="both"/>
        <w:rPr>
          <w:kern w:val="2"/>
          <w:szCs w:val="28"/>
        </w:rPr>
      </w:pPr>
      <w:r w:rsidRPr="00967F84">
        <w:rPr>
          <w:kern w:val="2"/>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37.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 их представителям.</w:t>
      </w:r>
    </w:p>
    <w:p w:rsidR="00176250" w:rsidRPr="00967F84" w:rsidRDefault="00176250" w:rsidP="00176250">
      <w:pPr>
        <w:autoSpaceDE w:val="0"/>
        <w:autoSpaceDN w:val="0"/>
        <w:ind w:firstLine="709"/>
        <w:jc w:val="both"/>
        <w:rPr>
          <w:kern w:val="2"/>
          <w:szCs w:val="28"/>
        </w:rPr>
      </w:pPr>
      <w:r w:rsidRPr="00967F84">
        <w:rPr>
          <w:kern w:val="2"/>
          <w:szCs w:val="28"/>
        </w:rPr>
        <w:t>38. Прием заявителей и их представителей, документов, необходимых для предоставления муниципальной услуги, осуществляется в кабинетах администрации.</w:t>
      </w:r>
    </w:p>
    <w:p w:rsidR="00176250" w:rsidRPr="00967F84" w:rsidRDefault="00176250" w:rsidP="00176250">
      <w:pPr>
        <w:autoSpaceDE w:val="0"/>
        <w:autoSpaceDN w:val="0"/>
        <w:ind w:firstLine="709"/>
        <w:jc w:val="both"/>
        <w:rPr>
          <w:kern w:val="2"/>
          <w:szCs w:val="28"/>
        </w:rPr>
      </w:pPr>
      <w:r w:rsidRPr="00967F84">
        <w:rPr>
          <w:kern w:val="2"/>
          <w:szCs w:val="28"/>
        </w:rPr>
        <w:t>39.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40.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76250" w:rsidRPr="00967F84" w:rsidRDefault="00176250" w:rsidP="00176250">
      <w:pPr>
        <w:autoSpaceDE w:val="0"/>
        <w:autoSpaceDN w:val="0"/>
        <w:ind w:firstLine="709"/>
        <w:jc w:val="both"/>
        <w:rPr>
          <w:kern w:val="2"/>
          <w:szCs w:val="28"/>
        </w:rPr>
      </w:pPr>
      <w:r w:rsidRPr="00967F84">
        <w:rPr>
          <w:kern w:val="2"/>
          <w:szCs w:val="28"/>
        </w:rPr>
        <w:t>41. Места ожидания должны соответствовать комфортным условиям для заявителей и их представителей и оптимальным условиям работы должностных лиц администрации.</w:t>
      </w:r>
    </w:p>
    <w:p w:rsidR="00176250" w:rsidRPr="00967F84" w:rsidRDefault="00176250" w:rsidP="00176250">
      <w:pPr>
        <w:autoSpaceDE w:val="0"/>
        <w:autoSpaceDN w:val="0"/>
        <w:ind w:firstLine="709"/>
        <w:jc w:val="both"/>
        <w:rPr>
          <w:kern w:val="2"/>
          <w:szCs w:val="28"/>
        </w:rPr>
      </w:pPr>
      <w:r w:rsidRPr="00967F84">
        <w:rPr>
          <w:kern w:val="2"/>
          <w:szCs w:val="28"/>
        </w:rPr>
        <w:lastRenderedPageBreak/>
        <w:t>42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76250" w:rsidRPr="00967F84" w:rsidRDefault="00176250" w:rsidP="00176250">
      <w:pPr>
        <w:autoSpaceDE w:val="0"/>
        <w:autoSpaceDN w:val="0"/>
        <w:ind w:firstLine="709"/>
        <w:jc w:val="both"/>
        <w:rPr>
          <w:kern w:val="2"/>
          <w:szCs w:val="28"/>
        </w:rPr>
      </w:pPr>
      <w:r w:rsidRPr="00967F84">
        <w:rPr>
          <w:kern w:val="2"/>
          <w:szCs w:val="28"/>
        </w:rPr>
        <w:t>43. Места для заполнения документов оборудуются информационными стендами, стульями и столами для возможности оформления документов.</w:t>
      </w:r>
    </w:p>
    <w:p w:rsidR="00176250" w:rsidRPr="00967F84" w:rsidRDefault="00176250" w:rsidP="00176250">
      <w:pPr>
        <w:autoSpaceDE w:val="0"/>
        <w:autoSpaceDN w:val="0"/>
        <w:adjustRightInd w:val="0"/>
        <w:ind w:firstLine="709"/>
        <w:jc w:val="both"/>
        <w:rPr>
          <w:kern w:val="2"/>
          <w:szCs w:val="28"/>
        </w:rPr>
      </w:pPr>
      <w:r w:rsidRPr="00967F84">
        <w:rPr>
          <w:kern w:val="2"/>
          <w:szCs w:val="28"/>
        </w:rPr>
        <w:t>44. Информационные стенды размещаются на видном, доступном для представителей заявителей месте и призваны обеспечить представителя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представителями заявителей.</w:t>
      </w:r>
    </w:p>
    <w:p w:rsidR="00176250" w:rsidRPr="00967F84" w:rsidRDefault="00176250" w:rsidP="00176250">
      <w:pPr>
        <w:autoSpaceDE w:val="0"/>
        <w:autoSpaceDN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16. Показатели доступности и качества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45. Основными показателями доступности и качества муниципальной услуги являются:</w:t>
      </w:r>
    </w:p>
    <w:p w:rsidR="00176250" w:rsidRPr="00967F84" w:rsidRDefault="00176250" w:rsidP="00176250">
      <w:pPr>
        <w:autoSpaceDE w:val="0"/>
        <w:autoSpaceDN w:val="0"/>
        <w:ind w:firstLine="709"/>
        <w:jc w:val="both"/>
        <w:rPr>
          <w:kern w:val="2"/>
          <w:szCs w:val="28"/>
        </w:rPr>
      </w:pPr>
      <w:r w:rsidRPr="00967F84">
        <w:rPr>
          <w:kern w:val="2"/>
          <w:szCs w:val="28"/>
        </w:rPr>
        <w:t>1) соблюдение требований к местам предоставления муниципальной услуги, их транспортной доступности;</w:t>
      </w:r>
    </w:p>
    <w:p w:rsidR="00176250" w:rsidRPr="00967F84" w:rsidRDefault="00176250" w:rsidP="00176250">
      <w:pPr>
        <w:autoSpaceDE w:val="0"/>
        <w:autoSpaceDN w:val="0"/>
        <w:ind w:firstLine="709"/>
        <w:jc w:val="both"/>
        <w:rPr>
          <w:kern w:val="2"/>
          <w:szCs w:val="28"/>
        </w:rPr>
      </w:pPr>
      <w:r w:rsidRPr="00967F84">
        <w:rPr>
          <w:kern w:val="2"/>
          <w:szCs w:val="28"/>
        </w:rPr>
        <w:t>2) возможность подачи представления и документов, необходимых для предоставления муниципальной услуги, через МФЦ;</w:t>
      </w:r>
    </w:p>
    <w:p w:rsidR="00176250" w:rsidRPr="00967F84" w:rsidRDefault="00176250" w:rsidP="00176250">
      <w:pPr>
        <w:autoSpaceDE w:val="0"/>
        <w:autoSpaceDN w:val="0"/>
        <w:ind w:firstLine="709"/>
        <w:jc w:val="both"/>
        <w:rPr>
          <w:kern w:val="2"/>
          <w:szCs w:val="28"/>
        </w:rPr>
      </w:pPr>
      <w:r w:rsidRPr="00967F84">
        <w:rPr>
          <w:kern w:val="2"/>
          <w:szCs w:val="28"/>
        </w:rPr>
        <w:t>3) среднее время ожидания в очереди при подаче документов;</w:t>
      </w:r>
    </w:p>
    <w:p w:rsidR="00176250" w:rsidRPr="00967F84" w:rsidRDefault="00176250" w:rsidP="00176250">
      <w:pPr>
        <w:autoSpaceDE w:val="0"/>
        <w:autoSpaceDN w:val="0"/>
        <w:ind w:firstLine="709"/>
        <w:jc w:val="both"/>
        <w:rPr>
          <w:kern w:val="2"/>
          <w:szCs w:val="28"/>
        </w:rPr>
      </w:pPr>
      <w:r w:rsidRPr="00967F84">
        <w:rPr>
          <w:kern w:val="2"/>
          <w:szCs w:val="28"/>
        </w:rPr>
        <w:t>4) количество обращений об обжаловании решений и действий (бездействия) администрации, а также должностных лиц администрации;</w:t>
      </w:r>
    </w:p>
    <w:p w:rsidR="00176250" w:rsidRPr="00967F84" w:rsidRDefault="00176250" w:rsidP="00176250">
      <w:pPr>
        <w:autoSpaceDE w:val="0"/>
        <w:autoSpaceDN w:val="0"/>
        <w:ind w:firstLine="709"/>
        <w:jc w:val="both"/>
        <w:rPr>
          <w:kern w:val="2"/>
          <w:szCs w:val="28"/>
        </w:rPr>
      </w:pPr>
      <w:r w:rsidRPr="00967F84">
        <w:rPr>
          <w:kern w:val="2"/>
          <w:szCs w:val="28"/>
        </w:rPr>
        <w:t>5) количество взаимодействий заявителя или его представителя с должностными лицами, их продолжительность;</w:t>
      </w:r>
    </w:p>
    <w:p w:rsidR="00176250" w:rsidRPr="00967F84" w:rsidRDefault="00176250" w:rsidP="00176250">
      <w:pPr>
        <w:autoSpaceDE w:val="0"/>
        <w:autoSpaceDN w:val="0"/>
        <w:ind w:firstLine="709"/>
        <w:jc w:val="both"/>
        <w:rPr>
          <w:kern w:val="2"/>
          <w:szCs w:val="28"/>
        </w:rPr>
      </w:pPr>
      <w:r w:rsidRPr="00967F84">
        <w:rPr>
          <w:kern w:val="2"/>
          <w:szCs w:val="28"/>
        </w:rPr>
        <w:t>6) возможность получения информации о ходе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46. Взаимодействие заявителя или его представителя с должностными лицами администрации осуществляется при личном приеме представителей заявителей в соответствии с графиком приема представителей заявителей в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76250" w:rsidRPr="00967F84" w:rsidRDefault="00176250" w:rsidP="00176250">
      <w:pPr>
        <w:autoSpaceDE w:val="0"/>
        <w:autoSpaceDN w:val="0"/>
        <w:adjustRightInd w:val="0"/>
        <w:ind w:firstLine="709"/>
        <w:jc w:val="both"/>
        <w:rPr>
          <w:kern w:val="2"/>
          <w:szCs w:val="28"/>
        </w:rPr>
      </w:pPr>
      <w:r w:rsidRPr="00967F84">
        <w:rPr>
          <w:kern w:val="2"/>
          <w:szCs w:val="28"/>
        </w:rPr>
        <w:t>1) для подачи документов, необходимых для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2) для получения результата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47 административного регламента видов взаимодействия.</w:t>
      </w:r>
    </w:p>
    <w:p w:rsidR="00176250" w:rsidRPr="00967F84" w:rsidRDefault="00176250" w:rsidP="00176250">
      <w:pPr>
        <w:autoSpaceDE w:val="0"/>
        <w:autoSpaceDN w:val="0"/>
        <w:adjustRightInd w:val="0"/>
        <w:ind w:firstLine="709"/>
        <w:jc w:val="both"/>
        <w:rPr>
          <w:kern w:val="2"/>
          <w:szCs w:val="28"/>
        </w:rPr>
      </w:pPr>
      <w:r w:rsidRPr="00967F84">
        <w:rPr>
          <w:kern w:val="2"/>
          <w:szCs w:val="28"/>
        </w:rPr>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76250" w:rsidRPr="00967F84" w:rsidRDefault="00176250" w:rsidP="00176250">
      <w:pPr>
        <w:autoSpaceDE w:val="0"/>
        <w:autoSpaceDN w:val="0"/>
        <w:adjustRightInd w:val="0"/>
        <w:ind w:firstLine="709"/>
        <w:jc w:val="both"/>
        <w:rPr>
          <w:kern w:val="2"/>
          <w:szCs w:val="28"/>
        </w:rPr>
      </w:pPr>
      <w:r w:rsidRPr="00967F84">
        <w:rPr>
          <w:kern w:val="2"/>
          <w:szCs w:val="28"/>
        </w:rPr>
        <w:t>50. Заявителю и его представителю обеспечивается возможность получения муниципальной услуги посредством использования электронной почты администрации, Единого портала,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51. Заявитель или его представитель имеет возможность получить информацию о ходе предоставления муниципальной услуги в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Заявителю, подавшему заявление через Единый портал, обеспечивается возможность получения информации о ходе предоставления муниципальной услуги на Едином портале.</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17. И</w:t>
      </w:r>
      <w:r w:rsidRPr="00967F84">
        <w:rPr>
          <w:color w:val="22272F"/>
          <w:szCs w:val="28"/>
          <w:shd w:val="clear" w:color="auto" w:fill="FFFFFF"/>
        </w:rPr>
        <w:t>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autoSpaceDE w:val="0"/>
        <w:autoSpaceDN w:val="0"/>
        <w:adjustRightInd w:val="0"/>
        <w:ind w:firstLine="709"/>
        <w:jc w:val="both"/>
        <w:rPr>
          <w:kern w:val="2"/>
          <w:szCs w:val="28"/>
        </w:rPr>
      </w:pPr>
      <w:r w:rsidRPr="00967F84">
        <w:rPr>
          <w:kern w:val="2"/>
          <w:szCs w:val="28"/>
        </w:rPr>
        <w:lastRenderedPageBreak/>
        <w:t xml:space="preserve">52. Предоставление муниципальной услуги по экстерриториальному принципу не осуществляется. </w:t>
      </w:r>
    </w:p>
    <w:p w:rsidR="00176250" w:rsidRPr="00967F84" w:rsidRDefault="00176250" w:rsidP="00176250">
      <w:pPr>
        <w:autoSpaceDE w:val="0"/>
        <w:autoSpaceDN w:val="0"/>
        <w:adjustRightInd w:val="0"/>
        <w:ind w:firstLine="709"/>
        <w:jc w:val="both"/>
        <w:rPr>
          <w:kern w:val="2"/>
          <w:szCs w:val="28"/>
        </w:rPr>
      </w:pPr>
      <w:r w:rsidRPr="00967F84">
        <w:rPr>
          <w:kern w:val="2"/>
          <w:szCs w:val="28"/>
        </w:rPr>
        <w:t>53.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176250" w:rsidRPr="00967F84" w:rsidRDefault="00176250" w:rsidP="00176250">
      <w:pPr>
        <w:autoSpaceDE w:val="0"/>
        <w:autoSpaceDN w:val="0"/>
        <w:adjustRightInd w:val="0"/>
        <w:ind w:firstLine="709"/>
        <w:jc w:val="both"/>
        <w:rPr>
          <w:kern w:val="2"/>
          <w:szCs w:val="28"/>
        </w:rPr>
      </w:pPr>
      <w:r w:rsidRPr="00967F84">
        <w:rPr>
          <w:kern w:val="2"/>
          <w:szCs w:val="28"/>
          <w:u w:val="single"/>
        </w:rPr>
        <w:t>54</w:t>
      </w:r>
      <w:r w:rsidRPr="00967F84">
        <w:rPr>
          <w:kern w:val="2"/>
          <w:szCs w:val="28"/>
        </w:rPr>
        <w:t>.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176250" w:rsidRPr="00967F84" w:rsidRDefault="00176250" w:rsidP="00176250">
      <w:pPr>
        <w:ind w:firstLine="720"/>
        <w:jc w:val="both"/>
        <w:rPr>
          <w:kern w:val="2"/>
          <w:szCs w:val="20"/>
        </w:rPr>
      </w:pPr>
      <w:r w:rsidRPr="00967F84">
        <w:rPr>
          <w:kern w:val="2"/>
          <w:szCs w:val="28"/>
        </w:rPr>
        <w:t>Плата за услуги, которые являются необходимыми и обязательными для предоставления муниципальной услуги, отсутствует</w:t>
      </w:r>
      <w:r w:rsidRPr="00967F84">
        <w:rPr>
          <w:kern w:val="2"/>
          <w:szCs w:val="20"/>
        </w:rPr>
        <w:t>.</w:t>
      </w:r>
    </w:p>
    <w:p w:rsidR="00176250" w:rsidRPr="00967F84" w:rsidRDefault="00176250" w:rsidP="00176250">
      <w:pPr>
        <w:autoSpaceDE w:val="0"/>
        <w:autoSpaceDN w:val="0"/>
        <w:adjustRightInd w:val="0"/>
        <w:ind w:firstLine="709"/>
        <w:jc w:val="both"/>
        <w:rPr>
          <w:rFonts w:eastAsia="Calibri"/>
          <w:kern w:val="2"/>
          <w:szCs w:val="28"/>
        </w:rPr>
      </w:pPr>
      <w:r w:rsidRPr="00967F84">
        <w:rPr>
          <w:kern w:val="2"/>
          <w:szCs w:val="28"/>
        </w:rPr>
        <w:t xml:space="preserve">55. </w:t>
      </w:r>
      <w:proofErr w:type="gramStart"/>
      <w:r w:rsidRPr="00967F84">
        <w:rPr>
          <w:rFonts w:eastAsia="Calibri"/>
          <w:kern w:val="2"/>
          <w:szCs w:val="28"/>
        </w:rPr>
        <w:t xml:space="preserve">Доступ к информации о сроках и порядке предоставления муниципальной услуги, размещенной на Едином портале, осуществляется без выполнения заявителем или его </w:t>
      </w:r>
      <w:r w:rsidRPr="00967F84">
        <w:rPr>
          <w:kern w:val="2"/>
          <w:szCs w:val="28"/>
        </w:rPr>
        <w:t xml:space="preserve">представителем </w:t>
      </w:r>
      <w:r w:rsidRPr="00967F84">
        <w:rPr>
          <w:rFonts w:eastAsia="Calibri"/>
          <w:kern w:val="2"/>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Pr="00967F84">
        <w:rPr>
          <w:kern w:val="2"/>
          <w:szCs w:val="28"/>
        </w:rPr>
        <w:t xml:space="preserve">или его представителя </w:t>
      </w:r>
      <w:r w:rsidRPr="00967F84">
        <w:rPr>
          <w:rFonts w:eastAsia="Calibri"/>
          <w:kern w:val="2"/>
          <w:szCs w:val="28"/>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967F84">
        <w:rPr>
          <w:kern w:val="2"/>
          <w:szCs w:val="28"/>
        </w:rPr>
        <w:t xml:space="preserve">или его представителя </w:t>
      </w:r>
      <w:r w:rsidRPr="00967F84">
        <w:rPr>
          <w:rFonts w:eastAsia="Calibri"/>
          <w:kern w:val="2"/>
          <w:szCs w:val="28"/>
        </w:rPr>
        <w:t>или</w:t>
      </w:r>
      <w:proofErr w:type="gramEnd"/>
      <w:r w:rsidRPr="00967F84">
        <w:rPr>
          <w:rFonts w:eastAsia="Calibri"/>
          <w:kern w:val="2"/>
          <w:szCs w:val="28"/>
        </w:rPr>
        <w:t xml:space="preserve"> предоставление им персональных данных.</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56.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57.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967F84">
        <w:rPr>
          <w:rFonts w:eastAsia="Calibri"/>
          <w:kern w:val="2"/>
          <w:szCs w:val="28"/>
        </w:rPr>
        <w:t>doc</w:t>
      </w:r>
      <w:proofErr w:type="spellEnd"/>
      <w:r w:rsidRPr="00967F84">
        <w:rPr>
          <w:rFonts w:eastAsia="Calibri"/>
          <w:kern w:val="2"/>
          <w:szCs w:val="28"/>
        </w:rPr>
        <w:t xml:space="preserve">, </w:t>
      </w:r>
      <w:proofErr w:type="spellStart"/>
      <w:r w:rsidRPr="00967F84">
        <w:rPr>
          <w:rFonts w:eastAsia="Calibri"/>
          <w:kern w:val="2"/>
          <w:szCs w:val="28"/>
        </w:rPr>
        <w:t>docx</w:t>
      </w:r>
      <w:proofErr w:type="spellEnd"/>
      <w:r w:rsidRPr="00967F84">
        <w:rPr>
          <w:rFonts w:eastAsia="Calibri"/>
          <w:kern w:val="2"/>
          <w:szCs w:val="28"/>
        </w:rPr>
        <w:t xml:space="preserve">, </w:t>
      </w:r>
      <w:proofErr w:type="spellStart"/>
      <w:r w:rsidRPr="00967F84">
        <w:rPr>
          <w:rFonts w:eastAsia="Calibri"/>
          <w:kern w:val="2"/>
          <w:szCs w:val="28"/>
          <w:lang w:val="en-US"/>
        </w:rPr>
        <w:t>odt</w:t>
      </w:r>
      <w:proofErr w:type="spellEnd"/>
      <w:r w:rsidRPr="00967F84">
        <w:rPr>
          <w:rFonts w:eastAsia="Calibri"/>
          <w:kern w:val="2"/>
          <w:szCs w:val="28"/>
        </w:rPr>
        <w:t xml:space="preserve">, </w:t>
      </w:r>
      <w:proofErr w:type="spellStart"/>
      <w:r w:rsidRPr="00967F84">
        <w:rPr>
          <w:rFonts w:eastAsia="Calibri"/>
          <w:kern w:val="2"/>
          <w:szCs w:val="28"/>
        </w:rPr>
        <w:t>txt</w:t>
      </w:r>
      <w:proofErr w:type="spellEnd"/>
      <w:r w:rsidRPr="00967F84">
        <w:rPr>
          <w:rFonts w:eastAsia="Calibri"/>
          <w:kern w:val="2"/>
          <w:szCs w:val="28"/>
        </w:rPr>
        <w:t xml:space="preserve">, </w:t>
      </w:r>
      <w:proofErr w:type="spellStart"/>
      <w:r w:rsidRPr="00967F84">
        <w:rPr>
          <w:rFonts w:eastAsia="Calibri"/>
          <w:kern w:val="2"/>
          <w:szCs w:val="28"/>
        </w:rPr>
        <w:t>xls</w:t>
      </w:r>
      <w:proofErr w:type="spellEnd"/>
      <w:r w:rsidRPr="00967F84">
        <w:rPr>
          <w:rFonts w:eastAsia="Calibri"/>
          <w:kern w:val="2"/>
          <w:szCs w:val="28"/>
        </w:rPr>
        <w:t xml:space="preserve">, </w:t>
      </w:r>
      <w:proofErr w:type="spellStart"/>
      <w:r w:rsidRPr="00967F84">
        <w:rPr>
          <w:rFonts w:eastAsia="Calibri"/>
          <w:kern w:val="2"/>
          <w:szCs w:val="28"/>
        </w:rPr>
        <w:t>xlsx</w:t>
      </w:r>
      <w:proofErr w:type="spellEnd"/>
      <w:r w:rsidRPr="00967F84">
        <w:rPr>
          <w:rFonts w:eastAsia="Calibri"/>
          <w:kern w:val="2"/>
          <w:szCs w:val="28"/>
        </w:rPr>
        <w:t xml:space="preserve">, </w:t>
      </w:r>
      <w:proofErr w:type="spellStart"/>
      <w:r w:rsidRPr="00967F84">
        <w:rPr>
          <w:rFonts w:eastAsia="Calibri"/>
          <w:kern w:val="2"/>
          <w:szCs w:val="28"/>
          <w:lang w:val="en-US"/>
        </w:rPr>
        <w:t>ods</w:t>
      </w:r>
      <w:proofErr w:type="spellEnd"/>
      <w:r w:rsidRPr="00967F84">
        <w:rPr>
          <w:rFonts w:eastAsia="Calibri"/>
          <w:kern w:val="2"/>
          <w:szCs w:val="28"/>
        </w:rPr>
        <w:t xml:space="preserve">, </w:t>
      </w:r>
      <w:proofErr w:type="spellStart"/>
      <w:r w:rsidRPr="00967F84">
        <w:rPr>
          <w:rFonts w:eastAsia="Calibri"/>
          <w:kern w:val="2"/>
          <w:szCs w:val="28"/>
        </w:rPr>
        <w:t>rtf</w:t>
      </w:r>
      <w:proofErr w:type="spellEnd"/>
      <w:r w:rsidRPr="00967F84">
        <w:rPr>
          <w:rFonts w:eastAsia="Calibri"/>
          <w:kern w:val="2"/>
          <w:szCs w:val="28"/>
        </w:rPr>
        <w:t>.</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Электронные документы (электронные образы документов), прилагаемые к представлению, в том числе доверенности, направляются в виде файлов в форматах </w:t>
      </w:r>
      <w:proofErr w:type="spellStart"/>
      <w:r w:rsidRPr="00967F84">
        <w:rPr>
          <w:rFonts w:eastAsia="Calibri"/>
          <w:kern w:val="2"/>
          <w:szCs w:val="28"/>
        </w:rPr>
        <w:t>pdf</w:t>
      </w:r>
      <w:proofErr w:type="spellEnd"/>
      <w:r w:rsidRPr="00967F84">
        <w:rPr>
          <w:rFonts w:eastAsia="Calibri"/>
          <w:kern w:val="2"/>
          <w:szCs w:val="28"/>
        </w:rPr>
        <w:t xml:space="preserve">, </w:t>
      </w:r>
      <w:proofErr w:type="spellStart"/>
      <w:r w:rsidRPr="00967F84">
        <w:rPr>
          <w:rFonts w:eastAsia="Calibri"/>
          <w:kern w:val="2"/>
          <w:szCs w:val="28"/>
        </w:rPr>
        <w:t>tif</w:t>
      </w:r>
      <w:proofErr w:type="spellEnd"/>
      <w:r w:rsidRPr="00967F84">
        <w:rPr>
          <w:rFonts w:eastAsia="Calibri"/>
          <w:kern w:val="2"/>
          <w:szCs w:val="28"/>
        </w:rPr>
        <w:t>.</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58. </w:t>
      </w:r>
      <w:r w:rsidRPr="00967F84">
        <w:rPr>
          <w:kern w:val="2"/>
          <w:szCs w:val="28"/>
        </w:rPr>
        <w:t xml:space="preserve">При обращении заявителя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Pr="00967F84">
        <w:rPr>
          <w:rFonts w:eastAsia="Calibri"/>
          <w:kern w:val="2"/>
          <w:szCs w:val="28"/>
        </w:rPr>
        <w:t>Единого портала</w:t>
      </w:r>
      <w:r w:rsidRPr="00967F84">
        <w:rPr>
          <w:kern w:val="2"/>
          <w:szCs w:val="28"/>
        </w:rPr>
        <w:t>, могут быть подписаны простой электронной подписью.</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Усиленная квалифицированная электронная подпись должна соответствовать следующим условиям:</w:t>
      </w:r>
    </w:p>
    <w:p w:rsidR="00176250" w:rsidRPr="00967F84" w:rsidRDefault="00176250" w:rsidP="00176250">
      <w:pPr>
        <w:autoSpaceDE w:val="0"/>
        <w:autoSpaceDN w:val="0"/>
        <w:adjustRightInd w:val="0"/>
        <w:ind w:firstLine="720"/>
        <w:jc w:val="both"/>
        <w:rPr>
          <w:kern w:val="2"/>
          <w:szCs w:val="28"/>
        </w:rPr>
      </w:pPr>
      <w:r w:rsidRPr="00967F84">
        <w:rPr>
          <w:kern w:val="2"/>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76250" w:rsidRPr="00967F84" w:rsidRDefault="00176250" w:rsidP="00176250">
      <w:pPr>
        <w:autoSpaceDE w:val="0"/>
        <w:autoSpaceDN w:val="0"/>
        <w:adjustRightInd w:val="0"/>
        <w:ind w:firstLine="720"/>
        <w:jc w:val="both"/>
        <w:rPr>
          <w:kern w:val="2"/>
          <w:szCs w:val="28"/>
        </w:rPr>
      </w:pPr>
      <w:r w:rsidRPr="00967F84">
        <w:rPr>
          <w:kern w:val="2"/>
          <w:szCs w:val="2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представления и прилагаемых к нему документов не определен;</w:t>
      </w:r>
    </w:p>
    <w:p w:rsidR="00176250" w:rsidRPr="00967F84" w:rsidRDefault="00176250" w:rsidP="00176250">
      <w:pPr>
        <w:autoSpaceDE w:val="0"/>
        <w:autoSpaceDN w:val="0"/>
        <w:adjustRightInd w:val="0"/>
        <w:ind w:firstLine="720"/>
        <w:jc w:val="both"/>
        <w:rPr>
          <w:kern w:val="2"/>
          <w:szCs w:val="28"/>
        </w:rPr>
      </w:pPr>
      <w:r w:rsidRPr="00967F84">
        <w:rPr>
          <w:kern w:val="2"/>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59. </w:t>
      </w:r>
      <w:proofErr w:type="gramStart"/>
      <w:r w:rsidRPr="00967F84">
        <w:rPr>
          <w:kern w:val="2"/>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w:t>
      </w:r>
      <w:r w:rsidRPr="00967F84">
        <w:rPr>
          <w:kern w:val="2"/>
          <w:szCs w:val="28"/>
        </w:rPr>
        <w:lastRenderedPageBreak/>
        <w:t>юридическим лицом, заявление удостоверяется усиленной квалифицированной электронной подписью правомочного должностного лица юридического лица</w:t>
      </w:r>
      <w:r w:rsidRPr="00967F84">
        <w:rPr>
          <w:rFonts w:eastAsia="Calibri"/>
          <w:kern w:val="2"/>
          <w:szCs w:val="28"/>
        </w:rPr>
        <w:t>.</w:t>
      </w:r>
      <w:proofErr w:type="gramEnd"/>
    </w:p>
    <w:p w:rsidR="00176250" w:rsidRPr="00967F84" w:rsidRDefault="00176250" w:rsidP="00176250">
      <w:pPr>
        <w:autoSpaceDE w:val="0"/>
        <w:autoSpaceDN w:val="0"/>
        <w:adjustRightInd w:val="0"/>
        <w:ind w:firstLine="709"/>
        <w:jc w:val="both"/>
        <w:rPr>
          <w:kern w:val="2"/>
          <w:szCs w:val="28"/>
        </w:rPr>
      </w:pPr>
    </w:p>
    <w:p w:rsidR="00176250" w:rsidRDefault="00176250" w:rsidP="00176250">
      <w:pPr>
        <w:keepNext/>
        <w:keepLines/>
        <w:autoSpaceDE w:val="0"/>
        <w:autoSpaceDN w:val="0"/>
        <w:adjustRightInd w:val="0"/>
        <w:jc w:val="center"/>
        <w:rPr>
          <w:kern w:val="2"/>
          <w:szCs w:val="28"/>
        </w:rPr>
      </w:pPr>
      <w:r w:rsidRPr="00967F84">
        <w:rPr>
          <w:kern w:val="2"/>
          <w:szCs w:val="28"/>
        </w:rPr>
        <w:t>РАЗДЕЛ III. СОСТАВ, ПОСЛЕДОВАТЕЛЬНОСТЬ И СРОКИ</w:t>
      </w:r>
      <w:r w:rsidRPr="00967F84">
        <w:rPr>
          <w:kern w:val="2"/>
          <w:szCs w:val="28"/>
        </w:rPr>
        <w:br/>
        <w:t>ВЫПОЛНЕНИЯ АДМИНИСТРАТИВНЫХ ПРОЦЕДУР</w:t>
      </w:r>
    </w:p>
    <w:p w:rsidR="00176250" w:rsidRPr="00967F84" w:rsidRDefault="00176250" w:rsidP="00176250">
      <w:pPr>
        <w:keepNext/>
        <w:keepLines/>
        <w:autoSpaceDE w:val="0"/>
        <w:autoSpaceDN w:val="0"/>
        <w:adjustRightInd w:val="0"/>
        <w:jc w:val="center"/>
        <w:rPr>
          <w:kern w:val="2"/>
          <w:szCs w:val="28"/>
        </w:rPr>
      </w:pPr>
      <w:bookmarkStart w:id="3" w:name="Par343"/>
      <w:bookmarkEnd w:id="3"/>
      <w:r w:rsidRPr="00967F84">
        <w:rPr>
          <w:kern w:val="2"/>
          <w:szCs w:val="28"/>
        </w:rPr>
        <w:t>Глава 18. Состав и последовательность административных процедур</w:t>
      </w:r>
    </w:p>
    <w:p w:rsidR="00176250" w:rsidRPr="00967F84" w:rsidRDefault="00176250" w:rsidP="00176250">
      <w:pPr>
        <w:autoSpaceDE w:val="0"/>
        <w:autoSpaceDN w:val="0"/>
        <w:adjustRightInd w:val="0"/>
        <w:ind w:firstLine="709"/>
        <w:jc w:val="both"/>
        <w:rPr>
          <w:kern w:val="2"/>
          <w:szCs w:val="28"/>
        </w:rPr>
      </w:pPr>
      <w:r w:rsidRPr="00967F84">
        <w:rPr>
          <w:kern w:val="2"/>
          <w:szCs w:val="28"/>
        </w:rPr>
        <w:t>60. Предоставление муниципальной услуги включает в себя следующие административные процедуры:</w:t>
      </w:r>
    </w:p>
    <w:p w:rsidR="00176250" w:rsidRPr="00967F84" w:rsidRDefault="00176250" w:rsidP="00176250">
      <w:pPr>
        <w:autoSpaceDE w:val="0"/>
        <w:autoSpaceDN w:val="0"/>
        <w:adjustRightInd w:val="0"/>
        <w:ind w:firstLine="709"/>
        <w:jc w:val="both"/>
        <w:rPr>
          <w:kern w:val="2"/>
          <w:szCs w:val="28"/>
        </w:rPr>
      </w:pPr>
      <w:r w:rsidRPr="00967F84">
        <w:rPr>
          <w:kern w:val="2"/>
          <w:szCs w:val="28"/>
        </w:rPr>
        <w:t>1) прием, регистрация, рассмотрение заявления и документов, представленных заявителем или его представителем;</w:t>
      </w:r>
    </w:p>
    <w:p w:rsidR="00176250" w:rsidRPr="00967F84" w:rsidRDefault="00176250" w:rsidP="00176250">
      <w:pPr>
        <w:autoSpaceDE w:val="0"/>
        <w:autoSpaceDN w:val="0"/>
        <w:adjustRightInd w:val="0"/>
        <w:ind w:firstLine="709"/>
        <w:jc w:val="both"/>
        <w:rPr>
          <w:kern w:val="2"/>
          <w:szCs w:val="28"/>
        </w:rPr>
      </w:pPr>
      <w:r w:rsidRPr="00967F84">
        <w:rPr>
          <w:kern w:val="2"/>
          <w:szCs w:val="28"/>
        </w:rPr>
        <w:t>2) формирование и направление межведомственных запросов в органы (организации), участвующие в предоставлении муниципальной услуги;</w:t>
      </w:r>
    </w:p>
    <w:p w:rsidR="00176250" w:rsidRPr="00967F84" w:rsidRDefault="00176250" w:rsidP="00176250">
      <w:pPr>
        <w:autoSpaceDE w:val="0"/>
        <w:autoSpaceDN w:val="0"/>
        <w:adjustRightInd w:val="0"/>
        <w:ind w:firstLine="709"/>
        <w:jc w:val="both"/>
        <w:rPr>
          <w:rFonts w:eastAsia="Calibri"/>
          <w:szCs w:val="28"/>
        </w:rPr>
      </w:pPr>
      <w:r w:rsidRPr="00967F84">
        <w:rPr>
          <w:kern w:val="2"/>
          <w:szCs w:val="28"/>
        </w:rPr>
        <w:t xml:space="preserve">3) подготовка и принятие </w:t>
      </w:r>
      <w:r w:rsidRPr="00967F84">
        <w:rPr>
          <w:szCs w:val="28"/>
        </w:rPr>
        <w:t>решения о продлении срока действия, переоформлении разрешения либо решения об отказе в продлении срока действия, переоформлении разрешения, подготовка уведомления о принятом решении</w:t>
      </w:r>
      <w:r w:rsidRPr="00967F84">
        <w:rPr>
          <w:rFonts w:eastAsia="Calibri"/>
          <w:szCs w:val="28"/>
        </w:rPr>
        <w:t>;</w:t>
      </w:r>
    </w:p>
    <w:p w:rsidR="00176250" w:rsidRPr="00967F84" w:rsidRDefault="00176250" w:rsidP="00176250">
      <w:pPr>
        <w:autoSpaceDE w:val="0"/>
        <w:autoSpaceDN w:val="0"/>
        <w:adjustRightInd w:val="0"/>
        <w:ind w:firstLine="709"/>
        <w:jc w:val="both"/>
        <w:rPr>
          <w:kern w:val="2"/>
          <w:szCs w:val="28"/>
        </w:rPr>
      </w:pPr>
      <w:r w:rsidRPr="00967F84">
        <w:rPr>
          <w:kern w:val="2"/>
          <w:szCs w:val="28"/>
        </w:rPr>
        <w:t>4) выдача (направление) заявителю или его представителю документов по результатам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61. В электронной форме при предоставлении муниципальной услуги осуществляются следующие административные процедуры (действия):</w:t>
      </w:r>
    </w:p>
    <w:p w:rsidR="00176250" w:rsidRPr="00967F84" w:rsidRDefault="00176250" w:rsidP="00176250">
      <w:pPr>
        <w:autoSpaceDE w:val="0"/>
        <w:autoSpaceDN w:val="0"/>
        <w:adjustRightInd w:val="0"/>
        <w:ind w:firstLine="709"/>
        <w:jc w:val="both"/>
        <w:rPr>
          <w:kern w:val="2"/>
          <w:szCs w:val="28"/>
        </w:rPr>
      </w:pPr>
      <w:r w:rsidRPr="00967F84">
        <w:rPr>
          <w:kern w:val="2"/>
          <w:szCs w:val="28"/>
        </w:rPr>
        <w:t>1) прием, регистрация, рассмотрение заявления и документов, направленных заявителем или его представителем;</w:t>
      </w:r>
    </w:p>
    <w:p w:rsidR="00176250" w:rsidRPr="00967F84" w:rsidRDefault="00176250" w:rsidP="00176250">
      <w:pPr>
        <w:autoSpaceDE w:val="0"/>
        <w:autoSpaceDN w:val="0"/>
        <w:adjustRightInd w:val="0"/>
        <w:ind w:firstLine="709"/>
        <w:jc w:val="both"/>
        <w:rPr>
          <w:kern w:val="2"/>
          <w:szCs w:val="28"/>
        </w:rPr>
      </w:pPr>
      <w:r w:rsidRPr="00967F84">
        <w:rPr>
          <w:kern w:val="2"/>
          <w:szCs w:val="28"/>
        </w:rPr>
        <w:t>2) формирование и направление межведомственных запросов в органы (организации), участвующие в предоставлении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62. При предоставлении муниципальной услуги МФЦ выполняет следующие действия:</w:t>
      </w:r>
    </w:p>
    <w:p w:rsidR="00176250" w:rsidRPr="00967F84" w:rsidRDefault="00176250" w:rsidP="00176250">
      <w:pPr>
        <w:autoSpaceDE w:val="0"/>
        <w:autoSpaceDN w:val="0"/>
        <w:adjustRightInd w:val="0"/>
        <w:ind w:firstLine="709"/>
        <w:jc w:val="both"/>
        <w:rPr>
          <w:kern w:val="2"/>
          <w:szCs w:val="28"/>
        </w:rPr>
      </w:pPr>
      <w:r w:rsidRPr="00967F84">
        <w:rPr>
          <w:kern w:val="2"/>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2) прием заявления и документов, представленных заявителем или его представителем, в том числе комплексного запроса;</w:t>
      </w:r>
    </w:p>
    <w:p w:rsidR="00176250" w:rsidRPr="00967F84" w:rsidRDefault="00176250" w:rsidP="00176250">
      <w:pPr>
        <w:autoSpaceDE w:val="0"/>
        <w:autoSpaceDN w:val="0"/>
        <w:adjustRightInd w:val="0"/>
        <w:ind w:firstLine="709"/>
        <w:jc w:val="both"/>
        <w:rPr>
          <w:kern w:val="2"/>
          <w:szCs w:val="28"/>
        </w:rPr>
      </w:pPr>
      <w:r w:rsidRPr="00967F84">
        <w:rPr>
          <w:kern w:val="2"/>
          <w:szCs w:val="28"/>
        </w:rPr>
        <w:t>3) обработка заявления и представленных документов, в том числе комплексного запроса;</w:t>
      </w:r>
    </w:p>
    <w:p w:rsidR="00176250" w:rsidRPr="00967F84" w:rsidRDefault="00176250" w:rsidP="00176250">
      <w:pPr>
        <w:autoSpaceDE w:val="0"/>
        <w:autoSpaceDN w:val="0"/>
        <w:adjustRightInd w:val="0"/>
        <w:ind w:firstLine="709"/>
        <w:jc w:val="both"/>
        <w:rPr>
          <w:kern w:val="2"/>
          <w:szCs w:val="28"/>
        </w:rPr>
      </w:pPr>
      <w:r w:rsidRPr="00967F84">
        <w:rPr>
          <w:kern w:val="2"/>
          <w:szCs w:val="28"/>
        </w:rPr>
        <w:t>4) направление заявления и документов, представленных заявителем или его представителем, в администрацию;</w:t>
      </w:r>
    </w:p>
    <w:p w:rsidR="00176250" w:rsidRPr="00967F84" w:rsidRDefault="00176250" w:rsidP="00176250">
      <w:pPr>
        <w:autoSpaceDE w:val="0"/>
        <w:autoSpaceDN w:val="0"/>
        <w:adjustRightInd w:val="0"/>
        <w:ind w:firstLine="709"/>
        <w:jc w:val="both"/>
        <w:rPr>
          <w:kern w:val="2"/>
          <w:szCs w:val="28"/>
        </w:rPr>
      </w:pPr>
      <w:r w:rsidRPr="00967F84">
        <w:rPr>
          <w:kern w:val="2"/>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6) выдача </w:t>
      </w:r>
      <w:r w:rsidRPr="00967F84">
        <w:rPr>
          <w:szCs w:val="28"/>
        </w:rPr>
        <w:t>уведомления о необходимости устранения нарушений в оформлении заявления и (или) представления отсутствующих документов;</w:t>
      </w:r>
    </w:p>
    <w:p w:rsidR="00176250" w:rsidRPr="00967F84" w:rsidRDefault="00176250" w:rsidP="00176250">
      <w:pPr>
        <w:autoSpaceDE w:val="0"/>
        <w:autoSpaceDN w:val="0"/>
        <w:adjustRightInd w:val="0"/>
        <w:ind w:firstLine="709"/>
        <w:jc w:val="both"/>
        <w:rPr>
          <w:kern w:val="2"/>
          <w:szCs w:val="28"/>
        </w:rPr>
      </w:pPr>
      <w:r w:rsidRPr="00967F84">
        <w:rPr>
          <w:kern w:val="2"/>
          <w:szCs w:val="28"/>
        </w:rPr>
        <w:t>7) выдача документов по результатам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19. Прием, регистрация, рассмотрение заявления и документов, представленных заявителем или его представителем</w:t>
      </w:r>
    </w:p>
    <w:p w:rsidR="00176250" w:rsidRPr="00967F84" w:rsidRDefault="00176250" w:rsidP="00176250">
      <w:pPr>
        <w:autoSpaceDE w:val="0"/>
        <w:autoSpaceDN w:val="0"/>
        <w:adjustRightInd w:val="0"/>
        <w:ind w:firstLine="709"/>
        <w:jc w:val="both"/>
        <w:rPr>
          <w:szCs w:val="28"/>
        </w:rPr>
      </w:pPr>
      <w:r w:rsidRPr="00967F84">
        <w:rPr>
          <w:kern w:val="2"/>
          <w:szCs w:val="28"/>
        </w:rPr>
        <w:t xml:space="preserve">63. </w:t>
      </w:r>
      <w:proofErr w:type="gramStart"/>
      <w:r w:rsidRPr="00967F84">
        <w:rPr>
          <w:kern w:val="2"/>
          <w:szCs w:val="28"/>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одним из способов, указанных в пункте 17 административного регламента, заявления с приложенными документами, в том числе после устранения несоответствий в документах, послуживших </w:t>
      </w:r>
      <w:r w:rsidRPr="00967F84">
        <w:rPr>
          <w:kern w:val="2"/>
          <w:szCs w:val="28"/>
        </w:rPr>
        <w:lastRenderedPageBreak/>
        <w:t xml:space="preserve">основаниями для выдачи (направления) </w:t>
      </w:r>
      <w:r w:rsidRPr="00967F84">
        <w:rPr>
          <w:szCs w:val="28"/>
        </w:rPr>
        <w:t>уведомления о необходимости устранения нарушений в оформлении заявления и (или) представления отсутствующих документов.</w:t>
      </w:r>
      <w:proofErr w:type="gramEnd"/>
    </w:p>
    <w:p w:rsidR="00176250" w:rsidRPr="00967F84" w:rsidRDefault="00176250" w:rsidP="00176250">
      <w:pPr>
        <w:autoSpaceDE w:val="0"/>
        <w:autoSpaceDN w:val="0"/>
        <w:ind w:firstLine="709"/>
        <w:jc w:val="both"/>
        <w:rPr>
          <w:kern w:val="2"/>
          <w:szCs w:val="28"/>
        </w:rPr>
      </w:pPr>
      <w:r w:rsidRPr="00967F84">
        <w:rPr>
          <w:kern w:val="2"/>
          <w:szCs w:val="28"/>
        </w:rPr>
        <w:t>64.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76250" w:rsidRPr="0090171D" w:rsidRDefault="00176250" w:rsidP="00176250">
      <w:pPr>
        <w:autoSpaceDE w:val="0"/>
        <w:autoSpaceDN w:val="0"/>
        <w:ind w:firstLine="709"/>
        <w:jc w:val="both"/>
        <w:rPr>
          <w:i/>
          <w:kern w:val="2"/>
        </w:rPr>
      </w:pPr>
      <w:r w:rsidRPr="00967F84">
        <w:rPr>
          <w:kern w:val="2"/>
          <w:szCs w:val="28"/>
        </w:rPr>
        <w:t xml:space="preserve">65. В день поступления заявление и документы регистрируются должностным лицом администрации, ответственным за прием, регистрацию и </w:t>
      </w:r>
      <w:r w:rsidRPr="0090171D">
        <w:rPr>
          <w:kern w:val="2"/>
        </w:rPr>
        <w:t xml:space="preserve">рассмотрение документов, в </w:t>
      </w:r>
      <w:r w:rsidRPr="0090171D">
        <w:t xml:space="preserve">журнале регистрации обращений за предоставлением муниципальной услуги </w:t>
      </w:r>
      <w:r w:rsidRPr="0090171D">
        <w:rPr>
          <w:kern w:val="2"/>
        </w:rPr>
        <w:t xml:space="preserve">в срок, установленный в </w:t>
      </w:r>
      <w:r w:rsidRPr="0090171D">
        <w:rPr>
          <w:kern w:val="2"/>
        </w:rPr>
        <w:br/>
        <w:t>пункте 33 административного регламента.</w:t>
      </w:r>
    </w:p>
    <w:p w:rsidR="00176250" w:rsidRPr="00967F84" w:rsidRDefault="00176250" w:rsidP="00176250">
      <w:pPr>
        <w:autoSpaceDE w:val="0"/>
        <w:autoSpaceDN w:val="0"/>
        <w:ind w:firstLine="709"/>
        <w:jc w:val="both"/>
        <w:rPr>
          <w:kern w:val="2"/>
          <w:szCs w:val="28"/>
        </w:rPr>
      </w:pPr>
      <w:r w:rsidRPr="0090171D">
        <w:rPr>
          <w:kern w:val="2"/>
        </w:rPr>
        <w:t xml:space="preserve">66. </w:t>
      </w:r>
      <w:proofErr w:type="gramStart"/>
      <w:r w:rsidRPr="0090171D">
        <w:rPr>
          <w:kern w:val="2"/>
        </w:rPr>
        <w:t>Должностное лицо администрации, ответственное за прием</w:t>
      </w:r>
      <w:r w:rsidRPr="00967F84">
        <w:rPr>
          <w:kern w:val="2"/>
          <w:szCs w:val="28"/>
        </w:rPr>
        <w:t>, регистрацию и рассмотрение документов, просматривает поступившие документы, проверяет их целостность и комплектность, устанавливает факт соответствия или несоответствия требованиям к документам, предусмотренным пунктом 20 административного регламента, а также форме заявления в соответствии с приложением к настоящему административному регламенту в срок не позднее одного рабочего дня со дня получения заявления и документов.</w:t>
      </w:r>
      <w:proofErr w:type="gramEnd"/>
    </w:p>
    <w:p w:rsidR="00176250" w:rsidRPr="00967F84" w:rsidRDefault="00176250" w:rsidP="00176250">
      <w:pPr>
        <w:autoSpaceDE w:val="0"/>
        <w:autoSpaceDN w:val="0"/>
        <w:ind w:firstLine="709"/>
        <w:jc w:val="both"/>
        <w:rPr>
          <w:i/>
          <w:kern w:val="2"/>
          <w:szCs w:val="28"/>
        </w:rPr>
      </w:pPr>
      <w:r w:rsidRPr="00967F84">
        <w:rPr>
          <w:szCs w:val="28"/>
        </w:rPr>
        <w:t xml:space="preserve">В день поступления заявления и прилагаемых к нему документов </w:t>
      </w:r>
      <w:r w:rsidRPr="00967F84">
        <w:rPr>
          <w:kern w:val="2"/>
          <w:szCs w:val="28"/>
        </w:rPr>
        <w:t>должностное лицо администрации, ответственное за прием, регистрацию и рассмотрение документов</w:t>
      </w:r>
      <w:r w:rsidRPr="00967F84">
        <w:rPr>
          <w:szCs w:val="28"/>
        </w:rPr>
        <w:t xml:space="preserve">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176250" w:rsidRPr="00967F84" w:rsidRDefault="00176250" w:rsidP="00176250">
      <w:pPr>
        <w:autoSpaceDE w:val="0"/>
        <w:autoSpaceDN w:val="0"/>
        <w:ind w:firstLine="709"/>
        <w:jc w:val="both"/>
        <w:rPr>
          <w:kern w:val="2"/>
          <w:szCs w:val="28"/>
        </w:rPr>
      </w:pPr>
      <w:r w:rsidRPr="00967F84">
        <w:rPr>
          <w:kern w:val="2"/>
          <w:szCs w:val="28"/>
        </w:rPr>
        <w:t xml:space="preserve">67. </w:t>
      </w:r>
      <w:proofErr w:type="gramStart"/>
      <w:r w:rsidRPr="00967F84">
        <w:rPr>
          <w:kern w:val="2"/>
          <w:szCs w:val="28"/>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регистрацию и рассмотрение документов, в ходе проверки, предусмотренной пунктом 66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w:t>
      </w:r>
      <w:r w:rsidRPr="00967F84">
        <w:rPr>
          <w:kern w:val="2"/>
          <w:szCs w:val="28"/>
        </w:rPr>
        <w:br/>
        <w:t>пунктом 58 административного регламента.</w:t>
      </w:r>
      <w:proofErr w:type="gramEnd"/>
    </w:p>
    <w:p w:rsidR="00176250" w:rsidRPr="00967F84" w:rsidRDefault="00176250" w:rsidP="00176250">
      <w:pPr>
        <w:autoSpaceDE w:val="0"/>
        <w:autoSpaceDN w:val="0"/>
        <w:ind w:firstLine="709"/>
        <w:jc w:val="both"/>
        <w:rPr>
          <w:kern w:val="2"/>
          <w:szCs w:val="28"/>
        </w:rPr>
      </w:pPr>
      <w:r w:rsidRPr="00967F84">
        <w:rPr>
          <w:kern w:val="2"/>
          <w:szCs w:val="28"/>
        </w:rPr>
        <w:t xml:space="preserve">68. </w:t>
      </w:r>
      <w:proofErr w:type="gramStart"/>
      <w:r w:rsidRPr="00967F84">
        <w:rPr>
          <w:kern w:val="2"/>
          <w:szCs w:val="28"/>
        </w:rPr>
        <w:t>Проверка усиленной квалифицированной электронной подписи может осуществляться должностным лицом администрации,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76250" w:rsidRPr="00967F84" w:rsidRDefault="00176250" w:rsidP="00176250">
      <w:pPr>
        <w:autoSpaceDE w:val="0"/>
        <w:autoSpaceDN w:val="0"/>
        <w:ind w:firstLine="709"/>
        <w:jc w:val="both"/>
        <w:rPr>
          <w:kern w:val="2"/>
          <w:szCs w:val="28"/>
        </w:rPr>
      </w:pPr>
      <w:r w:rsidRPr="00967F84">
        <w:rPr>
          <w:kern w:val="2"/>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76250" w:rsidRPr="00967F84" w:rsidRDefault="00176250" w:rsidP="00176250">
      <w:pPr>
        <w:autoSpaceDE w:val="0"/>
        <w:autoSpaceDN w:val="0"/>
        <w:adjustRightInd w:val="0"/>
        <w:ind w:firstLine="709"/>
        <w:jc w:val="both"/>
        <w:rPr>
          <w:szCs w:val="28"/>
        </w:rPr>
      </w:pPr>
      <w:r w:rsidRPr="00967F84">
        <w:rPr>
          <w:kern w:val="2"/>
          <w:szCs w:val="28"/>
        </w:rPr>
        <w:t xml:space="preserve">69. </w:t>
      </w:r>
      <w:proofErr w:type="gramStart"/>
      <w:r w:rsidRPr="00967F84">
        <w:rPr>
          <w:kern w:val="2"/>
          <w:szCs w:val="28"/>
        </w:rPr>
        <w:t>В случае выявления факта отсутствия документов, предусмотренных пунктом 16 административного регламента, несоответствия представленных документов требованиям к документам, предусмотренным пунктом 20 административного регламента, форме заявления в соответствии с приложением к настоящему административному регламенту или недействительности электронной подписи в ходе проведения проверки, предусмотренной пунктом 66 административного регламента, должностное лицо администрации, ответственное за прием, регистрацию и рассмотрение документов, не позднее срока, предусмотренного пунктом</w:t>
      </w:r>
      <w:proofErr w:type="gramEnd"/>
      <w:r w:rsidRPr="00967F84">
        <w:rPr>
          <w:kern w:val="2"/>
          <w:szCs w:val="28"/>
        </w:rPr>
        <w:t xml:space="preserve"> 33 административного регламента, </w:t>
      </w:r>
      <w:r w:rsidRPr="00967F84">
        <w:rPr>
          <w:szCs w:val="28"/>
        </w:rPr>
        <w:t>вручает (направляет) заявителю уведомление о необходимости устранения нарушений в оформлении заявления и (или) представления отсутствующих документов в течение срока, предусмотренного пунктом 11 административного регламента.</w:t>
      </w:r>
    </w:p>
    <w:p w:rsidR="00176250" w:rsidRPr="00967F84" w:rsidRDefault="00176250" w:rsidP="00176250">
      <w:pPr>
        <w:autoSpaceDE w:val="0"/>
        <w:autoSpaceDN w:val="0"/>
        <w:ind w:firstLine="709"/>
        <w:jc w:val="both"/>
        <w:rPr>
          <w:kern w:val="2"/>
          <w:szCs w:val="28"/>
        </w:rPr>
      </w:pPr>
      <w:proofErr w:type="gramStart"/>
      <w:r w:rsidRPr="00967F84">
        <w:rPr>
          <w:kern w:val="2"/>
          <w:szCs w:val="28"/>
        </w:rPr>
        <w:t xml:space="preserve">В случае поступления заявления и прилагаемых к нему документов в электронной форме через личный кабинет на Едином портале, должностное лицо администрации, ответственное за прием, регистрацию и рассмотрение документов, не позднее одного </w:t>
      </w:r>
      <w:r w:rsidRPr="00967F84">
        <w:rPr>
          <w:kern w:val="2"/>
          <w:szCs w:val="28"/>
        </w:rPr>
        <w:lastRenderedPageBreak/>
        <w:t xml:space="preserve">рабочего дня со дня получения заявления и документов направляет заявителю </w:t>
      </w:r>
      <w:r w:rsidRPr="00967F84">
        <w:rPr>
          <w:szCs w:val="28"/>
        </w:rPr>
        <w:t xml:space="preserve">уведомление о необходимости устранения нарушений в оформлении заявления и (или) представления отсутствующих документов </w:t>
      </w:r>
      <w:r w:rsidRPr="00967F84">
        <w:rPr>
          <w:kern w:val="2"/>
          <w:szCs w:val="28"/>
        </w:rPr>
        <w:t>через личный кабинет на Едином портале.</w:t>
      </w:r>
      <w:proofErr w:type="gramEnd"/>
    </w:p>
    <w:p w:rsidR="00176250" w:rsidRPr="00967F84" w:rsidRDefault="00176250" w:rsidP="00176250">
      <w:pPr>
        <w:autoSpaceDE w:val="0"/>
        <w:autoSpaceDN w:val="0"/>
        <w:ind w:firstLine="709"/>
        <w:jc w:val="both"/>
        <w:rPr>
          <w:kern w:val="2"/>
          <w:szCs w:val="28"/>
        </w:rPr>
      </w:pPr>
      <w:proofErr w:type="gramStart"/>
      <w:r w:rsidRPr="00967F84">
        <w:rPr>
          <w:kern w:val="2"/>
          <w:szCs w:val="28"/>
        </w:rPr>
        <w:t xml:space="preserve">В случае поступления заявления и прилагаемых к нему документов в электронной форме путем направления на официальный адрес электронной почты администрации, должностное лицо администрации, ответственное за прием, регистрацию и рассмотрение документов, не позднее одного рабочего дня со дня получения заявления и документов направляет заявителю </w:t>
      </w:r>
      <w:r w:rsidRPr="00967F84">
        <w:rPr>
          <w:szCs w:val="28"/>
        </w:rPr>
        <w:t xml:space="preserve">уведомление о необходимости устранения нарушений в оформлении заявления и (или) представления отсутствующих документов </w:t>
      </w:r>
      <w:r w:rsidRPr="00967F84">
        <w:rPr>
          <w:kern w:val="2"/>
          <w:szCs w:val="28"/>
        </w:rPr>
        <w:t>на адрес электронной почты</w:t>
      </w:r>
      <w:proofErr w:type="gramEnd"/>
      <w:r w:rsidRPr="00967F84">
        <w:rPr>
          <w:kern w:val="2"/>
          <w:szCs w:val="28"/>
        </w:rPr>
        <w:t xml:space="preserve">, </w:t>
      </w:r>
      <w:proofErr w:type="gramStart"/>
      <w:r w:rsidRPr="00967F84">
        <w:rPr>
          <w:kern w:val="2"/>
          <w:szCs w:val="28"/>
        </w:rPr>
        <w:t>указанный</w:t>
      </w:r>
      <w:proofErr w:type="gramEnd"/>
      <w:r w:rsidRPr="00967F84">
        <w:rPr>
          <w:kern w:val="2"/>
          <w:szCs w:val="28"/>
        </w:rPr>
        <w:t xml:space="preserve"> в заявлении.</w:t>
      </w:r>
    </w:p>
    <w:p w:rsidR="00176250" w:rsidRPr="00967F84" w:rsidRDefault="00176250" w:rsidP="00176250">
      <w:pPr>
        <w:autoSpaceDE w:val="0"/>
        <w:autoSpaceDN w:val="0"/>
        <w:ind w:firstLine="709"/>
        <w:jc w:val="both"/>
        <w:rPr>
          <w:kern w:val="2"/>
          <w:szCs w:val="28"/>
        </w:rPr>
      </w:pPr>
      <w:r w:rsidRPr="00967F84">
        <w:rPr>
          <w:kern w:val="2"/>
          <w:szCs w:val="28"/>
        </w:rPr>
        <w:t xml:space="preserve">В случае поступления заявления и прилагаемых к нему документов через МФЦ, должностное лицо администрации, ответственное за прием, регистрацию и рассмотрение документов, не позднее одного рабочего дня со дня получения заявления и документов направляет в МФЦ </w:t>
      </w:r>
      <w:r w:rsidRPr="00967F84">
        <w:rPr>
          <w:szCs w:val="28"/>
        </w:rPr>
        <w:t>уведомление о необходимости устранения нарушений в оформлении заявления и (или) представления отсутствующих документов</w:t>
      </w:r>
      <w:r w:rsidRPr="00967F84">
        <w:rPr>
          <w:kern w:val="2"/>
          <w:szCs w:val="28"/>
        </w:rPr>
        <w:t xml:space="preserve">. Не позднее рабочего дня, следующего за днем поступления уведомления, МФЦ направляет (выдает) заявителю или его представителю </w:t>
      </w:r>
      <w:r w:rsidRPr="00967F84">
        <w:rPr>
          <w:szCs w:val="28"/>
        </w:rPr>
        <w:t>уведомление о необходимости устранения нарушений в оформлении заявления и (или) представления отсутствующих документов</w:t>
      </w:r>
      <w:r w:rsidRPr="00967F84">
        <w:rPr>
          <w:kern w:val="2"/>
          <w:szCs w:val="28"/>
        </w:rPr>
        <w:t>.</w:t>
      </w:r>
    </w:p>
    <w:p w:rsidR="00176250" w:rsidRPr="00967F84" w:rsidRDefault="00176250" w:rsidP="00176250">
      <w:pPr>
        <w:autoSpaceDE w:val="0"/>
        <w:autoSpaceDN w:val="0"/>
        <w:ind w:firstLine="709"/>
        <w:jc w:val="both"/>
        <w:rPr>
          <w:kern w:val="2"/>
          <w:szCs w:val="28"/>
        </w:rPr>
      </w:pPr>
      <w:r w:rsidRPr="00967F84">
        <w:rPr>
          <w:kern w:val="2"/>
          <w:szCs w:val="28"/>
        </w:rPr>
        <w:t>70. Документы, предусмотренные пунктом 63 административного регламента, передаются должностным лицом администрации, ответственным за прием, регистрацию и рассмотрение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176250" w:rsidRPr="00967F84" w:rsidRDefault="00176250" w:rsidP="00176250">
      <w:pPr>
        <w:autoSpaceDE w:val="0"/>
        <w:autoSpaceDN w:val="0"/>
        <w:ind w:firstLine="709"/>
        <w:jc w:val="both"/>
        <w:rPr>
          <w:kern w:val="2"/>
          <w:szCs w:val="28"/>
        </w:rPr>
      </w:pPr>
      <w:r w:rsidRPr="00967F84">
        <w:rPr>
          <w:kern w:val="2"/>
          <w:szCs w:val="28"/>
        </w:rPr>
        <w:t>71. Результатом административной процедуры по приему, регистрации и рассмотрению заявления и документов является прием, регистрация и рассмотрение документов, предусмотренных пунктом 63 административного регламента, а в случае, предусмотренном абзацем первым пункта 69 административного регламента, – также уведомление о необходимости устранения нарушений в оформлении заявления и (или) представления отсутствующих документов.</w:t>
      </w:r>
    </w:p>
    <w:p w:rsidR="00176250" w:rsidRPr="00005912" w:rsidRDefault="00176250" w:rsidP="00176250">
      <w:pPr>
        <w:autoSpaceDE w:val="0"/>
        <w:autoSpaceDN w:val="0"/>
        <w:ind w:firstLine="709"/>
        <w:jc w:val="both"/>
        <w:rPr>
          <w:kern w:val="2"/>
        </w:rPr>
      </w:pPr>
      <w:r w:rsidRPr="00967F84">
        <w:rPr>
          <w:kern w:val="2"/>
          <w:szCs w:val="28"/>
        </w:rPr>
        <w:t xml:space="preserve">72. </w:t>
      </w:r>
      <w:proofErr w:type="gramStart"/>
      <w:r w:rsidRPr="00967F84">
        <w:rPr>
          <w:kern w:val="2"/>
          <w:szCs w:val="28"/>
        </w:rPr>
        <w:t xml:space="preserve">Способом фиксации результата административной процедуры является регистрация должностным лицом администрации, ответственным за прием, регистрацию и рассмотрение документов, документов, предусмотренных пунктом 63 административного регламента, а в случае, предусмотренном абзацем первым пункта 69 административного регламента, – также уведомления о необходимости устранения нарушений в оформлении заявления и (или) представления отсутствующих </w:t>
      </w:r>
      <w:r w:rsidRPr="00005912">
        <w:rPr>
          <w:kern w:val="2"/>
        </w:rPr>
        <w:t xml:space="preserve">документов, в </w:t>
      </w:r>
      <w:r w:rsidRPr="00005912">
        <w:t>журнале регистрации обращений за предоставлением муниципальной услуги</w:t>
      </w:r>
      <w:r w:rsidRPr="00005912">
        <w:rPr>
          <w:kern w:val="2"/>
        </w:rPr>
        <w:t>.</w:t>
      </w:r>
      <w:proofErr w:type="gramEnd"/>
    </w:p>
    <w:p w:rsidR="00176250" w:rsidRPr="00967F84" w:rsidRDefault="00176250" w:rsidP="00176250">
      <w:pPr>
        <w:keepLines/>
        <w:autoSpaceDE w:val="0"/>
        <w:autoSpaceDN w:val="0"/>
        <w:adjustRightInd w:val="0"/>
        <w:jc w:val="center"/>
        <w:outlineLvl w:val="2"/>
        <w:rPr>
          <w:kern w:val="2"/>
          <w:szCs w:val="28"/>
        </w:rPr>
      </w:pPr>
    </w:p>
    <w:p w:rsidR="00176250" w:rsidRDefault="00176250" w:rsidP="00176250">
      <w:pPr>
        <w:keepLines/>
        <w:autoSpaceDE w:val="0"/>
        <w:autoSpaceDN w:val="0"/>
        <w:adjustRightInd w:val="0"/>
        <w:jc w:val="center"/>
        <w:outlineLvl w:val="2"/>
        <w:rPr>
          <w:kern w:val="2"/>
          <w:szCs w:val="28"/>
        </w:rPr>
      </w:pPr>
      <w:r w:rsidRPr="00967F84">
        <w:rPr>
          <w:kern w:val="2"/>
          <w:szCs w:val="28"/>
        </w:rPr>
        <w:t>Глава 20. Формирование и направление межведомственных</w:t>
      </w:r>
      <w:r w:rsidRPr="00967F84">
        <w:rPr>
          <w:kern w:val="2"/>
          <w:szCs w:val="28"/>
        </w:rPr>
        <w:br/>
        <w:t>запросов в органы (организации), участвующие</w:t>
      </w:r>
      <w:r>
        <w:rPr>
          <w:kern w:val="2"/>
          <w:szCs w:val="28"/>
        </w:rPr>
        <w:t xml:space="preserve"> </w:t>
      </w:r>
      <w:r w:rsidRPr="00967F84">
        <w:rPr>
          <w:kern w:val="2"/>
          <w:szCs w:val="28"/>
        </w:rPr>
        <w:t>в предоставлении муниципальной услуги</w:t>
      </w:r>
    </w:p>
    <w:p w:rsidR="00176250" w:rsidRPr="00967F84" w:rsidRDefault="00176250" w:rsidP="00176250">
      <w:pPr>
        <w:keepLines/>
        <w:autoSpaceDE w:val="0"/>
        <w:autoSpaceDN w:val="0"/>
        <w:adjustRightInd w:val="0"/>
        <w:ind w:firstLine="567"/>
        <w:jc w:val="both"/>
        <w:outlineLvl w:val="2"/>
        <w:rPr>
          <w:kern w:val="2"/>
          <w:szCs w:val="28"/>
        </w:rPr>
      </w:pPr>
      <w:r w:rsidRPr="00967F84">
        <w:rPr>
          <w:kern w:val="2"/>
          <w:szCs w:val="28"/>
        </w:rPr>
        <w:br/>
      </w:r>
      <w:r>
        <w:rPr>
          <w:kern w:val="2"/>
          <w:szCs w:val="28"/>
        </w:rPr>
        <w:t xml:space="preserve">            </w:t>
      </w:r>
      <w:r w:rsidRPr="00967F84">
        <w:rPr>
          <w:kern w:val="2"/>
          <w:szCs w:val="28"/>
        </w:rPr>
        <w:t>73.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21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74. </w:t>
      </w:r>
      <w:proofErr w:type="gramStart"/>
      <w:r w:rsidRPr="00967F84">
        <w:rPr>
          <w:kern w:val="2"/>
          <w:szCs w:val="28"/>
        </w:rPr>
        <w:t>Должностное лицо администрации, ответственное за предоставление муниципальной услуги, в течение трех рабочих дней со дня передачи ему документов, представленных заявителем или его представителем, а в случае подачи заявления 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межведомственный запрос в:</w:t>
      </w:r>
      <w:proofErr w:type="gramEnd"/>
    </w:p>
    <w:p w:rsidR="00176250" w:rsidRPr="00967F84" w:rsidRDefault="00176250" w:rsidP="00176250">
      <w:pPr>
        <w:autoSpaceDE w:val="0"/>
        <w:autoSpaceDN w:val="0"/>
        <w:adjustRightInd w:val="0"/>
        <w:ind w:firstLine="709"/>
        <w:jc w:val="both"/>
        <w:rPr>
          <w:rFonts w:eastAsia="Calibri"/>
          <w:szCs w:val="28"/>
        </w:rPr>
      </w:pPr>
      <w:r w:rsidRPr="00967F84">
        <w:rPr>
          <w:kern w:val="2"/>
          <w:szCs w:val="28"/>
        </w:rPr>
        <w:t>1) Управление Федеральной службы государственной регистрации, кадастра и картографии по Кабардино-Балкарской Республике</w:t>
      </w:r>
      <w:r w:rsidRPr="00967F84">
        <w:rPr>
          <w:szCs w:val="28"/>
        </w:rPr>
        <w:t xml:space="preserve"> </w:t>
      </w:r>
      <w:r w:rsidRPr="00967F84">
        <w:rPr>
          <w:kern w:val="2"/>
          <w:szCs w:val="28"/>
        </w:rPr>
        <w:t xml:space="preserve">– в целях получения </w:t>
      </w:r>
      <w:r w:rsidRPr="00967F84">
        <w:rPr>
          <w:rFonts w:eastAsia="Calibri"/>
          <w:kern w:val="2"/>
          <w:szCs w:val="28"/>
        </w:rPr>
        <w:t xml:space="preserve">выписки из Единого государственного реестра недвижимости </w:t>
      </w:r>
      <w:r w:rsidRPr="00967F84">
        <w:rPr>
          <w:rFonts w:eastAsia="Calibri"/>
          <w:szCs w:val="28"/>
        </w:rPr>
        <w:t>об объекте недвижимости;</w:t>
      </w:r>
    </w:p>
    <w:p w:rsidR="00176250" w:rsidRPr="00967F84" w:rsidRDefault="00176250" w:rsidP="00176250">
      <w:pPr>
        <w:autoSpaceDE w:val="0"/>
        <w:autoSpaceDN w:val="0"/>
        <w:adjustRightInd w:val="0"/>
        <w:ind w:firstLine="709"/>
        <w:jc w:val="both"/>
        <w:rPr>
          <w:color w:val="000000" w:themeColor="text1"/>
          <w:kern w:val="2"/>
          <w:szCs w:val="28"/>
        </w:rPr>
      </w:pPr>
      <w:r w:rsidRPr="00967F84">
        <w:rPr>
          <w:rFonts w:eastAsia="Calibri"/>
          <w:szCs w:val="28"/>
        </w:rPr>
        <w:lastRenderedPageBreak/>
        <w:t xml:space="preserve">2) </w:t>
      </w:r>
      <w:r w:rsidRPr="00967F84">
        <w:rPr>
          <w:color w:val="000000" w:themeColor="text1"/>
          <w:kern w:val="2"/>
          <w:szCs w:val="28"/>
        </w:rPr>
        <w:t xml:space="preserve">Федеральную налоговую службу или ее территориальные органы – в целях </w:t>
      </w:r>
      <w:r w:rsidRPr="00967F84">
        <w:rPr>
          <w:kern w:val="2"/>
          <w:szCs w:val="28"/>
        </w:rPr>
        <w:t>получения выписки из Единого государственного реестра юридических лиц.</w:t>
      </w:r>
    </w:p>
    <w:p w:rsidR="00176250" w:rsidRPr="00967F84" w:rsidRDefault="00176250" w:rsidP="00176250">
      <w:pPr>
        <w:autoSpaceDE w:val="0"/>
        <w:autoSpaceDN w:val="0"/>
        <w:adjustRightInd w:val="0"/>
        <w:ind w:firstLine="709"/>
        <w:jc w:val="both"/>
        <w:rPr>
          <w:kern w:val="2"/>
          <w:szCs w:val="28"/>
        </w:rPr>
      </w:pPr>
      <w:r w:rsidRPr="00967F84">
        <w:rPr>
          <w:kern w:val="2"/>
          <w:szCs w:val="28"/>
        </w:rPr>
        <w:t>75. Межведомственный запрос о представлении документов, указанных в пункте 21 административного регламента, формируется в соответствии с требованиями статьи 7</w:t>
      </w:r>
      <w:r w:rsidRPr="00967F84">
        <w:rPr>
          <w:kern w:val="2"/>
          <w:szCs w:val="28"/>
          <w:vertAlign w:val="superscript"/>
        </w:rPr>
        <w:t>2</w:t>
      </w:r>
      <w:r w:rsidRPr="00967F84">
        <w:rPr>
          <w:kern w:val="2"/>
          <w:szCs w:val="28"/>
        </w:rPr>
        <w:t xml:space="preserve"> Федерального закона от 27 июля 2010 года № 210</w:t>
      </w:r>
      <w:r w:rsidRPr="00967F84">
        <w:rPr>
          <w:kern w:val="2"/>
          <w:szCs w:val="28"/>
        </w:rPr>
        <w:noBreakHyphen/>
        <w:t>ФЗ «Об организации предоставления государственных и муниципальных услуг».</w:t>
      </w:r>
    </w:p>
    <w:p w:rsidR="00176250" w:rsidRDefault="00176250" w:rsidP="00176250">
      <w:pPr>
        <w:autoSpaceDE w:val="0"/>
        <w:autoSpaceDN w:val="0"/>
        <w:adjustRightInd w:val="0"/>
        <w:ind w:firstLine="709"/>
        <w:jc w:val="both"/>
        <w:rPr>
          <w:kern w:val="2"/>
          <w:szCs w:val="28"/>
        </w:rPr>
      </w:pPr>
      <w:r w:rsidRPr="00967F84">
        <w:rPr>
          <w:kern w:val="2"/>
          <w:szCs w:val="28"/>
        </w:rPr>
        <w:t>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176250" w:rsidRPr="005B547E" w:rsidRDefault="00176250" w:rsidP="00176250">
      <w:pPr>
        <w:rPr>
          <w:kern w:val="2"/>
        </w:rPr>
      </w:pPr>
      <w:r>
        <w:rPr>
          <w:szCs w:val="28"/>
        </w:rPr>
        <w:tab/>
      </w:r>
      <w:r w:rsidRPr="00967F84">
        <w:rPr>
          <w:kern w:val="2"/>
          <w:szCs w:val="28"/>
        </w:rPr>
        <w:t xml:space="preserve">77. Не позднее одного рабочего дня со дня поступления ответа на межведомственный запрос должностное лицо администрации, </w:t>
      </w:r>
      <w:r w:rsidRPr="005B547E">
        <w:rPr>
          <w:kern w:val="2"/>
        </w:rPr>
        <w:t xml:space="preserve">ответственное за предоставление муниципальной услуги, регистрирует полученный ответ на межведомственный запрос в </w:t>
      </w:r>
      <w:r w:rsidRPr="005B547E">
        <w:t>журнале регистрации обращений за предоставлением муниципальной услуги</w:t>
      </w:r>
      <w:r w:rsidRPr="005B547E">
        <w:rPr>
          <w:i/>
          <w:kern w:val="2"/>
        </w:rPr>
        <w:t>.</w:t>
      </w:r>
    </w:p>
    <w:p w:rsidR="00176250" w:rsidRPr="00967F84" w:rsidRDefault="00176250" w:rsidP="00176250">
      <w:pPr>
        <w:autoSpaceDE w:val="0"/>
        <w:autoSpaceDN w:val="0"/>
        <w:adjustRightInd w:val="0"/>
        <w:ind w:firstLine="709"/>
        <w:jc w:val="both"/>
        <w:rPr>
          <w:kern w:val="2"/>
          <w:szCs w:val="28"/>
        </w:rPr>
      </w:pPr>
      <w:r w:rsidRPr="00967F84">
        <w:rPr>
          <w:kern w:val="2"/>
          <w:szCs w:val="28"/>
        </w:rPr>
        <w:t>78. Результатом административной процедуры является получение в рамках межведомственного взаимодействия информации (документов), указанных в пункте 21 административного регламента.</w:t>
      </w:r>
    </w:p>
    <w:p w:rsidR="00176250" w:rsidRPr="005B547E" w:rsidRDefault="00176250" w:rsidP="00176250">
      <w:pPr>
        <w:autoSpaceDE w:val="0"/>
        <w:autoSpaceDN w:val="0"/>
        <w:adjustRightInd w:val="0"/>
        <w:ind w:firstLine="709"/>
        <w:jc w:val="both"/>
        <w:rPr>
          <w:kern w:val="2"/>
        </w:rPr>
      </w:pPr>
      <w:r w:rsidRPr="00967F84">
        <w:rPr>
          <w:kern w:val="2"/>
          <w:szCs w:val="28"/>
        </w:rPr>
        <w:t xml:space="preserve">79. Способом фиксации результата административной процедуры является фиксация факта поступления документов и сведений, </w:t>
      </w:r>
      <w:r w:rsidRPr="005B547E">
        <w:rPr>
          <w:kern w:val="2"/>
        </w:rPr>
        <w:t xml:space="preserve">полученных в рамках межведомственного взаимодействия, необходимых для предоставления муниципальной услуги, в </w:t>
      </w:r>
      <w:r w:rsidRPr="005B547E">
        <w:t>журнале регистрации обращений за предоставлением муниципальной услуги</w:t>
      </w:r>
      <w:r w:rsidRPr="005B547E">
        <w:rPr>
          <w:kern w:val="2"/>
        </w:rPr>
        <w:t>.</w:t>
      </w:r>
    </w:p>
    <w:p w:rsidR="00176250" w:rsidRPr="00967F84" w:rsidRDefault="00176250" w:rsidP="00176250">
      <w:pPr>
        <w:autoSpaceDE w:val="0"/>
        <w:autoSpaceDN w:val="0"/>
        <w:adjustRightInd w:val="0"/>
        <w:ind w:firstLine="720"/>
        <w:jc w:val="center"/>
        <w:outlineLvl w:val="2"/>
        <w:rPr>
          <w:kern w:val="2"/>
          <w:szCs w:val="28"/>
        </w:rPr>
      </w:pPr>
    </w:p>
    <w:p w:rsidR="00176250" w:rsidRPr="00967F84" w:rsidRDefault="00176250" w:rsidP="00176250">
      <w:pPr>
        <w:autoSpaceDE w:val="0"/>
        <w:autoSpaceDN w:val="0"/>
        <w:adjustRightInd w:val="0"/>
        <w:jc w:val="center"/>
        <w:rPr>
          <w:szCs w:val="28"/>
        </w:rPr>
      </w:pPr>
      <w:r w:rsidRPr="00967F84">
        <w:rPr>
          <w:kern w:val="2"/>
          <w:szCs w:val="28"/>
        </w:rPr>
        <w:t xml:space="preserve">Глава 21. Подготовка и принятие </w:t>
      </w:r>
      <w:r w:rsidRPr="00967F84">
        <w:rPr>
          <w:szCs w:val="28"/>
        </w:rPr>
        <w:t>решения о продлении</w:t>
      </w:r>
      <w:r w:rsidRPr="00967F84">
        <w:rPr>
          <w:szCs w:val="28"/>
        </w:rPr>
        <w:br/>
        <w:t>срока действия, переоформлении разрешения либо решения</w:t>
      </w:r>
      <w:r>
        <w:rPr>
          <w:szCs w:val="28"/>
        </w:rPr>
        <w:t xml:space="preserve"> </w:t>
      </w:r>
      <w:r w:rsidRPr="00967F84">
        <w:rPr>
          <w:szCs w:val="28"/>
        </w:rPr>
        <w:t>об отказе в продлении срока действия, переоформлении</w:t>
      </w:r>
      <w:r>
        <w:rPr>
          <w:szCs w:val="28"/>
        </w:rPr>
        <w:t xml:space="preserve"> </w:t>
      </w:r>
      <w:r w:rsidRPr="00967F84">
        <w:rPr>
          <w:szCs w:val="28"/>
        </w:rPr>
        <w:t>разрешения, подготовка уведомления о принятом решении</w:t>
      </w:r>
    </w:p>
    <w:p w:rsidR="00176250" w:rsidRPr="00967F84" w:rsidRDefault="00176250" w:rsidP="00176250">
      <w:pPr>
        <w:autoSpaceDE w:val="0"/>
        <w:autoSpaceDN w:val="0"/>
        <w:adjustRightInd w:val="0"/>
        <w:ind w:firstLine="709"/>
        <w:jc w:val="both"/>
        <w:rPr>
          <w:kern w:val="2"/>
          <w:szCs w:val="28"/>
        </w:rPr>
      </w:pPr>
      <w:r w:rsidRPr="00967F84">
        <w:rPr>
          <w:kern w:val="2"/>
          <w:szCs w:val="28"/>
        </w:rPr>
        <w:t>80. Основаниями для начала административной процедуры являются:</w:t>
      </w:r>
    </w:p>
    <w:p w:rsidR="00176250" w:rsidRPr="00967F84" w:rsidRDefault="00176250" w:rsidP="00176250">
      <w:pPr>
        <w:autoSpaceDE w:val="0"/>
        <w:autoSpaceDN w:val="0"/>
        <w:adjustRightInd w:val="0"/>
        <w:ind w:firstLine="709"/>
        <w:jc w:val="both"/>
        <w:rPr>
          <w:kern w:val="2"/>
          <w:szCs w:val="28"/>
        </w:rPr>
      </w:pPr>
      <w:r w:rsidRPr="00967F84">
        <w:rPr>
          <w:kern w:val="2"/>
          <w:szCs w:val="28"/>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15, 16, 21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2) в случае, предусмотренном абзацем первым пункта 69 административного регламента – поступление заявления и документов, указанных в пунктах 15, 16, 21 административного регламента, с устраненными замечаниями или </w:t>
      </w:r>
      <w:proofErr w:type="spellStart"/>
      <w:r w:rsidRPr="00967F84">
        <w:rPr>
          <w:kern w:val="2"/>
          <w:szCs w:val="28"/>
        </w:rPr>
        <w:t>непоступление</w:t>
      </w:r>
      <w:proofErr w:type="spellEnd"/>
      <w:r w:rsidRPr="00967F84">
        <w:rPr>
          <w:kern w:val="2"/>
          <w:szCs w:val="28"/>
        </w:rPr>
        <w:t xml:space="preserve"> указанных заявления и документов с устраненными замечаниями в течение 15 календарных дней со дня поступления в администрацию заявления и прилагаемых к нему документов.</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81. Должностное лицо администрации, ответственное за предоставление муниципальной услуги, </w:t>
      </w:r>
      <w:r w:rsidRPr="00967F84">
        <w:rPr>
          <w:szCs w:val="28"/>
        </w:rPr>
        <w:t>при рассмотрении заявления о продлении срока действия, переоформлении разрешения проводит проверку полноты и достоверности сведений о заявителе.</w:t>
      </w:r>
    </w:p>
    <w:p w:rsidR="00176250" w:rsidRPr="00967F84" w:rsidRDefault="00176250" w:rsidP="00176250">
      <w:pPr>
        <w:autoSpaceDE w:val="0"/>
        <w:autoSpaceDN w:val="0"/>
        <w:adjustRightInd w:val="0"/>
        <w:ind w:firstLine="709"/>
        <w:jc w:val="both"/>
        <w:rPr>
          <w:kern w:val="2"/>
          <w:szCs w:val="28"/>
        </w:rPr>
      </w:pPr>
      <w:r w:rsidRPr="00967F84">
        <w:rPr>
          <w:kern w:val="2"/>
          <w:szCs w:val="28"/>
        </w:rPr>
        <w:t>82.</w:t>
      </w:r>
      <w:r w:rsidRPr="00967F84">
        <w:rPr>
          <w:szCs w:val="28"/>
        </w:rPr>
        <w:t xml:space="preserve"> </w:t>
      </w:r>
      <w:proofErr w:type="gramStart"/>
      <w:r w:rsidRPr="00967F84">
        <w:rPr>
          <w:kern w:val="2"/>
          <w:szCs w:val="28"/>
        </w:rPr>
        <w:t>Должностное лицо администрации, ответственное за предоставление муниципальной услуги,</w:t>
      </w:r>
      <w:r w:rsidRPr="00967F84">
        <w:rPr>
          <w:szCs w:val="28"/>
        </w:rPr>
        <w:t xml:space="preserve"> в </w:t>
      </w:r>
      <w:r w:rsidRPr="00967F84">
        <w:rPr>
          <w:kern w:val="2"/>
          <w:szCs w:val="28"/>
        </w:rPr>
        <w:t xml:space="preserve">течение 15 календарных дней со дня поступления в администрацию заявления и прилагаемых к нему документов на основании плана, утвержденного Правительством Кабардино-Балкарской Республики, предусматривающего организацию розничных рынков на территории муниципальных образований Кабардино-Балкарской Республики, </w:t>
      </w:r>
      <w:r w:rsidRPr="00967F84">
        <w:rPr>
          <w:szCs w:val="28"/>
        </w:rPr>
        <w:t>принимает решение о продлении срока действия, переоформлении разрешения либо об отказе в продлении срока действия, переоформлении разрешения</w:t>
      </w:r>
      <w:r w:rsidRPr="00967F84">
        <w:rPr>
          <w:kern w:val="2"/>
          <w:szCs w:val="28"/>
        </w:rPr>
        <w:t>.</w:t>
      </w:r>
      <w:proofErr w:type="gramEnd"/>
    </w:p>
    <w:p w:rsidR="00176250" w:rsidRPr="00967F84" w:rsidRDefault="00176250" w:rsidP="00176250">
      <w:pPr>
        <w:autoSpaceDE w:val="0"/>
        <w:autoSpaceDN w:val="0"/>
        <w:adjustRightInd w:val="0"/>
        <w:ind w:firstLine="709"/>
        <w:jc w:val="both"/>
        <w:rPr>
          <w:kern w:val="2"/>
          <w:szCs w:val="28"/>
        </w:rPr>
      </w:pPr>
      <w:r w:rsidRPr="00967F84">
        <w:rPr>
          <w:kern w:val="2"/>
          <w:szCs w:val="28"/>
        </w:rPr>
        <w:t>83. Основаниями для отказа в продлении срока действия, переоформлении разрешения являются:</w:t>
      </w:r>
    </w:p>
    <w:p w:rsidR="00176250" w:rsidRPr="00967F84" w:rsidRDefault="00176250" w:rsidP="00176250">
      <w:pPr>
        <w:ind w:firstLine="708"/>
        <w:jc w:val="both"/>
        <w:rPr>
          <w:kern w:val="2"/>
          <w:szCs w:val="28"/>
        </w:rPr>
      </w:pPr>
      <w:r w:rsidRPr="00967F84">
        <w:rPr>
          <w:kern w:val="2"/>
          <w:szCs w:val="28"/>
        </w:rPr>
        <w:t>1) отсутствие права на объект или объекты недвижимости, расположенные в пределах территории, на которой организован розничный рынок в соответствии с утвержденным Правительством Кабардино-Балкарской Республики области планом, предусматривающим организацию розничных рынков на территории муниципальных образований Кабардино-Балкарской Республики;</w:t>
      </w:r>
    </w:p>
    <w:p w:rsidR="00176250" w:rsidRPr="00967F84" w:rsidRDefault="00176250" w:rsidP="00176250">
      <w:pPr>
        <w:ind w:firstLine="708"/>
        <w:jc w:val="both"/>
        <w:rPr>
          <w:kern w:val="2"/>
          <w:szCs w:val="28"/>
        </w:rPr>
      </w:pPr>
      <w:r w:rsidRPr="00967F84">
        <w:rPr>
          <w:kern w:val="2"/>
          <w:szCs w:val="28"/>
        </w:rPr>
        <w:lastRenderedPageBreak/>
        <w:t>2) несоответствие места расположения объекта или объектов недвижимости, принадлежащих заявителю, а также типа розничного рынка плану, утвержденному Правительством Кабардино-Балкарской Республики, предусматривающему организацию розничных рынков на территории муниципальных образований Кабардино-Балкарской Республики;</w:t>
      </w:r>
    </w:p>
    <w:p w:rsidR="00176250" w:rsidRPr="00967F84" w:rsidRDefault="00176250" w:rsidP="00176250">
      <w:pPr>
        <w:ind w:firstLine="708"/>
        <w:jc w:val="both"/>
        <w:rPr>
          <w:kern w:val="2"/>
          <w:szCs w:val="28"/>
        </w:rPr>
      </w:pPr>
      <w:r w:rsidRPr="00967F84">
        <w:rPr>
          <w:kern w:val="2"/>
          <w:szCs w:val="28"/>
        </w:rPr>
        <w:t>3) подача заявления о продлении срока действия, переоформлении разрешения с нарушением формы заявления, а также отсутствие документов, предусмотренных пунктами 16, 21 административного регламента, наличие документов, содержащих недостоверные сведения;</w:t>
      </w:r>
    </w:p>
    <w:p w:rsidR="00176250" w:rsidRPr="00967F84" w:rsidRDefault="00176250" w:rsidP="00176250">
      <w:pPr>
        <w:ind w:firstLine="708"/>
        <w:jc w:val="both"/>
        <w:rPr>
          <w:kern w:val="2"/>
          <w:szCs w:val="28"/>
        </w:rPr>
      </w:pPr>
      <w:r w:rsidRPr="00967F84">
        <w:rPr>
          <w:kern w:val="2"/>
          <w:szCs w:val="28"/>
        </w:rPr>
        <w:t>4) основания переоформления разрешения не соответствуют части 1 статьи 9 Федерального закона от 30 декабря 2006 года № 271-ФЗ «О розничных рынках и о внесении изменений в Трудовой кодекс Российской Федерации».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84. По результатам рассмотрения заявления и оценки документов, указанных в пункте 80 административного регламента, должностное лицо администрации, ответственное за предоставление муниципальной услуги, в течение срока, установленного пунктом 82 административного регламента, принимает одно из следующих решений:</w:t>
      </w:r>
    </w:p>
    <w:p w:rsidR="00176250" w:rsidRPr="00967F84" w:rsidRDefault="00176250" w:rsidP="00176250">
      <w:pPr>
        <w:autoSpaceDE w:val="0"/>
        <w:autoSpaceDN w:val="0"/>
        <w:adjustRightInd w:val="0"/>
        <w:ind w:firstLine="709"/>
        <w:jc w:val="both"/>
        <w:rPr>
          <w:szCs w:val="28"/>
        </w:rPr>
      </w:pPr>
      <w:r w:rsidRPr="00967F84">
        <w:rPr>
          <w:rFonts w:eastAsia="Calibri"/>
          <w:szCs w:val="28"/>
        </w:rPr>
        <w:t xml:space="preserve">1) решение о </w:t>
      </w:r>
      <w:r w:rsidRPr="00967F84">
        <w:rPr>
          <w:rFonts w:eastAsia="Calibri"/>
          <w:bCs/>
          <w:kern w:val="2"/>
          <w:szCs w:val="28"/>
        </w:rPr>
        <w:t xml:space="preserve">продлении срока действия разрешения – </w:t>
      </w:r>
      <w:r w:rsidRPr="00967F84">
        <w:rPr>
          <w:kern w:val="2"/>
          <w:szCs w:val="28"/>
        </w:rPr>
        <w:t>в случае если заявление подано с целью продления срока действия разрешения</w:t>
      </w:r>
      <w:r w:rsidRPr="00967F84">
        <w:rPr>
          <w:szCs w:val="28"/>
        </w:rPr>
        <w:t>;</w:t>
      </w:r>
    </w:p>
    <w:p w:rsidR="00176250" w:rsidRPr="00967F84" w:rsidRDefault="00176250" w:rsidP="00176250">
      <w:pPr>
        <w:autoSpaceDE w:val="0"/>
        <w:autoSpaceDN w:val="0"/>
        <w:adjustRightInd w:val="0"/>
        <w:ind w:firstLine="709"/>
        <w:jc w:val="both"/>
        <w:rPr>
          <w:szCs w:val="28"/>
        </w:rPr>
      </w:pPr>
      <w:r w:rsidRPr="00967F84">
        <w:rPr>
          <w:szCs w:val="28"/>
        </w:rPr>
        <w:t xml:space="preserve">2) </w:t>
      </w:r>
      <w:r w:rsidRPr="00967F84">
        <w:rPr>
          <w:rFonts w:eastAsia="Calibri"/>
          <w:szCs w:val="28"/>
        </w:rPr>
        <w:t>решение об отказе</w:t>
      </w:r>
      <w:r w:rsidRPr="00967F84">
        <w:rPr>
          <w:szCs w:val="28"/>
        </w:rPr>
        <w:t xml:space="preserve"> в </w:t>
      </w:r>
      <w:r w:rsidRPr="00967F84">
        <w:rPr>
          <w:rFonts w:eastAsia="Calibri"/>
          <w:bCs/>
          <w:kern w:val="2"/>
          <w:szCs w:val="28"/>
        </w:rPr>
        <w:t xml:space="preserve">продлении срока действия разрешения – </w:t>
      </w:r>
      <w:r w:rsidRPr="00967F84">
        <w:rPr>
          <w:kern w:val="2"/>
          <w:szCs w:val="28"/>
        </w:rPr>
        <w:t>в случае если заявление подано с целью продления срока действия разрешения</w:t>
      </w:r>
      <w:r w:rsidRPr="00967F84">
        <w:rPr>
          <w:szCs w:val="28"/>
        </w:rPr>
        <w:t>;</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3) </w:t>
      </w:r>
      <w:r w:rsidRPr="00967F84">
        <w:rPr>
          <w:rFonts w:eastAsia="Calibri"/>
          <w:bCs/>
          <w:kern w:val="2"/>
          <w:szCs w:val="28"/>
        </w:rPr>
        <w:t xml:space="preserve">решение о переоформлении </w:t>
      </w:r>
      <w:r w:rsidRPr="00967F84">
        <w:rPr>
          <w:kern w:val="2"/>
          <w:szCs w:val="28"/>
        </w:rPr>
        <w:t xml:space="preserve">разрешения </w:t>
      </w:r>
      <w:r w:rsidRPr="00967F84">
        <w:rPr>
          <w:szCs w:val="28"/>
        </w:rPr>
        <w:t>– в</w:t>
      </w:r>
      <w:r w:rsidRPr="00967F84">
        <w:rPr>
          <w:kern w:val="2"/>
          <w:szCs w:val="28"/>
        </w:rPr>
        <w:t xml:space="preserve"> случае если заявление подано с целью переоформления разрешения;</w:t>
      </w:r>
    </w:p>
    <w:p w:rsidR="00176250" w:rsidRPr="00967F84" w:rsidRDefault="00176250" w:rsidP="00176250">
      <w:pPr>
        <w:autoSpaceDE w:val="0"/>
        <w:autoSpaceDN w:val="0"/>
        <w:adjustRightInd w:val="0"/>
        <w:ind w:firstLine="709"/>
        <w:jc w:val="both"/>
        <w:rPr>
          <w:szCs w:val="28"/>
        </w:rPr>
      </w:pPr>
      <w:r w:rsidRPr="00967F84">
        <w:rPr>
          <w:szCs w:val="28"/>
        </w:rPr>
        <w:t>4) решение об отказе в переоформлении разрешения – в</w:t>
      </w:r>
      <w:r w:rsidRPr="00967F84">
        <w:rPr>
          <w:kern w:val="2"/>
          <w:szCs w:val="28"/>
        </w:rPr>
        <w:t xml:space="preserve">  случае если заявление подано с целью переоформления разрешения</w:t>
      </w:r>
      <w:r w:rsidRPr="00967F84">
        <w:rPr>
          <w:szCs w:val="28"/>
        </w:rPr>
        <w:t>.</w:t>
      </w:r>
    </w:p>
    <w:p w:rsidR="00176250" w:rsidRPr="00967F84" w:rsidRDefault="00176250" w:rsidP="00176250">
      <w:pPr>
        <w:autoSpaceDE w:val="0"/>
        <w:autoSpaceDN w:val="0"/>
        <w:adjustRightInd w:val="0"/>
        <w:ind w:firstLine="709"/>
        <w:jc w:val="both"/>
        <w:rPr>
          <w:kern w:val="2"/>
          <w:szCs w:val="28"/>
        </w:rPr>
      </w:pPr>
      <w:r w:rsidRPr="00967F84">
        <w:rPr>
          <w:kern w:val="2"/>
          <w:szCs w:val="28"/>
        </w:rPr>
        <w:t>85. Критерием принятия решений, указанных в пункте 84 административного регламента, являются:</w:t>
      </w:r>
    </w:p>
    <w:p w:rsidR="00176250" w:rsidRPr="00967F84" w:rsidRDefault="00176250" w:rsidP="00176250">
      <w:pPr>
        <w:autoSpaceDE w:val="0"/>
        <w:autoSpaceDN w:val="0"/>
        <w:adjustRightInd w:val="0"/>
        <w:ind w:firstLine="709"/>
        <w:jc w:val="both"/>
        <w:rPr>
          <w:kern w:val="2"/>
          <w:szCs w:val="28"/>
        </w:rPr>
      </w:pPr>
      <w:r w:rsidRPr="00967F84">
        <w:rPr>
          <w:kern w:val="2"/>
          <w:szCs w:val="28"/>
        </w:rPr>
        <w:t>1) в случае подачи заявления с целью продления срока действия разрешения – наличие или отсутствие оснований, предусмотренных подпунктами 1–3 пункта 83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2) в случае подачи заявления с целью переоформления разрешения – наличие или отсутствие оснований, предусмотренных подпунктами 1–4 пункта 83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86. По результатам рассмотрения заявления и прилагаемых к нему документов, а также документов, полученных в порядке межведомственного взаимодействия, должностное лицо администрации, ответственное за предоставление муниципальной услуги, подготавливает:</w:t>
      </w:r>
    </w:p>
    <w:p w:rsidR="00176250" w:rsidRPr="00967F84" w:rsidRDefault="00176250" w:rsidP="00176250">
      <w:pPr>
        <w:autoSpaceDE w:val="0"/>
        <w:autoSpaceDN w:val="0"/>
        <w:adjustRightInd w:val="0"/>
        <w:ind w:firstLine="709"/>
        <w:jc w:val="both"/>
        <w:rPr>
          <w:kern w:val="2"/>
          <w:szCs w:val="28"/>
        </w:rPr>
      </w:pPr>
      <w:r w:rsidRPr="00967F84">
        <w:rPr>
          <w:rFonts w:eastAsia="Calibri"/>
          <w:szCs w:val="28"/>
        </w:rPr>
        <w:t xml:space="preserve">1) проект правового акта администрации, уведомление о </w:t>
      </w:r>
      <w:r w:rsidRPr="00967F84">
        <w:rPr>
          <w:rFonts w:eastAsia="Calibri"/>
          <w:bCs/>
          <w:kern w:val="2"/>
          <w:szCs w:val="28"/>
        </w:rPr>
        <w:t xml:space="preserve">продлении срока действия разрешения – </w:t>
      </w:r>
      <w:r w:rsidRPr="00967F84">
        <w:rPr>
          <w:kern w:val="2"/>
          <w:szCs w:val="28"/>
        </w:rPr>
        <w:t>в случае принятия решения, указанного в подпункте 1 пункта 84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2) </w:t>
      </w:r>
      <w:r w:rsidRPr="00967F84">
        <w:rPr>
          <w:rFonts w:eastAsia="Calibri"/>
          <w:szCs w:val="28"/>
        </w:rPr>
        <w:t>проект правового акта администрации, уведомление об отказе</w:t>
      </w:r>
      <w:r w:rsidRPr="00967F84">
        <w:rPr>
          <w:szCs w:val="28"/>
        </w:rPr>
        <w:t xml:space="preserve"> в </w:t>
      </w:r>
      <w:r w:rsidRPr="00967F84">
        <w:rPr>
          <w:rFonts w:eastAsia="Calibri"/>
          <w:bCs/>
          <w:kern w:val="2"/>
          <w:szCs w:val="28"/>
        </w:rPr>
        <w:t xml:space="preserve">продлении срока действия разрешения – </w:t>
      </w:r>
      <w:r w:rsidRPr="00967F84">
        <w:rPr>
          <w:kern w:val="2"/>
          <w:szCs w:val="28"/>
        </w:rPr>
        <w:t>в случае принятия решения, указанного в подпункте 2 пункта 84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3) </w:t>
      </w:r>
      <w:r w:rsidRPr="00967F84">
        <w:rPr>
          <w:rFonts w:eastAsia="Calibri"/>
          <w:szCs w:val="28"/>
        </w:rPr>
        <w:t xml:space="preserve">проект правового акта администрации, уведомление </w:t>
      </w:r>
      <w:r w:rsidRPr="00967F84">
        <w:rPr>
          <w:rFonts w:eastAsia="Calibri"/>
          <w:bCs/>
          <w:kern w:val="2"/>
          <w:szCs w:val="28"/>
        </w:rPr>
        <w:t xml:space="preserve">о переоформлении </w:t>
      </w:r>
      <w:r w:rsidRPr="00967F84">
        <w:rPr>
          <w:kern w:val="2"/>
          <w:szCs w:val="28"/>
        </w:rPr>
        <w:t xml:space="preserve">разрешения, а также проект переоформленного разрешения </w:t>
      </w:r>
      <w:r w:rsidRPr="00967F84">
        <w:rPr>
          <w:szCs w:val="28"/>
        </w:rPr>
        <w:t xml:space="preserve">– </w:t>
      </w:r>
      <w:r w:rsidRPr="00967F84">
        <w:rPr>
          <w:kern w:val="2"/>
          <w:szCs w:val="28"/>
        </w:rPr>
        <w:t>в случае принятия решения, указанного в подпункте 3 пункта 84 административного регламента;</w:t>
      </w:r>
    </w:p>
    <w:p w:rsidR="00176250" w:rsidRPr="00967F84" w:rsidRDefault="00176250" w:rsidP="00176250">
      <w:pPr>
        <w:autoSpaceDE w:val="0"/>
        <w:autoSpaceDN w:val="0"/>
        <w:adjustRightInd w:val="0"/>
        <w:ind w:firstLine="709"/>
        <w:jc w:val="both"/>
        <w:rPr>
          <w:szCs w:val="28"/>
        </w:rPr>
      </w:pPr>
      <w:r w:rsidRPr="00967F84">
        <w:rPr>
          <w:szCs w:val="28"/>
        </w:rPr>
        <w:t xml:space="preserve">4) </w:t>
      </w:r>
      <w:r w:rsidRPr="00967F84">
        <w:rPr>
          <w:rFonts w:eastAsia="Calibri"/>
          <w:szCs w:val="28"/>
        </w:rPr>
        <w:t>проект правового акта администрации, уведомление</w:t>
      </w:r>
      <w:r w:rsidRPr="00967F84">
        <w:rPr>
          <w:szCs w:val="28"/>
        </w:rPr>
        <w:t xml:space="preserve"> об отказе в переоформлении разрешения – </w:t>
      </w:r>
      <w:r w:rsidRPr="00967F84">
        <w:rPr>
          <w:kern w:val="2"/>
          <w:szCs w:val="28"/>
        </w:rPr>
        <w:t>в случае принятия решения, указанного в подпункте 4 пункта 84 административного регламента.</w:t>
      </w:r>
    </w:p>
    <w:p w:rsidR="00176250" w:rsidRPr="00967F84" w:rsidRDefault="00176250" w:rsidP="00176250">
      <w:pPr>
        <w:autoSpaceDE w:val="0"/>
        <w:autoSpaceDN w:val="0"/>
        <w:adjustRightInd w:val="0"/>
        <w:ind w:firstLine="709"/>
        <w:jc w:val="both"/>
        <w:rPr>
          <w:szCs w:val="28"/>
        </w:rPr>
      </w:pPr>
      <w:r w:rsidRPr="00967F84">
        <w:rPr>
          <w:kern w:val="2"/>
          <w:szCs w:val="28"/>
        </w:rPr>
        <w:t>87. Решение о продлении срока действия, переоформлении разрешения</w:t>
      </w:r>
      <w:r w:rsidRPr="00967F84">
        <w:rPr>
          <w:rFonts w:eastAsia="Calibri"/>
          <w:szCs w:val="28"/>
        </w:rPr>
        <w:t xml:space="preserve">, а также решение об отказе в продлении срока действия, переоформлении разрешения оформляется правовым актом </w:t>
      </w:r>
      <w:r w:rsidRPr="00967F84">
        <w:rPr>
          <w:szCs w:val="28"/>
        </w:rPr>
        <w:t>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lastRenderedPageBreak/>
        <w:t xml:space="preserve">88. После подготовки документов, указанных в подпунктах 1, 3 </w:t>
      </w:r>
      <w:r w:rsidRPr="00967F84">
        <w:rPr>
          <w:kern w:val="2"/>
          <w:szCs w:val="28"/>
        </w:rPr>
        <w:br/>
        <w:t xml:space="preserve">пункта </w:t>
      </w:r>
      <w:r w:rsidRPr="00967F84">
        <w:rPr>
          <w:szCs w:val="28"/>
        </w:rPr>
        <w:t>86</w:t>
      </w:r>
      <w:r w:rsidRPr="00967F84">
        <w:rPr>
          <w:kern w:val="2"/>
          <w:szCs w:val="28"/>
        </w:rPr>
        <w:t xml:space="preserve"> административного регламента, должностное лицо администрации, ответственное за предоставление муниципальной услуги, в срок, указанный в пункте 82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1) обеспечивает согласование уполномоченными лицами администрации и подписание решения о продлении срока действия, переоформлении разрешения, а также разрешения с продленным сроком действия, переоформленного разрешения главой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2) подписывает уведомление о продлении срока действия, переоформлении разрешения;</w:t>
      </w:r>
    </w:p>
    <w:p w:rsidR="00176250" w:rsidRPr="00967F84" w:rsidRDefault="00176250" w:rsidP="00176250">
      <w:pPr>
        <w:autoSpaceDE w:val="0"/>
        <w:autoSpaceDN w:val="0"/>
        <w:adjustRightInd w:val="0"/>
        <w:ind w:firstLine="709"/>
        <w:jc w:val="both"/>
        <w:rPr>
          <w:kern w:val="2"/>
          <w:szCs w:val="28"/>
        </w:rPr>
      </w:pPr>
      <w:r w:rsidRPr="00967F84">
        <w:rPr>
          <w:kern w:val="2"/>
          <w:szCs w:val="28"/>
        </w:rPr>
        <w:t>3) уведомляет в срок не позднее дня, следующего за днем принятия решения о продлении срока действия, переоформлении разрешения, заявителя в письменной форме о принятом решении;</w:t>
      </w:r>
    </w:p>
    <w:p w:rsidR="00176250" w:rsidRPr="00967F84" w:rsidRDefault="00176250" w:rsidP="00176250">
      <w:pPr>
        <w:autoSpaceDE w:val="0"/>
        <w:autoSpaceDN w:val="0"/>
        <w:adjustRightInd w:val="0"/>
        <w:ind w:firstLine="709"/>
        <w:jc w:val="both"/>
        <w:rPr>
          <w:kern w:val="2"/>
          <w:szCs w:val="28"/>
        </w:rPr>
      </w:pPr>
      <w:r w:rsidRPr="00967F84">
        <w:rPr>
          <w:kern w:val="2"/>
          <w:szCs w:val="28"/>
        </w:rPr>
        <w:t>4) передает документы, указанные в подпунктах 1, 3 пункта 86 административного регламента, а также разрешение с продленным сроком действия должностному лицу администрации, ответственному за направление (выдачу) заявителю результата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89. После подготовки документов, указанных в подпунктах 2, 4 </w:t>
      </w:r>
      <w:r w:rsidRPr="00967F84">
        <w:rPr>
          <w:kern w:val="2"/>
          <w:szCs w:val="28"/>
        </w:rPr>
        <w:br/>
        <w:t>пункта 86 административного регламента, должностное лицо администрации, ответственное за предоставление муниципальной услуги, в срок, указанный в пункте 82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1) обеспечивает согласование уполномоченными лицами администрации и подписание решения об отказе в продлении срока действия, переоформлении разрешения главой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2) подписывает уведомление об отказе в продлении срока действия, переоформлении разрешения;</w:t>
      </w:r>
    </w:p>
    <w:p w:rsidR="00176250" w:rsidRPr="00967F84" w:rsidRDefault="00176250" w:rsidP="00176250">
      <w:pPr>
        <w:autoSpaceDE w:val="0"/>
        <w:autoSpaceDN w:val="0"/>
        <w:adjustRightInd w:val="0"/>
        <w:ind w:firstLine="709"/>
        <w:jc w:val="both"/>
        <w:rPr>
          <w:kern w:val="2"/>
          <w:szCs w:val="28"/>
        </w:rPr>
      </w:pPr>
      <w:r w:rsidRPr="00967F84">
        <w:rPr>
          <w:kern w:val="2"/>
          <w:szCs w:val="28"/>
        </w:rPr>
        <w:t>3) уведомляет в срок не позднее дня, следующего за днем принятия решения об отказе в продлении срока действия, переоформлении разрешения, заявителя в письменной форме о принятом решении;</w:t>
      </w:r>
    </w:p>
    <w:p w:rsidR="00176250" w:rsidRPr="00967F84" w:rsidRDefault="00176250" w:rsidP="00176250">
      <w:pPr>
        <w:autoSpaceDE w:val="0"/>
        <w:autoSpaceDN w:val="0"/>
        <w:adjustRightInd w:val="0"/>
        <w:ind w:firstLine="709"/>
        <w:jc w:val="both"/>
        <w:rPr>
          <w:kern w:val="2"/>
          <w:szCs w:val="28"/>
        </w:rPr>
      </w:pPr>
      <w:r w:rsidRPr="00967F84">
        <w:rPr>
          <w:kern w:val="2"/>
          <w:szCs w:val="28"/>
        </w:rPr>
        <w:t>4) передает документы, указанные в подпунктах 2, 4 пункта 86 административного регламента, а также разрешение, предусмотренное абзацем вторым пункта 16 административного регламента, должностному лицу администрации, ответственному за направление (выдачу) заявителю результата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90. Результатом административной процедуры являются подписанные уполномоченными должностными лицами документы, указанные в </w:t>
      </w:r>
      <w:r w:rsidRPr="00967F84">
        <w:rPr>
          <w:kern w:val="2"/>
          <w:szCs w:val="28"/>
        </w:rPr>
        <w:br/>
        <w:t>пунктах 88, 89 административного регламента.</w:t>
      </w:r>
    </w:p>
    <w:p w:rsidR="00176250" w:rsidRPr="00D17B39" w:rsidRDefault="00176250" w:rsidP="00176250">
      <w:pPr>
        <w:ind w:firstLine="709"/>
        <w:jc w:val="both"/>
        <w:rPr>
          <w:kern w:val="2"/>
        </w:rPr>
      </w:pPr>
      <w:r w:rsidRPr="00967F84">
        <w:rPr>
          <w:kern w:val="2"/>
          <w:szCs w:val="28"/>
        </w:rPr>
        <w:t xml:space="preserve">91. Способом фиксации результата административной процедуры является подписание уполномоченными должностными лицами документов, указанных в пунктах 88, 89 административного регламента, </w:t>
      </w:r>
      <w:r w:rsidRPr="00967F84">
        <w:rPr>
          <w:szCs w:val="28"/>
        </w:rPr>
        <w:t xml:space="preserve">а также </w:t>
      </w:r>
      <w:r w:rsidRPr="00967F84">
        <w:rPr>
          <w:kern w:val="2"/>
          <w:szCs w:val="28"/>
        </w:rPr>
        <w:t xml:space="preserve">занесение должностным лицом администрации, ответственным за предоставление муниципальной </w:t>
      </w:r>
      <w:r w:rsidRPr="00D17B39">
        <w:rPr>
          <w:kern w:val="2"/>
        </w:rPr>
        <w:t xml:space="preserve">услуги, в </w:t>
      </w:r>
      <w:r w:rsidRPr="00D17B39">
        <w:t>журнале регистрации обращений за предоставлением муниципальной услуги</w:t>
      </w:r>
      <w:r w:rsidRPr="00D17B39">
        <w:rPr>
          <w:kern w:val="2"/>
        </w:rPr>
        <w:t xml:space="preserve"> отметки</w:t>
      </w:r>
      <w:r w:rsidRPr="00D17B39">
        <w:rPr>
          <w:rFonts w:eastAsia="Calibri"/>
        </w:rPr>
        <w:t xml:space="preserve"> о подписании указанных документов. </w:t>
      </w:r>
    </w:p>
    <w:p w:rsidR="00176250" w:rsidRPr="00D17B39" w:rsidRDefault="00176250" w:rsidP="00176250">
      <w:pPr>
        <w:autoSpaceDE w:val="0"/>
        <w:autoSpaceDN w:val="0"/>
        <w:adjustRightInd w:val="0"/>
        <w:ind w:firstLine="709"/>
        <w:jc w:val="both"/>
        <w:rPr>
          <w:kern w:val="2"/>
        </w:rPr>
      </w:pPr>
      <w:r w:rsidRPr="00D17B39">
        <w:t xml:space="preserve"> </w:t>
      </w: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22. Выдача (направление) заявителю или его представителю</w:t>
      </w:r>
      <w:r w:rsidRPr="00967F84">
        <w:rPr>
          <w:kern w:val="2"/>
          <w:szCs w:val="28"/>
        </w:rPr>
        <w:br/>
        <w:t>документов по результатам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92. Основанием для начала административной процедуры является подписание уполномоченными должностными лицами документов, указанных в пунктах 88, 89 административного регламента.</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93. </w:t>
      </w:r>
      <w:proofErr w:type="gramStart"/>
      <w:r w:rsidRPr="00967F84">
        <w:rPr>
          <w:kern w:val="2"/>
          <w:szCs w:val="28"/>
        </w:rPr>
        <w:t xml:space="preserve">Должностное лицо администрации, ответственное за направление (выдачу) заявителю результата муниципальной услуги, в течение трех дней со дня подписания главой администрации документов, указанных в пунктах 88, 89 административного регламента, направляет заявителю или его представителю уведомление о продлении срока действия, переоформлении разрешения с приложением переоформленного разрешения, разрешения с </w:t>
      </w:r>
      <w:r w:rsidRPr="00967F84">
        <w:rPr>
          <w:kern w:val="2"/>
          <w:szCs w:val="28"/>
        </w:rPr>
        <w:lastRenderedPageBreak/>
        <w:t>продленным сроком действия</w:t>
      </w:r>
      <w:r w:rsidRPr="00967F84">
        <w:rPr>
          <w:szCs w:val="28"/>
        </w:rPr>
        <w:t>, а в случае отказа в продлении срока действия, переоформлении разрешения – уведомление</w:t>
      </w:r>
      <w:proofErr w:type="gramEnd"/>
      <w:r w:rsidRPr="00967F84">
        <w:rPr>
          <w:szCs w:val="28"/>
        </w:rPr>
        <w:t xml:space="preserve"> об отказе в продлении срока действия, переоформлении разрешения, </w:t>
      </w:r>
      <w:r w:rsidRPr="00967F84">
        <w:rPr>
          <w:kern w:val="2"/>
          <w:szCs w:val="28"/>
        </w:rPr>
        <w:t>разрешение, предусмотренное абзацем вторым пункта 16 административного регламента, почтовым отправлением по почтовому адресу, указанному в заявлении, либо по обращению заявителя или его представителя – вручает его лично заявителю или представителю заявителя.</w:t>
      </w:r>
    </w:p>
    <w:p w:rsidR="00176250" w:rsidRPr="00967F84" w:rsidRDefault="00176250" w:rsidP="00176250">
      <w:pPr>
        <w:autoSpaceDE w:val="0"/>
        <w:autoSpaceDN w:val="0"/>
        <w:adjustRightInd w:val="0"/>
        <w:ind w:firstLine="709"/>
        <w:jc w:val="both"/>
        <w:rPr>
          <w:kern w:val="2"/>
          <w:szCs w:val="28"/>
        </w:rPr>
      </w:pPr>
      <w:proofErr w:type="gramStart"/>
      <w:r w:rsidRPr="00967F84">
        <w:rPr>
          <w:kern w:val="2"/>
          <w:szCs w:val="28"/>
        </w:rPr>
        <w:t>В случае подачи заявления в электронной форме документы, указанные абзаце первом пункта, направляются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Едином портале в течение 3 календарных дней со дня их подписания главой администрации.</w:t>
      </w:r>
      <w:proofErr w:type="gramEnd"/>
    </w:p>
    <w:p w:rsidR="00176250" w:rsidRPr="00967F84" w:rsidRDefault="00176250" w:rsidP="00176250">
      <w:pPr>
        <w:autoSpaceDE w:val="0"/>
        <w:autoSpaceDN w:val="0"/>
        <w:adjustRightInd w:val="0"/>
        <w:ind w:firstLine="709"/>
        <w:jc w:val="both"/>
        <w:rPr>
          <w:kern w:val="2"/>
          <w:szCs w:val="28"/>
        </w:rPr>
      </w:pPr>
      <w:r w:rsidRPr="00967F84">
        <w:rPr>
          <w:kern w:val="2"/>
          <w:szCs w:val="28"/>
        </w:rPr>
        <w:t>В случае</w:t>
      </w:r>
      <w:proofErr w:type="gramStart"/>
      <w:r w:rsidRPr="00967F84">
        <w:rPr>
          <w:kern w:val="2"/>
          <w:szCs w:val="28"/>
        </w:rPr>
        <w:t>,</w:t>
      </w:r>
      <w:proofErr w:type="gramEnd"/>
      <w:r w:rsidRPr="00967F84">
        <w:rPr>
          <w:kern w:val="2"/>
          <w:szCs w:val="28"/>
        </w:rPr>
        <w:t xml:space="preserve"> если заявление направлялось через МФЦ, должностное лицо администрации, ответственное за выдачу (направление) заявителю или его представителю результата муниципальной услуги, направляет документы, указанные в абзаце первом настоящего пункта, в сроки, установленные настоящим пунктом для направления (выдачи) указанных документов заявителю или его представителю, в МФЦ для выдачи их заявителю или его представителю.</w:t>
      </w:r>
    </w:p>
    <w:p w:rsidR="00176250" w:rsidRPr="00D17B39" w:rsidRDefault="00176250" w:rsidP="00176250">
      <w:pPr>
        <w:autoSpaceDE w:val="0"/>
        <w:autoSpaceDN w:val="0"/>
        <w:adjustRightInd w:val="0"/>
        <w:ind w:firstLine="709"/>
        <w:jc w:val="both"/>
        <w:rPr>
          <w:kern w:val="2"/>
        </w:rPr>
      </w:pPr>
      <w:r w:rsidRPr="00967F84">
        <w:rPr>
          <w:kern w:val="2"/>
          <w:szCs w:val="28"/>
        </w:rPr>
        <w:t xml:space="preserve">94. При личном получении </w:t>
      </w:r>
      <w:r w:rsidRPr="00D17B39">
        <w:rPr>
          <w:rFonts w:eastAsia="Calibri"/>
        </w:rPr>
        <w:t xml:space="preserve">документов, указанных в пункте 93 административного регламента, </w:t>
      </w:r>
      <w:r w:rsidRPr="00D17B39">
        <w:rPr>
          <w:kern w:val="2"/>
        </w:rPr>
        <w:t xml:space="preserve">представитель заявителя расписывается в их получении в </w:t>
      </w:r>
      <w:r w:rsidRPr="00D17B39">
        <w:t>журнале регистрации обращений за предоставлением муниципальной услуги</w:t>
      </w:r>
      <w:r w:rsidRPr="00D17B39">
        <w:rPr>
          <w:kern w:val="2"/>
        </w:rPr>
        <w:t>.</w:t>
      </w:r>
    </w:p>
    <w:p w:rsidR="00176250" w:rsidRPr="00D17B39" w:rsidRDefault="00176250" w:rsidP="00176250">
      <w:pPr>
        <w:autoSpaceDE w:val="0"/>
        <w:autoSpaceDN w:val="0"/>
        <w:adjustRightInd w:val="0"/>
        <w:ind w:firstLine="708"/>
        <w:jc w:val="both"/>
      </w:pPr>
      <w:r w:rsidRPr="00D17B39">
        <w:rPr>
          <w:kern w:val="2"/>
        </w:rPr>
        <w:t xml:space="preserve">95. Результатом административной процедуры является направление (выдача) заявителю или его представителю </w:t>
      </w:r>
      <w:r w:rsidRPr="00D17B39">
        <w:rPr>
          <w:rFonts w:eastAsia="Calibri"/>
        </w:rPr>
        <w:t xml:space="preserve">документов, указанных в </w:t>
      </w:r>
      <w:r w:rsidRPr="00D17B39">
        <w:rPr>
          <w:rFonts w:eastAsia="Calibri"/>
        </w:rPr>
        <w:br/>
        <w:t>пункте 93 административного регламента</w:t>
      </w:r>
      <w:r w:rsidRPr="00D17B39">
        <w:t>.</w:t>
      </w:r>
    </w:p>
    <w:p w:rsidR="00176250" w:rsidRPr="00967F84" w:rsidRDefault="00176250" w:rsidP="00176250">
      <w:pPr>
        <w:autoSpaceDE w:val="0"/>
        <w:autoSpaceDN w:val="0"/>
        <w:adjustRightInd w:val="0"/>
        <w:ind w:firstLine="708"/>
        <w:jc w:val="both"/>
        <w:rPr>
          <w:szCs w:val="28"/>
        </w:rPr>
      </w:pPr>
      <w:r w:rsidRPr="00D17B39">
        <w:rPr>
          <w:kern w:val="2"/>
        </w:rPr>
        <w:t>96. Способом фиксации результата</w:t>
      </w:r>
      <w:r w:rsidRPr="00967F84">
        <w:rPr>
          <w:kern w:val="2"/>
          <w:szCs w:val="28"/>
        </w:rPr>
        <w:t xml:space="preserve"> административной процедуры является занесение должностным </w:t>
      </w:r>
      <w:r w:rsidRPr="00D17B39">
        <w:rPr>
          <w:kern w:val="2"/>
        </w:rPr>
        <w:t xml:space="preserve">лицом администрации, ответственным за направление (выдачу) заявителю результата муниципальной услуги, в </w:t>
      </w:r>
      <w:r w:rsidRPr="00D17B39">
        <w:t>журнале регистрации обращений за предоставлением муниципальной услуги</w:t>
      </w:r>
      <w:r w:rsidRPr="00D17B39">
        <w:rPr>
          <w:kern w:val="2"/>
        </w:rPr>
        <w:t xml:space="preserve"> отметки о направлении документов, указанных в пункте 109 административного регламента</w:t>
      </w:r>
      <w:r w:rsidRPr="00D17B39">
        <w:t xml:space="preserve">, </w:t>
      </w:r>
      <w:r w:rsidRPr="00D17B39">
        <w:rPr>
          <w:kern w:val="2"/>
        </w:rPr>
        <w:t>или о получении указанных документов</w:t>
      </w:r>
      <w:r w:rsidRPr="00967F84">
        <w:rPr>
          <w:kern w:val="2"/>
          <w:szCs w:val="28"/>
        </w:rPr>
        <w:t xml:space="preserve"> лично представителем заявителя.</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23. Особенности выполнения административных действий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97.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98. Информация, указанная в пункте 97 административного регламента, предоставляется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1) при личном обращении представителя заявителя в МФЦ или при поступлении обращений в МФЦ с использованием сре</w:t>
      </w:r>
      <w:proofErr w:type="gramStart"/>
      <w:r w:rsidRPr="00967F84">
        <w:rPr>
          <w:kern w:val="2"/>
          <w:szCs w:val="28"/>
        </w:rPr>
        <w:t>дств св</w:t>
      </w:r>
      <w:proofErr w:type="gramEnd"/>
      <w:r w:rsidRPr="00967F84">
        <w:rPr>
          <w:kern w:val="2"/>
          <w:szCs w:val="28"/>
        </w:rPr>
        <w:t>язи, в том числе через официальный сайт МФЦ в сети «Интернет»;</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2) с использованием </w:t>
      </w:r>
      <w:proofErr w:type="spellStart"/>
      <w:r w:rsidRPr="00967F84">
        <w:rPr>
          <w:kern w:val="2"/>
          <w:szCs w:val="28"/>
        </w:rPr>
        <w:t>инфоматов</w:t>
      </w:r>
      <w:proofErr w:type="spellEnd"/>
      <w:r w:rsidRPr="00967F84">
        <w:rPr>
          <w:kern w:val="2"/>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99. МФЦ предоставляет информацию:</w:t>
      </w:r>
    </w:p>
    <w:p w:rsidR="00176250" w:rsidRPr="00967F84" w:rsidRDefault="00176250" w:rsidP="00176250">
      <w:pPr>
        <w:autoSpaceDE w:val="0"/>
        <w:autoSpaceDN w:val="0"/>
        <w:adjustRightInd w:val="0"/>
        <w:ind w:firstLine="709"/>
        <w:jc w:val="both"/>
        <w:rPr>
          <w:kern w:val="2"/>
          <w:szCs w:val="28"/>
        </w:rPr>
      </w:pPr>
      <w:r w:rsidRPr="00967F84">
        <w:rPr>
          <w:kern w:val="2"/>
          <w:szCs w:val="28"/>
        </w:rPr>
        <w:t>1) по общим вопросам предоставления государственных и муниципальных услуг в МФЦ;</w:t>
      </w:r>
    </w:p>
    <w:p w:rsidR="00176250" w:rsidRPr="00967F84" w:rsidRDefault="00176250" w:rsidP="00176250">
      <w:pPr>
        <w:autoSpaceDE w:val="0"/>
        <w:autoSpaceDN w:val="0"/>
        <w:ind w:firstLine="709"/>
        <w:jc w:val="both"/>
        <w:rPr>
          <w:kern w:val="2"/>
          <w:szCs w:val="28"/>
        </w:rPr>
      </w:pPr>
      <w:r w:rsidRPr="00967F84">
        <w:rPr>
          <w:kern w:val="2"/>
          <w:szCs w:val="28"/>
        </w:rPr>
        <w:t>2)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lastRenderedPageBreak/>
        <w:t>3) о порядке предоставления муниципальной услуги и ходе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4) о перечне документов, необходимых для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5) о времени приема документов, необходимых для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6) о сроке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7) об основаниях отказа в приеме документов, необходимых для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8) об основаниях отказа в предоставлении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9) о порядке обжалования решений и действий (бездействия), принимаемых (совершаемых) в рамках предоставления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10) о ходе рассмотрения запроса о предоставлении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11) о порядке предоставления государственных и (или) муниципальных услуг посредством комплексного запроса, в том числе:</w:t>
      </w:r>
    </w:p>
    <w:p w:rsidR="00176250" w:rsidRPr="00967F84" w:rsidRDefault="00176250" w:rsidP="00176250">
      <w:pPr>
        <w:autoSpaceDE w:val="0"/>
        <w:autoSpaceDN w:val="0"/>
        <w:adjustRightInd w:val="0"/>
        <w:ind w:firstLine="709"/>
        <w:jc w:val="both"/>
        <w:rPr>
          <w:kern w:val="2"/>
          <w:szCs w:val="28"/>
        </w:rPr>
      </w:pPr>
      <w:r w:rsidRPr="00967F84">
        <w:rPr>
          <w:kern w:val="2"/>
          <w:szCs w:val="28"/>
        </w:rPr>
        <w:t>а) исчерпывающий перечень государственных и (или) муниципальных услуг, организация предоставления которых необходима заявителю;</w:t>
      </w:r>
    </w:p>
    <w:p w:rsidR="00176250" w:rsidRPr="00967F84" w:rsidRDefault="00176250" w:rsidP="00176250">
      <w:pPr>
        <w:autoSpaceDE w:val="0"/>
        <w:autoSpaceDN w:val="0"/>
        <w:adjustRightInd w:val="0"/>
        <w:ind w:firstLine="709"/>
        <w:jc w:val="both"/>
        <w:rPr>
          <w:kern w:val="2"/>
          <w:szCs w:val="28"/>
        </w:rPr>
      </w:pPr>
      <w:proofErr w:type="gramStart"/>
      <w:r w:rsidRPr="00967F84">
        <w:rPr>
          <w:kern w:val="2"/>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967F84">
        <w:rPr>
          <w:kern w:val="2"/>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176250" w:rsidRPr="00967F84" w:rsidRDefault="00176250" w:rsidP="00176250">
      <w:pPr>
        <w:autoSpaceDE w:val="0"/>
        <w:autoSpaceDN w:val="0"/>
        <w:adjustRightInd w:val="0"/>
        <w:ind w:firstLine="709"/>
        <w:jc w:val="both"/>
        <w:rPr>
          <w:kern w:val="2"/>
          <w:szCs w:val="28"/>
        </w:rPr>
      </w:pPr>
      <w:r w:rsidRPr="00967F84">
        <w:rPr>
          <w:kern w:val="2"/>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76250" w:rsidRPr="00967F84" w:rsidRDefault="00176250" w:rsidP="00176250">
      <w:pPr>
        <w:autoSpaceDE w:val="0"/>
        <w:autoSpaceDN w:val="0"/>
        <w:adjustRightInd w:val="0"/>
        <w:ind w:firstLine="709"/>
        <w:jc w:val="both"/>
        <w:rPr>
          <w:kern w:val="2"/>
          <w:szCs w:val="28"/>
        </w:rPr>
      </w:pPr>
      <w:r w:rsidRPr="00967F84">
        <w:rPr>
          <w:kern w:val="2"/>
          <w:szCs w:val="28"/>
        </w:rPr>
        <w:t>г) перечень результатов государственных и (или) муниципальных услуг, входящих в комплексный запрос.</w:t>
      </w:r>
    </w:p>
    <w:p w:rsidR="00176250" w:rsidRPr="00967F84" w:rsidRDefault="00176250" w:rsidP="00176250">
      <w:pPr>
        <w:autoSpaceDE w:val="0"/>
        <w:autoSpaceDN w:val="0"/>
        <w:ind w:firstLine="709"/>
        <w:jc w:val="both"/>
        <w:rPr>
          <w:kern w:val="2"/>
          <w:szCs w:val="28"/>
        </w:rPr>
      </w:pPr>
      <w:r w:rsidRPr="00967F84">
        <w:rPr>
          <w:kern w:val="2"/>
          <w:szCs w:val="28"/>
        </w:rPr>
        <w:t>100.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76250" w:rsidRPr="00967F84" w:rsidRDefault="00176250" w:rsidP="00176250">
      <w:pPr>
        <w:autoSpaceDE w:val="0"/>
        <w:autoSpaceDN w:val="0"/>
        <w:ind w:firstLine="709"/>
        <w:jc w:val="both"/>
        <w:rPr>
          <w:kern w:val="2"/>
          <w:szCs w:val="28"/>
        </w:rPr>
      </w:pPr>
      <w:r w:rsidRPr="00967F84">
        <w:rPr>
          <w:kern w:val="2"/>
          <w:szCs w:val="28"/>
        </w:rPr>
        <w:t>Предварительная запись на прием в МФЦ осуществляется по телефону или через официальный сайт МФЦ в сети «Интернет».</w:t>
      </w:r>
    </w:p>
    <w:p w:rsidR="00176250" w:rsidRPr="00967F84" w:rsidRDefault="00176250" w:rsidP="00176250">
      <w:pPr>
        <w:autoSpaceDE w:val="0"/>
        <w:autoSpaceDN w:val="0"/>
        <w:ind w:firstLine="709"/>
        <w:jc w:val="both"/>
        <w:rPr>
          <w:kern w:val="2"/>
          <w:szCs w:val="28"/>
        </w:rPr>
      </w:pPr>
      <w:r w:rsidRPr="00967F84">
        <w:rPr>
          <w:kern w:val="2"/>
          <w:szCs w:val="28"/>
        </w:rPr>
        <w:t>101.</w:t>
      </w:r>
      <w:r w:rsidRPr="00967F84">
        <w:rPr>
          <w:rFonts w:ascii="Calibri" w:eastAsia="Calibri" w:hAnsi="Calibri"/>
          <w:kern w:val="2"/>
          <w:sz w:val="22"/>
        </w:rPr>
        <w:t xml:space="preserve"> </w:t>
      </w:r>
      <w:r w:rsidRPr="00967F84">
        <w:rPr>
          <w:kern w:val="2"/>
          <w:szCs w:val="28"/>
        </w:rPr>
        <w:t>В случае подачи заявления посредством МФЦ (за исключением случая, предусмотренного пунктом 104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76250" w:rsidRPr="00967F84" w:rsidRDefault="00176250" w:rsidP="00176250">
      <w:pPr>
        <w:autoSpaceDE w:val="0"/>
        <w:autoSpaceDN w:val="0"/>
        <w:ind w:firstLine="709"/>
        <w:jc w:val="both"/>
        <w:rPr>
          <w:kern w:val="2"/>
          <w:szCs w:val="28"/>
        </w:rPr>
      </w:pPr>
      <w:r w:rsidRPr="00967F84">
        <w:rPr>
          <w:kern w:val="2"/>
          <w:szCs w:val="28"/>
        </w:rPr>
        <w:t>1) определяет предмет обращения;</w:t>
      </w:r>
    </w:p>
    <w:p w:rsidR="00176250" w:rsidRPr="00967F84" w:rsidRDefault="00176250" w:rsidP="00176250">
      <w:pPr>
        <w:autoSpaceDE w:val="0"/>
        <w:autoSpaceDN w:val="0"/>
        <w:ind w:firstLine="709"/>
        <w:jc w:val="both"/>
        <w:rPr>
          <w:kern w:val="2"/>
          <w:szCs w:val="28"/>
        </w:rPr>
      </w:pPr>
      <w:r w:rsidRPr="00967F84">
        <w:rPr>
          <w:kern w:val="2"/>
          <w:szCs w:val="28"/>
        </w:rPr>
        <w:t>2) устанавливает личность заявителя или личность и полномочия представителя заявителя;</w:t>
      </w:r>
    </w:p>
    <w:p w:rsidR="00176250" w:rsidRPr="00967F84" w:rsidRDefault="00176250" w:rsidP="00176250">
      <w:pPr>
        <w:autoSpaceDE w:val="0"/>
        <w:autoSpaceDN w:val="0"/>
        <w:ind w:firstLine="709"/>
        <w:jc w:val="both"/>
        <w:rPr>
          <w:kern w:val="2"/>
          <w:szCs w:val="28"/>
        </w:rPr>
      </w:pPr>
      <w:r w:rsidRPr="00967F84">
        <w:rPr>
          <w:kern w:val="2"/>
          <w:szCs w:val="28"/>
        </w:rPr>
        <w:t>3) проводит проверку правильности заполнения формы заявления;</w:t>
      </w:r>
    </w:p>
    <w:p w:rsidR="00176250" w:rsidRPr="00967F84" w:rsidRDefault="00176250" w:rsidP="00176250">
      <w:pPr>
        <w:autoSpaceDE w:val="0"/>
        <w:autoSpaceDN w:val="0"/>
        <w:ind w:firstLine="709"/>
        <w:jc w:val="both"/>
        <w:rPr>
          <w:kern w:val="2"/>
          <w:szCs w:val="28"/>
        </w:rPr>
      </w:pPr>
      <w:r w:rsidRPr="00967F84">
        <w:rPr>
          <w:kern w:val="2"/>
          <w:szCs w:val="28"/>
        </w:rPr>
        <w:t>4) проводит проверку полноты пакета документов и соответствия документов требованиям, указанным в пункте 20 административного регламента;</w:t>
      </w:r>
    </w:p>
    <w:p w:rsidR="00176250" w:rsidRPr="00967F84" w:rsidRDefault="00176250" w:rsidP="00176250">
      <w:pPr>
        <w:autoSpaceDE w:val="0"/>
        <w:autoSpaceDN w:val="0"/>
        <w:ind w:firstLine="709"/>
        <w:jc w:val="both"/>
        <w:rPr>
          <w:kern w:val="2"/>
          <w:szCs w:val="28"/>
        </w:rPr>
      </w:pPr>
      <w:r w:rsidRPr="00967F84">
        <w:rPr>
          <w:kern w:val="2"/>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или его представителю ввиду обращения за муниципальной услугой, и заверяет электронное дело своей электронной подписью;</w:t>
      </w:r>
    </w:p>
    <w:p w:rsidR="00176250" w:rsidRPr="00967F84" w:rsidRDefault="00176250" w:rsidP="00176250">
      <w:pPr>
        <w:autoSpaceDE w:val="0"/>
        <w:autoSpaceDN w:val="0"/>
        <w:ind w:firstLine="709"/>
        <w:jc w:val="both"/>
        <w:rPr>
          <w:kern w:val="2"/>
          <w:szCs w:val="28"/>
        </w:rPr>
      </w:pPr>
      <w:r w:rsidRPr="00967F84">
        <w:rPr>
          <w:kern w:val="2"/>
          <w:szCs w:val="28"/>
        </w:rPr>
        <w:t>6) направляет пакет документов в администрацию:</w:t>
      </w:r>
    </w:p>
    <w:p w:rsidR="00176250" w:rsidRPr="00967F84" w:rsidRDefault="00176250" w:rsidP="00176250">
      <w:pPr>
        <w:autoSpaceDE w:val="0"/>
        <w:autoSpaceDN w:val="0"/>
        <w:ind w:firstLine="709"/>
        <w:jc w:val="both"/>
        <w:rPr>
          <w:kern w:val="2"/>
          <w:szCs w:val="28"/>
        </w:rPr>
      </w:pPr>
      <w:r w:rsidRPr="00967F84">
        <w:rPr>
          <w:kern w:val="2"/>
          <w:szCs w:val="28"/>
        </w:rPr>
        <w:t>а) в электронном виде (в составе пакетов электронных дел) – в день обращения представителя заявителя в МФЦ;</w:t>
      </w:r>
    </w:p>
    <w:p w:rsidR="00176250" w:rsidRPr="00967F84" w:rsidRDefault="00176250" w:rsidP="00176250">
      <w:pPr>
        <w:autoSpaceDE w:val="0"/>
        <w:autoSpaceDN w:val="0"/>
        <w:ind w:firstLine="709"/>
        <w:jc w:val="both"/>
        <w:rPr>
          <w:kern w:val="2"/>
          <w:szCs w:val="28"/>
        </w:rPr>
      </w:pPr>
      <w:proofErr w:type="gramStart"/>
      <w:r w:rsidRPr="00967F84">
        <w:rPr>
          <w:kern w:val="2"/>
          <w:szCs w:val="28"/>
        </w:rPr>
        <w:t xml:space="preserve">б) на бумажных носителях – в течение двух рабочих дней, следующих за днем обращения заявителя или его представителя в МФЦ, посредством курьерской связи с </w:t>
      </w:r>
      <w:r w:rsidRPr="00967F84">
        <w:rPr>
          <w:kern w:val="2"/>
          <w:szCs w:val="28"/>
        </w:rPr>
        <w:lastRenderedPageBreak/>
        <w:t>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967F84">
        <w:rPr>
          <w:kern w:val="2"/>
          <w:szCs w:val="28"/>
        </w:rPr>
        <w:t xml:space="preserve"> заявителя или его представителя в МФЦ).</w:t>
      </w:r>
    </w:p>
    <w:p w:rsidR="00176250" w:rsidRPr="00967F84" w:rsidRDefault="00176250" w:rsidP="00176250">
      <w:pPr>
        <w:autoSpaceDE w:val="0"/>
        <w:autoSpaceDN w:val="0"/>
        <w:ind w:firstLine="709"/>
        <w:jc w:val="both"/>
        <w:rPr>
          <w:kern w:val="2"/>
          <w:szCs w:val="28"/>
        </w:rPr>
      </w:pPr>
      <w:r w:rsidRPr="00967F84">
        <w:rPr>
          <w:kern w:val="2"/>
          <w:szCs w:val="28"/>
        </w:rPr>
        <w:t>102.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20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76250" w:rsidRPr="00967F84" w:rsidRDefault="00176250" w:rsidP="00176250">
      <w:pPr>
        <w:autoSpaceDE w:val="0"/>
        <w:autoSpaceDN w:val="0"/>
        <w:ind w:firstLine="709"/>
        <w:jc w:val="both"/>
        <w:rPr>
          <w:kern w:val="2"/>
          <w:szCs w:val="28"/>
        </w:rPr>
      </w:pPr>
      <w:r w:rsidRPr="00967F84">
        <w:rPr>
          <w:kern w:val="2"/>
          <w:szCs w:val="28"/>
        </w:rPr>
        <w:t>103.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76250" w:rsidRPr="00967F84" w:rsidRDefault="00176250" w:rsidP="00176250">
      <w:pPr>
        <w:autoSpaceDE w:val="0"/>
        <w:autoSpaceDN w:val="0"/>
        <w:ind w:firstLine="709"/>
        <w:jc w:val="both"/>
        <w:rPr>
          <w:kern w:val="2"/>
          <w:szCs w:val="28"/>
        </w:rPr>
      </w:pPr>
      <w:r w:rsidRPr="00967F84">
        <w:rPr>
          <w:kern w:val="2"/>
          <w:szCs w:val="28"/>
        </w:rPr>
        <w:t>Каждый экземпляр расписки подписывается работником МФЦ и заявителем или его представителем.</w:t>
      </w:r>
    </w:p>
    <w:p w:rsidR="00176250" w:rsidRPr="00967F84" w:rsidRDefault="00176250" w:rsidP="00176250">
      <w:pPr>
        <w:autoSpaceDE w:val="0"/>
        <w:autoSpaceDN w:val="0"/>
        <w:ind w:firstLine="709"/>
        <w:jc w:val="both"/>
        <w:rPr>
          <w:kern w:val="2"/>
          <w:szCs w:val="28"/>
        </w:rPr>
      </w:pPr>
      <w:r w:rsidRPr="00967F84">
        <w:rPr>
          <w:kern w:val="2"/>
          <w:szCs w:val="28"/>
        </w:rPr>
        <w:t>104.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76250" w:rsidRPr="00967F84" w:rsidRDefault="00176250" w:rsidP="00176250">
      <w:pPr>
        <w:autoSpaceDE w:val="0"/>
        <w:autoSpaceDN w:val="0"/>
        <w:ind w:firstLine="709"/>
        <w:jc w:val="both"/>
        <w:rPr>
          <w:kern w:val="2"/>
          <w:szCs w:val="28"/>
        </w:rPr>
      </w:pPr>
      <w:r w:rsidRPr="00967F84">
        <w:rPr>
          <w:kern w:val="2"/>
          <w:szCs w:val="28"/>
        </w:rPr>
        <w:t>1) устанавливает личность заявителя или личность и полномочия представителя заявителя;</w:t>
      </w:r>
    </w:p>
    <w:p w:rsidR="00176250" w:rsidRPr="00967F84" w:rsidRDefault="00176250" w:rsidP="00176250">
      <w:pPr>
        <w:autoSpaceDE w:val="0"/>
        <w:autoSpaceDN w:val="0"/>
        <w:ind w:firstLine="709"/>
        <w:jc w:val="both"/>
        <w:rPr>
          <w:kern w:val="2"/>
          <w:szCs w:val="28"/>
        </w:rPr>
      </w:pPr>
      <w:r w:rsidRPr="00967F84">
        <w:rPr>
          <w:kern w:val="2"/>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76250" w:rsidRPr="00967F84" w:rsidRDefault="00176250" w:rsidP="00176250">
      <w:pPr>
        <w:autoSpaceDE w:val="0"/>
        <w:autoSpaceDN w:val="0"/>
        <w:ind w:firstLine="709"/>
        <w:jc w:val="both"/>
        <w:rPr>
          <w:kern w:val="2"/>
          <w:szCs w:val="28"/>
        </w:rPr>
      </w:pPr>
      <w:r w:rsidRPr="00967F84">
        <w:rPr>
          <w:kern w:val="2"/>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76250" w:rsidRPr="00967F84" w:rsidRDefault="00176250" w:rsidP="00176250">
      <w:pPr>
        <w:autoSpaceDE w:val="0"/>
        <w:autoSpaceDN w:val="0"/>
        <w:ind w:firstLine="709"/>
        <w:jc w:val="both"/>
        <w:rPr>
          <w:kern w:val="2"/>
          <w:szCs w:val="28"/>
        </w:rPr>
      </w:pPr>
      <w:proofErr w:type="gramStart"/>
      <w:r w:rsidRPr="00967F84">
        <w:rPr>
          <w:kern w:val="2"/>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представителя заявителя;</w:t>
      </w:r>
      <w:proofErr w:type="gramEnd"/>
    </w:p>
    <w:p w:rsidR="00176250" w:rsidRPr="00967F84" w:rsidRDefault="00176250" w:rsidP="00176250">
      <w:pPr>
        <w:autoSpaceDE w:val="0"/>
        <w:autoSpaceDN w:val="0"/>
        <w:ind w:firstLine="709"/>
        <w:jc w:val="both"/>
        <w:rPr>
          <w:kern w:val="2"/>
          <w:szCs w:val="28"/>
        </w:rPr>
      </w:pPr>
      <w:r w:rsidRPr="00967F84">
        <w:rPr>
          <w:kern w:val="2"/>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76250" w:rsidRPr="00967F84" w:rsidRDefault="00176250" w:rsidP="00176250">
      <w:pPr>
        <w:autoSpaceDE w:val="0"/>
        <w:autoSpaceDN w:val="0"/>
        <w:ind w:firstLine="709"/>
        <w:jc w:val="both"/>
        <w:rPr>
          <w:kern w:val="2"/>
          <w:szCs w:val="28"/>
        </w:rPr>
      </w:pPr>
      <w:r w:rsidRPr="00967F84">
        <w:rPr>
          <w:kern w:val="2"/>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76250" w:rsidRPr="00967F84" w:rsidRDefault="00176250" w:rsidP="00176250">
      <w:pPr>
        <w:autoSpaceDE w:val="0"/>
        <w:autoSpaceDN w:val="0"/>
        <w:ind w:firstLine="709"/>
        <w:jc w:val="both"/>
        <w:rPr>
          <w:kern w:val="2"/>
          <w:szCs w:val="28"/>
        </w:rPr>
      </w:pPr>
      <w:r w:rsidRPr="00967F84">
        <w:rPr>
          <w:kern w:val="2"/>
          <w:szCs w:val="28"/>
        </w:rPr>
        <w:t>7) уведомляет заявителя или его представителя о возможной необходимости личного участия заявителя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76250" w:rsidRPr="00967F84" w:rsidRDefault="00176250" w:rsidP="00176250">
      <w:pPr>
        <w:autoSpaceDE w:val="0"/>
        <w:autoSpaceDN w:val="0"/>
        <w:ind w:firstLine="709"/>
        <w:jc w:val="both"/>
        <w:rPr>
          <w:kern w:val="2"/>
          <w:szCs w:val="28"/>
        </w:rPr>
      </w:pPr>
      <w:r w:rsidRPr="00967F84">
        <w:rPr>
          <w:kern w:val="2"/>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967F84">
        <w:rPr>
          <w:kern w:val="2"/>
          <w:szCs w:val="28"/>
        </w:rPr>
        <w:t>запроса</w:t>
      </w:r>
      <w:proofErr w:type="gramEnd"/>
      <w:r w:rsidRPr="00967F84">
        <w:rPr>
          <w:kern w:val="2"/>
          <w:szCs w:val="28"/>
        </w:rPr>
        <w:t xml:space="preserve"> возможно получить исключительно в МФЦ;</w:t>
      </w:r>
    </w:p>
    <w:p w:rsidR="00176250" w:rsidRPr="00967F84" w:rsidRDefault="00176250" w:rsidP="00176250">
      <w:pPr>
        <w:autoSpaceDE w:val="0"/>
        <w:autoSpaceDN w:val="0"/>
        <w:ind w:firstLine="709"/>
        <w:jc w:val="both"/>
        <w:rPr>
          <w:kern w:val="2"/>
          <w:szCs w:val="28"/>
        </w:rPr>
      </w:pPr>
      <w:proofErr w:type="gramStart"/>
      <w:r w:rsidRPr="00967F84">
        <w:rPr>
          <w:kern w:val="2"/>
          <w:szCs w:val="28"/>
        </w:rPr>
        <w:t xml:space="preserve">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w:t>
      </w:r>
      <w:r w:rsidRPr="00967F84">
        <w:rPr>
          <w:kern w:val="2"/>
          <w:szCs w:val="28"/>
        </w:rPr>
        <w:lastRenderedPageBreak/>
        <w:t>или все результаты предоставления государственных и (или) муниципальных услуг, указанных в комплексном запросе, одновременно;</w:t>
      </w:r>
      <w:proofErr w:type="gramEnd"/>
    </w:p>
    <w:p w:rsidR="00176250" w:rsidRPr="00967F84" w:rsidRDefault="00176250" w:rsidP="00176250">
      <w:pPr>
        <w:autoSpaceDE w:val="0"/>
        <w:autoSpaceDN w:val="0"/>
        <w:ind w:firstLine="709"/>
        <w:jc w:val="both"/>
        <w:rPr>
          <w:kern w:val="2"/>
          <w:szCs w:val="28"/>
        </w:rPr>
      </w:pPr>
      <w:proofErr w:type="gramStart"/>
      <w:r w:rsidRPr="00967F84">
        <w:rPr>
          <w:kern w:val="2"/>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76250" w:rsidRPr="00967F84" w:rsidRDefault="00176250" w:rsidP="00176250">
      <w:pPr>
        <w:autoSpaceDE w:val="0"/>
        <w:autoSpaceDN w:val="0"/>
        <w:ind w:firstLine="709"/>
        <w:jc w:val="both"/>
        <w:rPr>
          <w:kern w:val="2"/>
          <w:szCs w:val="28"/>
        </w:rPr>
      </w:pPr>
      <w:r w:rsidRPr="00967F84">
        <w:rPr>
          <w:kern w:val="2"/>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76250" w:rsidRPr="00967F84" w:rsidRDefault="00176250" w:rsidP="00176250">
      <w:pPr>
        <w:autoSpaceDE w:val="0"/>
        <w:autoSpaceDN w:val="0"/>
        <w:ind w:firstLine="709"/>
        <w:jc w:val="both"/>
        <w:rPr>
          <w:kern w:val="2"/>
          <w:szCs w:val="28"/>
        </w:rPr>
      </w:pPr>
      <w:r w:rsidRPr="00967F84">
        <w:rPr>
          <w:kern w:val="2"/>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76250" w:rsidRPr="00967F84" w:rsidRDefault="00176250" w:rsidP="00176250">
      <w:pPr>
        <w:autoSpaceDE w:val="0"/>
        <w:autoSpaceDN w:val="0"/>
        <w:ind w:firstLine="709"/>
        <w:jc w:val="both"/>
        <w:rPr>
          <w:kern w:val="2"/>
          <w:szCs w:val="28"/>
        </w:rPr>
      </w:pPr>
      <w:r w:rsidRPr="00967F84">
        <w:rPr>
          <w:kern w:val="2"/>
          <w:szCs w:val="28"/>
        </w:rPr>
        <w:t>105.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76250" w:rsidRPr="00967F84" w:rsidRDefault="00176250" w:rsidP="00176250">
      <w:pPr>
        <w:autoSpaceDE w:val="0"/>
        <w:autoSpaceDN w:val="0"/>
        <w:ind w:firstLine="709"/>
        <w:jc w:val="both"/>
        <w:rPr>
          <w:kern w:val="2"/>
          <w:szCs w:val="28"/>
        </w:rPr>
      </w:pPr>
      <w:r w:rsidRPr="00967F84">
        <w:rPr>
          <w:kern w:val="2"/>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76250" w:rsidRPr="00967F84" w:rsidRDefault="00176250" w:rsidP="00176250">
      <w:pPr>
        <w:autoSpaceDE w:val="0"/>
        <w:autoSpaceDN w:val="0"/>
        <w:ind w:firstLine="709"/>
        <w:jc w:val="both"/>
        <w:rPr>
          <w:kern w:val="2"/>
          <w:szCs w:val="28"/>
        </w:rPr>
      </w:pPr>
      <w:r w:rsidRPr="00967F84">
        <w:rPr>
          <w:kern w:val="2"/>
          <w:szCs w:val="28"/>
        </w:rPr>
        <w:t>2) переводит в электронную форму и снимает копии с документов, представленных представителя заявителя,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76250" w:rsidRPr="00967F84" w:rsidRDefault="00176250" w:rsidP="00176250">
      <w:pPr>
        <w:autoSpaceDE w:val="0"/>
        <w:autoSpaceDN w:val="0"/>
        <w:ind w:firstLine="709"/>
        <w:jc w:val="both"/>
        <w:rPr>
          <w:kern w:val="2"/>
          <w:szCs w:val="28"/>
        </w:rPr>
      </w:pPr>
      <w:r w:rsidRPr="00967F84">
        <w:rPr>
          <w:kern w:val="2"/>
          <w:szCs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101 административного регламента.</w:t>
      </w:r>
    </w:p>
    <w:p w:rsidR="00176250" w:rsidRPr="00967F84" w:rsidRDefault="00176250" w:rsidP="00176250">
      <w:pPr>
        <w:autoSpaceDE w:val="0"/>
        <w:autoSpaceDN w:val="0"/>
        <w:ind w:firstLine="709"/>
        <w:jc w:val="both"/>
        <w:rPr>
          <w:kern w:val="2"/>
          <w:szCs w:val="28"/>
        </w:rPr>
      </w:pPr>
      <w:r w:rsidRPr="00967F84">
        <w:rPr>
          <w:kern w:val="2"/>
          <w:szCs w:val="28"/>
        </w:rPr>
        <w:t>106. В случае подачи заявителем или его представителем заявления об исправлении технической ошибки, указанного в пункте 108 административного регламента, посредством МФЦ, работник МФЦ осуществляет прием указанного заявления и осуществляет следующие действия:</w:t>
      </w:r>
    </w:p>
    <w:p w:rsidR="00176250" w:rsidRPr="00967F84" w:rsidRDefault="00176250" w:rsidP="00176250">
      <w:pPr>
        <w:autoSpaceDE w:val="0"/>
        <w:autoSpaceDN w:val="0"/>
        <w:ind w:firstLine="709"/>
        <w:jc w:val="both"/>
        <w:rPr>
          <w:kern w:val="2"/>
          <w:szCs w:val="28"/>
        </w:rPr>
      </w:pPr>
      <w:r w:rsidRPr="00967F84">
        <w:rPr>
          <w:kern w:val="2"/>
          <w:szCs w:val="28"/>
        </w:rPr>
        <w:t>1) устанавливает личность заявителя или личность и полномочия представителя заявителя;</w:t>
      </w:r>
    </w:p>
    <w:p w:rsidR="00176250" w:rsidRPr="00967F84" w:rsidRDefault="00176250" w:rsidP="00176250">
      <w:pPr>
        <w:autoSpaceDE w:val="0"/>
        <w:autoSpaceDN w:val="0"/>
        <w:ind w:firstLine="709"/>
        <w:jc w:val="both"/>
        <w:rPr>
          <w:kern w:val="2"/>
          <w:szCs w:val="28"/>
        </w:rPr>
      </w:pPr>
      <w:r w:rsidRPr="00967F84">
        <w:rPr>
          <w:kern w:val="2"/>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76250" w:rsidRPr="00967F84" w:rsidRDefault="00176250" w:rsidP="00176250">
      <w:pPr>
        <w:autoSpaceDE w:val="0"/>
        <w:autoSpaceDN w:val="0"/>
        <w:ind w:firstLine="709"/>
        <w:jc w:val="both"/>
        <w:rPr>
          <w:kern w:val="2"/>
          <w:szCs w:val="28"/>
        </w:rPr>
      </w:pPr>
      <w:r w:rsidRPr="00967F84">
        <w:rPr>
          <w:kern w:val="2"/>
          <w:szCs w:val="28"/>
        </w:rPr>
        <w:t>3) направляет заявление об исправлении технической ошибки в администрацию:</w:t>
      </w:r>
    </w:p>
    <w:p w:rsidR="00176250" w:rsidRPr="00967F84" w:rsidRDefault="00176250" w:rsidP="00176250">
      <w:pPr>
        <w:autoSpaceDE w:val="0"/>
        <w:autoSpaceDN w:val="0"/>
        <w:ind w:firstLine="709"/>
        <w:jc w:val="both"/>
        <w:rPr>
          <w:kern w:val="2"/>
          <w:szCs w:val="28"/>
        </w:rPr>
      </w:pPr>
      <w:r w:rsidRPr="00967F84">
        <w:rPr>
          <w:kern w:val="2"/>
          <w:szCs w:val="28"/>
        </w:rPr>
        <w:t>а) в электронном виде – в день обращения заявителя или его представителя в МФЦ;</w:t>
      </w:r>
    </w:p>
    <w:p w:rsidR="00176250" w:rsidRPr="00967F84" w:rsidRDefault="00176250" w:rsidP="00176250">
      <w:pPr>
        <w:autoSpaceDE w:val="0"/>
        <w:autoSpaceDN w:val="0"/>
        <w:ind w:firstLine="709"/>
        <w:jc w:val="both"/>
        <w:rPr>
          <w:kern w:val="2"/>
          <w:szCs w:val="28"/>
        </w:rPr>
      </w:pPr>
      <w:proofErr w:type="gramStart"/>
      <w:r w:rsidRPr="00967F84">
        <w:rPr>
          <w:kern w:val="2"/>
          <w:szCs w:val="28"/>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967F84">
        <w:rPr>
          <w:kern w:val="2"/>
          <w:szCs w:val="28"/>
        </w:rPr>
        <w:t xml:space="preserve"> заявителя или его представителя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107. </w:t>
      </w:r>
      <w:proofErr w:type="gramStart"/>
      <w:r w:rsidRPr="00967F84">
        <w:rPr>
          <w:kern w:val="2"/>
          <w:szCs w:val="28"/>
        </w:rPr>
        <w:t xml:space="preserve">При получении МФЦ документов, предусмотренных пунктами 88, 89, 118 административного регламента, от администрации работник МФЦ, ответственный за выдачу результата муниципальной услуги, сообщает заявителю или его представителю о принятом </w:t>
      </w:r>
      <w:r w:rsidRPr="00967F84">
        <w:rPr>
          <w:kern w:val="2"/>
          <w:szCs w:val="28"/>
        </w:rPr>
        <w:lastRenderedPageBreak/>
        <w:t xml:space="preserve">решении по телефону с записью даты и времени телефонного звонка или посредством </w:t>
      </w:r>
      <w:r w:rsidRPr="00967F84">
        <w:rPr>
          <w:kern w:val="2"/>
          <w:szCs w:val="28"/>
        </w:rPr>
        <w:br/>
      </w:r>
      <w:r w:rsidRPr="00967F84">
        <w:rPr>
          <w:kern w:val="2"/>
          <w:szCs w:val="28"/>
          <w:lang w:val="en-US"/>
        </w:rPr>
        <w:t>SMS</w:t>
      </w:r>
      <w:r w:rsidRPr="00967F84">
        <w:rPr>
          <w:kern w:val="2"/>
          <w:szCs w:val="28"/>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w:t>
      </w:r>
      <w:proofErr w:type="gramEnd"/>
      <w:r w:rsidRPr="00967F84">
        <w:rPr>
          <w:kern w:val="2"/>
          <w:szCs w:val="28"/>
        </w:rPr>
        <w:t xml:space="preserve"> за днем поступления соответствующих документов в МФЦ.</w:t>
      </w:r>
    </w:p>
    <w:p w:rsidR="00176250" w:rsidRPr="00967F84" w:rsidRDefault="00176250" w:rsidP="00176250">
      <w:pPr>
        <w:autoSpaceDE w:val="0"/>
        <w:autoSpaceDN w:val="0"/>
        <w:adjustRightInd w:val="0"/>
        <w:ind w:firstLine="709"/>
        <w:jc w:val="both"/>
        <w:rPr>
          <w:kern w:val="2"/>
          <w:szCs w:val="28"/>
        </w:rPr>
      </w:pPr>
      <w:r w:rsidRPr="00967F84">
        <w:rPr>
          <w:kern w:val="2"/>
          <w:szCs w:val="28"/>
        </w:rPr>
        <w:t>После выдачи документов, предусмотренных пунктами 88, 89, 118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176250" w:rsidRPr="00967F84" w:rsidRDefault="00176250" w:rsidP="00176250">
      <w:pPr>
        <w:autoSpaceDE w:val="0"/>
        <w:autoSpaceDN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24. Исправление допущенных опечаток и ошибок в выданных</w:t>
      </w:r>
      <w:r w:rsidRPr="00967F84">
        <w:rPr>
          <w:kern w:val="2"/>
          <w:szCs w:val="28"/>
        </w:rPr>
        <w:br/>
        <w:t>в результате предоставления муниципальной услуги документах</w:t>
      </w:r>
    </w:p>
    <w:p w:rsidR="00176250" w:rsidRPr="00967F84" w:rsidRDefault="00176250" w:rsidP="00176250">
      <w:pPr>
        <w:keepNext/>
        <w:keepLines/>
        <w:autoSpaceDE w:val="0"/>
        <w:autoSpaceDN w:val="0"/>
        <w:adjustRightInd w:val="0"/>
        <w:jc w:val="center"/>
        <w:outlineLvl w:val="2"/>
        <w:rPr>
          <w:kern w:val="2"/>
          <w:szCs w:val="28"/>
        </w:rPr>
      </w:pPr>
    </w:p>
    <w:p w:rsidR="00176250" w:rsidRPr="00967F84" w:rsidRDefault="00176250" w:rsidP="00176250">
      <w:pPr>
        <w:autoSpaceDE w:val="0"/>
        <w:autoSpaceDN w:val="0"/>
        <w:adjustRightInd w:val="0"/>
        <w:ind w:firstLine="709"/>
        <w:jc w:val="both"/>
        <w:rPr>
          <w:rFonts w:eastAsia="Calibri"/>
          <w:szCs w:val="28"/>
        </w:rPr>
      </w:pPr>
      <w:r w:rsidRPr="00967F84">
        <w:rPr>
          <w:kern w:val="2"/>
          <w:szCs w:val="28"/>
        </w:rPr>
        <w:t xml:space="preserve">108. Основанием для исправления допущенных опечаток и ошибок в выданном в результате предоставления муниципальной услуги документе </w:t>
      </w:r>
      <w:r w:rsidRPr="00967F84">
        <w:rPr>
          <w:rFonts w:eastAsia="Calibri"/>
          <w:kern w:val="2"/>
          <w:szCs w:val="28"/>
        </w:rPr>
        <w:t xml:space="preserve">(далее – техническая ошибка) </w:t>
      </w:r>
      <w:r w:rsidRPr="00967F84">
        <w:rPr>
          <w:kern w:val="2"/>
          <w:szCs w:val="28"/>
        </w:rPr>
        <w:t>является получение администрацией заявления об исправлении технической ошибки от заявителя или его представителя.</w:t>
      </w:r>
    </w:p>
    <w:p w:rsidR="00176250" w:rsidRPr="00967F84" w:rsidRDefault="00176250" w:rsidP="00176250">
      <w:pPr>
        <w:autoSpaceDE w:val="0"/>
        <w:autoSpaceDN w:val="0"/>
        <w:ind w:firstLine="709"/>
        <w:jc w:val="both"/>
        <w:rPr>
          <w:kern w:val="2"/>
          <w:szCs w:val="28"/>
        </w:rPr>
      </w:pPr>
      <w:r w:rsidRPr="00967F84">
        <w:rPr>
          <w:kern w:val="2"/>
          <w:szCs w:val="28"/>
        </w:rPr>
        <w:t xml:space="preserve">109. Заявление об исправлении технической ошибки подается заявителем или его представителем в администрацию одним из способов, указанным в пункте 17 административного регламента. </w:t>
      </w:r>
    </w:p>
    <w:p w:rsidR="00176250" w:rsidRPr="00967F84" w:rsidRDefault="00176250" w:rsidP="00176250">
      <w:pPr>
        <w:autoSpaceDE w:val="0"/>
        <w:autoSpaceDN w:val="0"/>
        <w:ind w:firstLine="709"/>
        <w:jc w:val="both"/>
        <w:rPr>
          <w:kern w:val="2"/>
          <w:szCs w:val="28"/>
        </w:rPr>
      </w:pPr>
      <w:r w:rsidRPr="00967F84">
        <w:rPr>
          <w:kern w:val="2"/>
          <w:szCs w:val="28"/>
        </w:rPr>
        <w:t>110. Заявление об исправлении технической ошибки регистрируется должностным лицом администрации, ответственным за регистрацию входящей корреспонденции, в порядке, установленном главой 14 административного регламента, и направляется должностному лицу, ответственному за предоставление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111.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документе, выданном в результате предоставления муниципальной услуги, и принимает одно из следующих решений:</w:t>
      </w:r>
    </w:p>
    <w:p w:rsidR="00176250" w:rsidRPr="00967F84" w:rsidRDefault="00176250" w:rsidP="00176250">
      <w:pPr>
        <w:autoSpaceDE w:val="0"/>
        <w:autoSpaceDN w:val="0"/>
        <w:ind w:firstLine="709"/>
        <w:jc w:val="both"/>
        <w:rPr>
          <w:kern w:val="2"/>
          <w:szCs w:val="28"/>
        </w:rPr>
      </w:pPr>
      <w:r w:rsidRPr="00967F84">
        <w:rPr>
          <w:kern w:val="2"/>
          <w:szCs w:val="28"/>
        </w:rPr>
        <w:t>1) об исправлении технической ошибки;</w:t>
      </w:r>
    </w:p>
    <w:p w:rsidR="00176250" w:rsidRPr="00967F84" w:rsidRDefault="00176250" w:rsidP="00176250">
      <w:pPr>
        <w:autoSpaceDE w:val="0"/>
        <w:autoSpaceDN w:val="0"/>
        <w:ind w:firstLine="709"/>
        <w:jc w:val="both"/>
        <w:rPr>
          <w:kern w:val="2"/>
          <w:szCs w:val="28"/>
        </w:rPr>
      </w:pPr>
      <w:r w:rsidRPr="00967F84">
        <w:rPr>
          <w:kern w:val="2"/>
          <w:szCs w:val="28"/>
        </w:rPr>
        <w:t>2) об отсутствии технической ошибки.</w:t>
      </w:r>
    </w:p>
    <w:p w:rsidR="00176250" w:rsidRPr="00967F84" w:rsidRDefault="00176250" w:rsidP="00176250">
      <w:pPr>
        <w:autoSpaceDE w:val="0"/>
        <w:autoSpaceDN w:val="0"/>
        <w:ind w:firstLine="709"/>
        <w:jc w:val="both"/>
        <w:rPr>
          <w:kern w:val="2"/>
          <w:szCs w:val="28"/>
        </w:rPr>
      </w:pPr>
      <w:r w:rsidRPr="00967F84">
        <w:rPr>
          <w:kern w:val="2"/>
          <w:szCs w:val="28"/>
        </w:rPr>
        <w:t>112. Критерием принятия решения, указанного в пункте 111 административного регламента, является наличие опечатки и (или) ошибки в документе, выданном в результате предоставления муниципальной услуги, являющемся результатом предоставления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t>113. В случае принятия решения, указанного в подпункте 1 пункта 111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76250" w:rsidRPr="00967F84" w:rsidRDefault="00176250" w:rsidP="00176250">
      <w:pPr>
        <w:autoSpaceDE w:val="0"/>
        <w:autoSpaceDN w:val="0"/>
        <w:ind w:firstLine="709"/>
        <w:jc w:val="both"/>
        <w:rPr>
          <w:kern w:val="2"/>
          <w:szCs w:val="28"/>
        </w:rPr>
      </w:pPr>
      <w:r w:rsidRPr="00967F84">
        <w:rPr>
          <w:kern w:val="2"/>
          <w:szCs w:val="28"/>
        </w:rPr>
        <w:t>114.</w:t>
      </w:r>
      <w:r w:rsidRPr="00967F84">
        <w:rPr>
          <w:rFonts w:ascii="Calibri" w:eastAsia="Calibri" w:hAnsi="Calibri"/>
          <w:kern w:val="2"/>
          <w:sz w:val="22"/>
        </w:rPr>
        <w:t xml:space="preserve"> </w:t>
      </w:r>
      <w:proofErr w:type="gramStart"/>
      <w:r w:rsidRPr="00967F84">
        <w:rPr>
          <w:kern w:val="2"/>
          <w:szCs w:val="28"/>
        </w:rPr>
        <w:t>В случае принятия решения, указанного в подпункте 2 пункта 111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76250" w:rsidRPr="00967F84" w:rsidRDefault="00176250" w:rsidP="00176250">
      <w:pPr>
        <w:autoSpaceDE w:val="0"/>
        <w:autoSpaceDN w:val="0"/>
        <w:ind w:firstLine="709"/>
        <w:jc w:val="both"/>
        <w:rPr>
          <w:kern w:val="2"/>
          <w:szCs w:val="28"/>
        </w:rPr>
      </w:pPr>
      <w:r w:rsidRPr="00967F84">
        <w:rPr>
          <w:kern w:val="2"/>
          <w:szCs w:val="28"/>
        </w:rPr>
        <w:t xml:space="preserve">115. </w:t>
      </w:r>
      <w:proofErr w:type="gramStart"/>
      <w:r w:rsidRPr="00967F84">
        <w:rPr>
          <w:kern w:val="2"/>
          <w:szCs w:val="28"/>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176250" w:rsidRPr="00967F84" w:rsidRDefault="00176250" w:rsidP="00176250">
      <w:pPr>
        <w:autoSpaceDE w:val="0"/>
        <w:autoSpaceDN w:val="0"/>
        <w:ind w:firstLine="709"/>
        <w:jc w:val="both"/>
        <w:rPr>
          <w:kern w:val="2"/>
          <w:szCs w:val="28"/>
        </w:rPr>
      </w:pPr>
      <w:r w:rsidRPr="00967F84">
        <w:rPr>
          <w:kern w:val="2"/>
          <w:szCs w:val="28"/>
        </w:rPr>
        <w:t>116. Глава администрации немедленно после подписания документа, указанного в пункте 115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76250" w:rsidRPr="00967F84" w:rsidRDefault="00176250" w:rsidP="00176250">
      <w:pPr>
        <w:autoSpaceDE w:val="0"/>
        <w:autoSpaceDN w:val="0"/>
        <w:ind w:firstLine="709"/>
        <w:jc w:val="both"/>
        <w:rPr>
          <w:kern w:val="2"/>
          <w:szCs w:val="28"/>
        </w:rPr>
      </w:pPr>
      <w:r w:rsidRPr="00967F84">
        <w:rPr>
          <w:kern w:val="2"/>
          <w:szCs w:val="28"/>
        </w:rPr>
        <w:lastRenderedPageBreak/>
        <w:t xml:space="preserve">117. </w:t>
      </w:r>
      <w:proofErr w:type="gramStart"/>
      <w:r w:rsidRPr="00967F84">
        <w:rPr>
          <w:kern w:val="2"/>
          <w:szCs w:val="28"/>
        </w:rPr>
        <w:t>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115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176250" w:rsidRPr="00967F84" w:rsidRDefault="00176250" w:rsidP="00176250">
      <w:pPr>
        <w:autoSpaceDE w:val="0"/>
        <w:autoSpaceDN w:val="0"/>
        <w:ind w:firstLine="709"/>
        <w:jc w:val="both"/>
        <w:rPr>
          <w:kern w:val="2"/>
          <w:szCs w:val="28"/>
        </w:rPr>
      </w:pPr>
      <w:r w:rsidRPr="00967F84">
        <w:rPr>
          <w:kern w:val="2"/>
          <w:szCs w:val="28"/>
        </w:rPr>
        <w:t>В случае</w:t>
      </w:r>
      <w:proofErr w:type="gramStart"/>
      <w:r w:rsidRPr="00967F84">
        <w:rPr>
          <w:kern w:val="2"/>
          <w:szCs w:val="28"/>
        </w:rPr>
        <w:t>,</w:t>
      </w:r>
      <w:proofErr w:type="gramEnd"/>
      <w:r w:rsidRPr="00967F84">
        <w:rPr>
          <w:kern w:val="2"/>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115 административного регламента, направляет указанный документ в МФЦ. </w:t>
      </w:r>
    </w:p>
    <w:p w:rsidR="00176250" w:rsidRPr="00967F84" w:rsidRDefault="00176250" w:rsidP="00176250">
      <w:pPr>
        <w:autoSpaceDE w:val="0"/>
        <w:autoSpaceDN w:val="0"/>
        <w:ind w:firstLine="709"/>
        <w:jc w:val="both"/>
        <w:rPr>
          <w:kern w:val="2"/>
          <w:szCs w:val="28"/>
        </w:rPr>
      </w:pPr>
      <w:r w:rsidRPr="00967F84">
        <w:rPr>
          <w:kern w:val="2"/>
          <w:szCs w:val="28"/>
        </w:rPr>
        <w:t>118.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76250" w:rsidRPr="00967F84" w:rsidRDefault="00176250" w:rsidP="00176250">
      <w:pPr>
        <w:autoSpaceDE w:val="0"/>
        <w:autoSpaceDN w:val="0"/>
        <w:ind w:firstLine="709"/>
        <w:jc w:val="both"/>
        <w:rPr>
          <w:kern w:val="2"/>
          <w:szCs w:val="28"/>
        </w:rPr>
      </w:pPr>
      <w:proofErr w:type="gramStart"/>
      <w:r w:rsidRPr="00967F84">
        <w:rPr>
          <w:kern w:val="2"/>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 с приложением исправленного документа, выданного в результате предоставления муниципальной услуги;</w:t>
      </w:r>
      <w:proofErr w:type="gramEnd"/>
    </w:p>
    <w:p w:rsidR="00176250" w:rsidRPr="00967F84" w:rsidRDefault="00176250" w:rsidP="00176250">
      <w:pPr>
        <w:autoSpaceDE w:val="0"/>
        <w:autoSpaceDN w:val="0"/>
        <w:ind w:firstLine="709"/>
        <w:jc w:val="both"/>
        <w:rPr>
          <w:kern w:val="2"/>
          <w:szCs w:val="28"/>
        </w:rPr>
      </w:pPr>
      <w:proofErr w:type="gramStart"/>
      <w:r w:rsidRPr="00967F84">
        <w:rPr>
          <w:kern w:val="2"/>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76250" w:rsidRPr="00967F84" w:rsidRDefault="00176250" w:rsidP="00176250">
      <w:pPr>
        <w:autoSpaceDE w:val="0"/>
        <w:autoSpaceDN w:val="0"/>
        <w:adjustRightInd w:val="0"/>
        <w:ind w:firstLine="709"/>
        <w:jc w:val="both"/>
        <w:rPr>
          <w:kern w:val="2"/>
          <w:szCs w:val="28"/>
        </w:rPr>
      </w:pPr>
      <w:r w:rsidRPr="00967F84">
        <w:rPr>
          <w:kern w:val="2"/>
          <w:szCs w:val="28"/>
        </w:rPr>
        <w:t xml:space="preserve">119. </w:t>
      </w:r>
      <w:proofErr w:type="gramStart"/>
      <w:r w:rsidRPr="00967F84">
        <w:rPr>
          <w:kern w:val="2"/>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w:t>
      </w:r>
      <w:r w:rsidRPr="00C4048C">
        <w:rPr>
          <w:kern w:val="2"/>
        </w:rPr>
        <w:t xml:space="preserve">муниципальной услуги, в </w:t>
      </w:r>
      <w:r w:rsidRPr="00C4048C">
        <w:t>журнале регистрации обращений за предоставлением муниципальной услуги</w:t>
      </w:r>
      <w:r w:rsidRPr="00C4048C">
        <w:rPr>
          <w:kern w:val="2"/>
        </w:rPr>
        <w:t xml:space="preserve"> 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w:t>
      </w:r>
      <w:r w:rsidRPr="00967F84">
        <w:rPr>
          <w:kern w:val="2"/>
          <w:szCs w:val="28"/>
        </w:rPr>
        <w:t xml:space="preserve"> документе заявителю или его представителю или в</w:t>
      </w:r>
      <w:proofErr w:type="gramEnd"/>
      <w:r w:rsidRPr="00967F84">
        <w:rPr>
          <w:kern w:val="2"/>
          <w:szCs w:val="28"/>
        </w:rPr>
        <w:t xml:space="preserve"> МФЦ или о получении указанного документа лично заявителем или его представителем.</w:t>
      </w:r>
    </w:p>
    <w:p w:rsidR="00176250" w:rsidRPr="00967F84" w:rsidRDefault="00176250" w:rsidP="00176250">
      <w:pPr>
        <w:autoSpaceDE w:val="0"/>
        <w:autoSpaceDN w:val="0"/>
        <w:ind w:firstLine="709"/>
        <w:jc w:val="both"/>
        <w:rPr>
          <w:kern w:val="2"/>
          <w:szCs w:val="28"/>
        </w:rPr>
      </w:pPr>
    </w:p>
    <w:p w:rsidR="00176250" w:rsidRPr="00967F84" w:rsidRDefault="00176250" w:rsidP="00176250">
      <w:pPr>
        <w:keepNext/>
        <w:keepLines/>
        <w:autoSpaceDE w:val="0"/>
        <w:autoSpaceDN w:val="0"/>
        <w:adjustRightInd w:val="0"/>
        <w:jc w:val="center"/>
        <w:outlineLvl w:val="2"/>
        <w:rPr>
          <w:color w:val="000000" w:themeColor="text1"/>
          <w:kern w:val="2"/>
          <w:szCs w:val="28"/>
        </w:rPr>
      </w:pPr>
      <w:r w:rsidRPr="00967F84">
        <w:rPr>
          <w:color w:val="000000" w:themeColor="text1"/>
          <w:kern w:val="2"/>
          <w:szCs w:val="28"/>
        </w:rPr>
        <w:t xml:space="preserve">РАЗДЕЛ IV. ФОРМЫ </w:t>
      </w:r>
      <w:proofErr w:type="gramStart"/>
      <w:r w:rsidRPr="00967F84">
        <w:rPr>
          <w:color w:val="000000" w:themeColor="text1"/>
          <w:kern w:val="2"/>
          <w:szCs w:val="28"/>
        </w:rPr>
        <w:t>КОНТРОЛЯ ЗА</w:t>
      </w:r>
      <w:proofErr w:type="gramEnd"/>
      <w:r w:rsidRPr="00967F84">
        <w:rPr>
          <w:color w:val="000000" w:themeColor="text1"/>
          <w:kern w:val="2"/>
          <w:szCs w:val="28"/>
        </w:rPr>
        <w:t xml:space="preserve"> ПРЕДОСТАВЛЕНИЕМ МУНИЦИПАЛЬНОЙ УСЛУГИ</w:t>
      </w:r>
    </w:p>
    <w:p w:rsidR="00176250" w:rsidRPr="00967F84" w:rsidRDefault="00176250" w:rsidP="00176250">
      <w:pPr>
        <w:keepNext/>
        <w:keepLines/>
        <w:autoSpaceDE w:val="0"/>
        <w:autoSpaceDN w:val="0"/>
        <w:adjustRightInd w:val="0"/>
        <w:ind w:firstLine="720"/>
        <w:jc w:val="center"/>
        <w:outlineLvl w:val="2"/>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25. Порядок осуществления текущего контроля за соблюдением</w:t>
      </w:r>
      <w:r w:rsidRPr="00967F84">
        <w:rPr>
          <w:kern w:val="2"/>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967F84">
        <w:rPr>
          <w:kern w:val="2"/>
          <w:szCs w:val="28"/>
        </w:rPr>
        <w:t>муниципальной</w:t>
      </w:r>
      <w:proofErr w:type="gramEnd"/>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услуги, а также за принятием ими решений</w:t>
      </w:r>
    </w:p>
    <w:p w:rsidR="00176250" w:rsidRPr="00967F84" w:rsidRDefault="00176250" w:rsidP="00176250">
      <w:pPr>
        <w:keepNext/>
        <w:keepLines/>
        <w:autoSpaceDE w:val="0"/>
        <w:autoSpaceDN w:val="0"/>
        <w:adjustRightInd w:val="0"/>
        <w:ind w:firstLine="720"/>
        <w:jc w:val="center"/>
        <w:outlineLvl w:val="2"/>
        <w:rPr>
          <w:kern w:val="2"/>
          <w:szCs w:val="28"/>
        </w:rPr>
      </w:pP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 xml:space="preserve">120. Текущий </w:t>
      </w:r>
      <w:proofErr w:type="gramStart"/>
      <w:r w:rsidRPr="00967F84">
        <w:rPr>
          <w:kern w:val="2"/>
          <w:szCs w:val="28"/>
          <w:lang w:eastAsia="ko-KR"/>
        </w:rPr>
        <w:t>контроль за</w:t>
      </w:r>
      <w:proofErr w:type="gramEnd"/>
      <w:r w:rsidRPr="00967F84">
        <w:rPr>
          <w:kern w:val="2"/>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967F84">
        <w:rPr>
          <w:kern w:val="2"/>
          <w:szCs w:val="28"/>
        </w:rPr>
        <w:t>или их представителей</w:t>
      </w:r>
      <w:r w:rsidRPr="00967F84">
        <w:rPr>
          <w:kern w:val="2"/>
          <w:szCs w:val="28"/>
          <w:lang w:eastAsia="ko-KR"/>
        </w:rPr>
        <w:t>.</w:t>
      </w:r>
    </w:p>
    <w:p w:rsidR="00176250" w:rsidRPr="00967F84" w:rsidRDefault="00176250" w:rsidP="00176250">
      <w:pPr>
        <w:autoSpaceDE w:val="0"/>
        <w:autoSpaceDN w:val="0"/>
        <w:adjustRightInd w:val="0"/>
        <w:ind w:firstLine="709"/>
        <w:jc w:val="both"/>
        <w:rPr>
          <w:color w:val="000000"/>
          <w:kern w:val="2"/>
          <w:szCs w:val="28"/>
        </w:rPr>
      </w:pPr>
      <w:r w:rsidRPr="00967F84">
        <w:rPr>
          <w:kern w:val="2"/>
          <w:szCs w:val="28"/>
          <w:lang w:eastAsia="ko-KR"/>
        </w:rPr>
        <w:t>121. </w:t>
      </w:r>
      <w:r w:rsidRPr="00967F84">
        <w:rPr>
          <w:color w:val="000000"/>
          <w:kern w:val="2"/>
          <w:szCs w:val="28"/>
        </w:rPr>
        <w:t>Основными задачами текущего контроля являются:</w:t>
      </w:r>
    </w:p>
    <w:p w:rsidR="00176250" w:rsidRPr="00967F84" w:rsidRDefault="00176250" w:rsidP="00176250">
      <w:pPr>
        <w:autoSpaceDE w:val="0"/>
        <w:autoSpaceDN w:val="0"/>
        <w:adjustRightInd w:val="0"/>
        <w:ind w:firstLine="709"/>
        <w:jc w:val="both"/>
        <w:rPr>
          <w:color w:val="000000"/>
          <w:kern w:val="2"/>
          <w:szCs w:val="28"/>
        </w:rPr>
      </w:pPr>
      <w:r w:rsidRPr="00967F84">
        <w:rPr>
          <w:color w:val="000000"/>
          <w:kern w:val="2"/>
          <w:szCs w:val="28"/>
        </w:rPr>
        <w:t>1) обеспечение своевременного и качественного предоставления муниципальной услуги;</w:t>
      </w:r>
    </w:p>
    <w:p w:rsidR="00176250" w:rsidRPr="00967F84" w:rsidRDefault="00176250" w:rsidP="00176250">
      <w:pPr>
        <w:autoSpaceDE w:val="0"/>
        <w:autoSpaceDN w:val="0"/>
        <w:adjustRightInd w:val="0"/>
        <w:ind w:firstLine="709"/>
        <w:jc w:val="both"/>
        <w:rPr>
          <w:color w:val="000000"/>
          <w:kern w:val="2"/>
          <w:szCs w:val="28"/>
        </w:rPr>
      </w:pPr>
      <w:r w:rsidRPr="00967F84">
        <w:rPr>
          <w:color w:val="000000"/>
          <w:kern w:val="2"/>
          <w:szCs w:val="28"/>
        </w:rPr>
        <w:t>2) выявление нарушений в сроках и качестве предоставления муниципальной услуги;</w:t>
      </w:r>
    </w:p>
    <w:p w:rsidR="00176250" w:rsidRPr="00967F84" w:rsidRDefault="00176250" w:rsidP="00176250">
      <w:pPr>
        <w:autoSpaceDE w:val="0"/>
        <w:autoSpaceDN w:val="0"/>
        <w:adjustRightInd w:val="0"/>
        <w:ind w:firstLine="709"/>
        <w:jc w:val="both"/>
        <w:rPr>
          <w:color w:val="000000"/>
          <w:kern w:val="2"/>
          <w:szCs w:val="28"/>
        </w:rPr>
      </w:pPr>
      <w:r w:rsidRPr="00967F84">
        <w:rPr>
          <w:color w:val="000000"/>
          <w:kern w:val="2"/>
          <w:szCs w:val="28"/>
        </w:rPr>
        <w:t>3) выявление и устранение причин и условий, способствующих ненадлежащему предоставлению муниципальной услуги;</w:t>
      </w:r>
    </w:p>
    <w:p w:rsidR="00176250" w:rsidRPr="00967F84" w:rsidRDefault="00176250" w:rsidP="00176250">
      <w:pPr>
        <w:autoSpaceDE w:val="0"/>
        <w:autoSpaceDN w:val="0"/>
        <w:adjustRightInd w:val="0"/>
        <w:ind w:firstLine="709"/>
        <w:jc w:val="both"/>
        <w:rPr>
          <w:color w:val="000000"/>
          <w:kern w:val="2"/>
          <w:szCs w:val="28"/>
        </w:rPr>
      </w:pPr>
      <w:r w:rsidRPr="00967F84">
        <w:rPr>
          <w:color w:val="000000"/>
          <w:kern w:val="2"/>
          <w:szCs w:val="28"/>
        </w:rPr>
        <w:t>4) принятие мер по надлежащему предоставлению муниципальной услуги.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122. Текущий контроль осуществляется на постоянной основе.</w:t>
      </w:r>
    </w:p>
    <w:p w:rsidR="00176250" w:rsidRPr="00967F84" w:rsidRDefault="00176250" w:rsidP="00176250">
      <w:pPr>
        <w:autoSpaceDE w:val="0"/>
        <w:autoSpaceDN w:val="0"/>
        <w:adjustRightInd w:val="0"/>
        <w:ind w:firstLine="709"/>
        <w:jc w:val="both"/>
        <w:rPr>
          <w:kern w:val="2"/>
          <w:szCs w:val="28"/>
          <w:lang w:eastAsia="ko-KR"/>
        </w:rPr>
      </w:pPr>
    </w:p>
    <w:p w:rsidR="00176250" w:rsidRDefault="00176250" w:rsidP="00176250">
      <w:pPr>
        <w:keepNext/>
        <w:keepLines/>
        <w:autoSpaceDE w:val="0"/>
        <w:autoSpaceDN w:val="0"/>
        <w:adjustRightInd w:val="0"/>
        <w:jc w:val="center"/>
        <w:outlineLvl w:val="2"/>
        <w:rPr>
          <w:kern w:val="2"/>
          <w:szCs w:val="28"/>
        </w:rPr>
      </w:pPr>
      <w:r w:rsidRPr="00967F84">
        <w:rPr>
          <w:kern w:val="2"/>
          <w:szCs w:val="28"/>
        </w:rPr>
        <w:t xml:space="preserve">Глава 26. Порядок и периодичность осуществления </w:t>
      </w:r>
      <w:proofErr w:type="gramStart"/>
      <w:r w:rsidRPr="00967F84">
        <w:rPr>
          <w:kern w:val="2"/>
          <w:szCs w:val="28"/>
        </w:rPr>
        <w:t>плановых</w:t>
      </w:r>
      <w:proofErr w:type="gramEnd"/>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и внеплановых проверок полноты и качества предоставления</w:t>
      </w:r>
      <w:r w:rsidRPr="00967F84">
        <w:rPr>
          <w:kern w:val="2"/>
          <w:szCs w:val="28"/>
        </w:rPr>
        <w:br/>
        <w:t xml:space="preserve">муниципальной услуги, в том числе порядок и формы </w:t>
      </w:r>
      <w:proofErr w:type="gramStart"/>
      <w:r w:rsidRPr="00967F84">
        <w:rPr>
          <w:kern w:val="2"/>
          <w:szCs w:val="28"/>
        </w:rPr>
        <w:t>контроля</w:t>
      </w:r>
      <w:r w:rsidRPr="00967F84">
        <w:rPr>
          <w:kern w:val="2"/>
          <w:szCs w:val="28"/>
        </w:rPr>
        <w:br/>
        <w:t>за</w:t>
      </w:r>
      <w:proofErr w:type="gramEnd"/>
      <w:r w:rsidRPr="00967F84">
        <w:rPr>
          <w:kern w:val="2"/>
          <w:szCs w:val="28"/>
        </w:rPr>
        <w:t xml:space="preserve"> полнотой и качеством предоставления муниципальной услуги</w:t>
      </w:r>
    </w:p>
    <w:p w:rsidR="00176250" w:rsidRPr="00967F84" w:rsidRDefault="00176250" w:rsidP="00176250">
      <w:pPr>
        <w:keepNext/>
        <w:keepLines/>
        <w:autoSpaceDE w:val="0"/>
        <w:autoSpaceDN w:val="0"/>
        <w:adjustRightInd w:val="0"/>
        <w:jc w:val="center"/>
        <w:outlineLvl w:val="2"/>
        <w:rPr>
          <w:kern w:val="2"/>
          <w:szCs w:val="28"/>
        </w:rPr>
      </w:pP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 xml:space="preserve">123. </w:t>
      </w:r>
      <w:proofErr w:type="gramStart"/>
      <w:r w:rsidRPr="00967F84">
        <w:rPr>
          <w:kern w:val="2"/>
          <w:szCs w:val="28"/>
          <w:lang w:eastAsia="ko-KR"/>
        </w:rPr>
        <w:t>Контроль за</w:t>
      </w:r>
      <w:proofErr w:type="gramEnd"/>
      <w:r w:rsidRPr="00967F84">
        <w:rPr>
          <w:kern w:val="2"/>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124. Плановые поверки осуществляются на основании планов работы администрации.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 xml:space="preserve">125. </w:t>
      </w:r>
      <w:proofErr w:type="gramStart"/>
      <w:r w:rsidRPr="00967F84">
        <w:rPr>
          <w:kern w:val="2"/>
          <w:szCs w:val="28"/>
          <w:lang w:eastAsia="ko-KR"/>
        </w:rPr>
        <w:t>Контроль за</w:t>
      </w:r>
      <w:proofErr w:type="gramEnd"/>
      <w:r w:rsidRPr="00967F84">
        <w:rPr>
          <w:kern w:val="2"/>
          <w:szCs w:val="28"/>
          <w:lang w:eastAsia="ko-KR"/>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126.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Срок проведения проверки и оформления акта проверки в указанном случае устанавливается в пределах сроков, определенных статьей 11</w:t>
      </w:r>
      <w:r w:rsidRPr="00967F84">
        <w:rPr>
          <w:kern w:val="2"/>
          <w:szCs w:val="28"/>
          <w:vertAlign w:val="superscript"/>
          <w:lang w:eastAsia="ko-KR"/>
        </w:rPr>
        <w:t>2</w:t>
      </w:r>
      <w:r w:rsidRPr="00967F84">
        <w:rPr>
          <w:kern w:val="2"/>
          <w:szCs w:val="28"/>
          <w:lang w:eastAsia="ko-KR"/>
        </w:rPr>
        <w:t xml:space="preserve"> Федерального закона от 27 июля 2010 года № 210-ФЗ «Об организации предоставления государственных и муниципальных услуг».</w:t>
      </w:r>
    </w:p>
    <w:p w:rsidR="00176250" w:rsidRPr="00967F84" w:rsidRDefault="00176250" w:rsidP="00176250">
      <w:pPr>
        <w:autoSpaceDE w:val="0"/>
        <w:autoSpaceDN w:val="0"/>
        <w:adjustRightInd w:val="0"/>
        <w:ind w:firstLine="709"/>
        <w:jc w:val="both"/>
        <w:rPr>
          <w:kern w:val="2"/>
          <w:szCs w:val="28"/>
        </w:rPr>
      </w:pPr>
      <w:r w:rsidRPr="00967F84">
        <w:rPr>
          <w:kern w:val="2"/>
          <w:szCs w:val="28"/>
          <w:lang w:eastAsia="ko-KR"/>
        </w:rPr>
        <w:t>127.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76250" w:rsidRPr="00967F84" w:rsidRDefault="00176250" w:rsidP="00176250">
      <w:pPr>
        <w:autoSpaceDE w:val="0"/>
        <w:autoSpaceDN w:val="0"/>
        <w:adjustRightInd w:val="0"/>
        <w:ind w:firstLine="709"/>
        <w:jc w:val="both"/>
        <w:rPr>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27. Ответственность должностных лиц администрации</w:t>
      </w:r>
      <w:r w:rsidRPr="00967F84">
        <w:rPr>
          <w:kern w:val="2"/>
          <w:szCs w:val="28"/>
        </w:rPr>
        <w:br/>
        <w:t>за решения и действия (бездействие), принимаемые (осуществляемые)</w:t>
      </w:r>
      <w:r w:rsidRPr="00967F84">
        <w:rPr>
          <w:kern w:val="2"/>
          <w:szCs w:val="28"/>
        </w:rPr>
        <w:br/>
        <w:t>ими в ходе предоставления муниципальной услуги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128. Обязанность соблюдения положений административного регламента закрепляется в должностных инструкциях должностных лиц администрации.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129. При выявлении нарушений прав заявителей или их представителей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76250" w:rsidRPr="00967F84" w:rsidRDefault="00176250" w:rsidP="00176250">
      <w:pPr>
        <w:autoSpaceDE w:val="0"/>
        <w:autoSpaceDN w:val="0"/>
        <w:adjustRightInd w:val="0"/>
        <w:ind w:firstLine="709"/>
        <w:jc w:val="both"/>
        <w:rPr>
          <w:kern w:val="2"/>
          <w:szCs w:val="28"/>
          <w:lang w:eastAsia="ko-KR"/>
        </w:rPr>
      </w:pPr>
    </w:p>
    <w:p w:rsidR="00176250" w:rsidRPr="00967F84" w:rsidRDefault="00176250" w:rsidP="00176250">
      <w:pPr>
        <w:keepNext/>
        <w:autoSpaceDE w:val="0"/>
        <w:autoSpaceDN w:val="0"/>
        <w:adjustRightInd w:val="0"/>
        <w:jc w:val="center"/>
        <w:outlineLvl w:val="2"/>
        <w:rPr>
          <w:kern w:val="2"/>
          <w:szCs w:val="28"/>
        </w:rPr>
      </w:pPr>
      <w:r w:rsidRPr="00967F84">
        <w:rPr>
          <w:kern w:val="2"/>
          <w:szCs w:val="28"/>
        </w:rPr>
        <w:t>Глава 28. Положения, характеризующие требования к порядку</w:t>
      </w:r>
      <w:r w:rsidRPr="00967F84">
        <w:rPr>
          <w:kern w:val="2"/>
          <w:szCs w:val="28"/>
        </w:rPr>
        <w:br/>
        <w:t xml:space="preserve">и формам </w:t>
      </w:r>
      <w:proofErr w:type="gramStart"/>
      <w:r w:rsidRPr="00967F84">
        <w:rPr>
          <w:kern w:val="2"/>
          <w:szCs w:val="28"/>
        </w:rPr>
        <w:t>контроля за</w:t>
      </w:r>
      <w:proofErr w:type="gramEnd"/>
      <w:r w:rsidRPr="00967F84">
        <w:rPr>
          <w:kern w:val="2"/>
          <w:szCs w:val="28"/>
        </w:rPr>
        <w:t xml:space="preserve"> предоставлением муниципальной услуги, </w:t>
      </w:r>
      <w:r w:rsidRPr="00967F84">
        <w:rPr>
          <w:kern w:val="2"/>
          <w:szCs w:val="28"/>
        </w:rPr>
        <w:br/>
        <w:t>в том числе со стороны граждан, их объединений и организаций</w:t>
      </w:r>
    </w:p>
    <w:p w:rsidR="00176250" w:rsidRPr="00967F84" w:rsidRDefault="00176250" w:rsidP="00176250">
      <w:pPr>
        <w:autoSpaceDE w:val="0"/>
        <w:autoSpaceDN w:val="0"/>
        <w:adjustRightInd w:val="0"/>
        <w:ind w:firstLine="709"/>
        <w:jc w:val="both"/>
        <w:rPr>
          <w:kern w:val="2"/>
          <w:szCs w:val="28"/>
        </w:rPr>
      </w:pPr>
      <w:r w:rsidRPr="00967F84">
        <w:rPr>
          <w:kern w:val="2"/>
          <w:szCs w:val="28"/>
          <w:lang w:eastAsia="ko-KR"/>
        </w:rPr>
        <w:t>130. </w:t>
      </w:r>
      <w:proofErr w:type="gramStart"/>
      <w:r w:rsidRPr="00967F84">
        <w:rPr>
          <w:kern w:val="2"/>
          <w:szCs w:val="28"/>
        </w:rPr>
        <w:t>Контроль за</w:t>
      </w:r>
      <w:proofErr w:type="gramEnd"/>
      <w:r w:rsidRPr="00967F84">
        <w:rPr>
          <w:kern w:val="2"/>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76250" w:rsidRPr="00967F84" w:rsidRDefault="00176250" w:rsidP="00176250">
      <w:pPr>
        <w:autoSpaceDE w:val="0"/>
        <w:autoSpaceDN w:val="0"/>
        <w:adjustRightInd w:val="0"/>
        <w:ind w:firstLine="709"/>
        <w:jc w:val="both"/>
        <w:rPr>
          <w:kern w:val="2"/>
          <w:szCs w:val="28"/>
        </w:rPr>
      </w:pPr>
      <w:r w:rsidRPr="00967F84">
        <w:rPr>
          <w:kern w:val="2"/>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76250" w:rsidRPr="00967F84" w:rsidRDefault="00176250" w:rsidP="00176250">
      <w:pPr>
        <w:autoSpaceDE w:val="0"/>
        <w:autoSpaceDN w:val="0"/>
        <w:adjustRightInd w:val="0"/>
        <w:ind w:firstLine="709"/>
        <w:jc w:val="both"/>
        <w:rPr>
          <w:kern w:val="2"/>
          <w:szCs w:val="28"/>
        </w:rPr>
      </w:pPr>
      <w:r w:rsidRPr="00967F84">
        <w:rPr>
          <w:kern w:val="2"/>
          <w:szCs w:val="28"/>
        </w:rPr>
        <w:lastRenderedPageBreak/>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3) некорректного поведения должностных лиц</w:t>
      </w:r>
      <w:r w:rsidRPr="00967F84">
        <w:rPr>
          <w:kern w:val="2"/>
          <w:szCs w:val="28"/>
          <w:lang w:eastAsia="ko-KR"/>
        </w:rPr>
        <w:t xml:space="preserve"> администрации</w:t>
      </w:r>
      <w:r w:rsidRPr="00967F84">
        <w:rPr>
          <w:kern w:val="2"/>
          <w:szCs w:val="28"/>
        </w:rPr>
        <w:t>, нарушения правил служебной этики при предоставлении муниципальной услуги.</w:t>
      </w:r>
    </w:p>
    <w:p w:rsidR="00176250" w:rsidRPr="00967F84" w:rsidRDefault="00176250" w:rsidP="00176250">
      <w:pPr>
        <w:autoSpaceDE w:val="0"/>
        <w:autoSpaceDN w:val="0"/>
        <w:adjustRightInd w:val="0"/>
        <w:ind w:firstLine="709"/>
        <w:jc w:val="both"/>
        <w:rPr>
          <w:kern w:val="2"/>
          <w:szCs w:val="28"/>
        </w:rPr>
      </w:pPr>
      <w:r w:rsidRPr="00967F84">
        <w:rPr>
          <w:kern w:val="2"/>
          <w:szCs w:val="28"/>
        </w:rPr>
        <w:t>131. Информацию, указанную в пункте 130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 xml:space="preserve">132. </w:t>
      </w:r>
      <w:proofErr w:type="gramStart"/>
      <w:r w:rsidRPr="00967F84">
        <w:rPr>
          <w:kern w:val="2"/>
          <w:szCs w:val="28"/>
          <w:lang w:eastAsia="ko-KR"/>
        </w:rPr>
        <w:t>Контроль за</w:t>
      </w:r>
      <w:proofErr w:type="gramEnd"/>
      <w:r w:rsidRPr="00967F84">
        <w:rPr>
          <w:kern w:val="2"/>
          <w:szCs w:val="28"/>
          <w:lang w:eastAsia="ko-KR"/>
        </w:rPr>
        <w:t xml:space="preserve"> предоставлением муниципальной услуги осуществляется в соответствии с действующим законодательством.</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lang w:eastAsia="ko-KR"/>
        </w:rPr>
        <w:t xml:space="preserve">133. </w:t>
      </w:r>
      <w:r w:rsidRPr="00967F84">
        <w:rPr>
          <w:kern w:val="2"/>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176250" w:rsidRPr="00967F84" w:rsidRDefault="00176250" w:rsidP="00176250">
      <w:pPr>
        <w:autoSpaceDE w:val="0"/>
        <w:autoSpaceDN w:val="0"/>
        <w:adjustRightInd w:val="0"/>
        <w:ind w:firstLine="709"/>
        <w:jc w:val="both"/>
        <w:rPr>
          <w:kern w:val="2"/>
          <w:szCs w:val="28"/>
          <w:lang w:eastAsia="ko-KR"/>
        </w:rPr>
      </w:pPr>
      <w:r w:rsidRPr="00967F84">
        <w:rPr>
          <w:kern w:val="2"/>
          <w:szCs w:val="28"/>
        </w:rPr>
        <w:t>Днем регистрации обращения является день его поступления в администрацию (до 1</w:t>
      </w:r>
      <w:r>
        <w:rPr>
          <w:kern w:val="2"/>
          <w:szCs w:val="28"/>
        </w:rPr>
        <w:t>7</w:t>
      </w:r>
      <w:r w:rsidRPr="00967F84">
        <w:rPr>
          <w:kern w:val="2"/>
          <w:szCs w:val="28"/>
        </w:rPr>
        <w:t>-00). При поступлении обращения после 1</w:t>
      </w:r>
      <w:r>
        <w:rPr>
          <w:kern w:val="2"/>
          <w:szCs w:val="28"/>
        </w:rPr>
        <w:t>7</w:t>
      </w:r>
      <w:r w:rsidRPr="00967F84">
        <w:rPr>
          <w:kern w:val="2"/>
          <w:szCs w:val="28"/>
        </w:rPr>
        <w:t>-00 его регистрация происходит следующим рабочим днем.</w:t>
      </w:r>
    </w:p>
    <w:p w:rsidR="00176250" w:rsidRPr="00967F84" w:rsidRDefault="00176250" w:rsidP="00176250">
      <w:pPr>
        <w:autoSpaceDE w:val="0"/>
        <w:autoSpaceDN w:val="0"/>
        <w:adjustRightInd w:val="0"/>
        <w:ind w:firstLine="709"/>
        <w:jc w:val="center"/>
        <w:rPr>
          <w:kern w:val="2"/>
          <w:szCs w:val="28"/>
          <w:lang w:eastAsia="ko-KR"/>
        </w:rPr>
      </w:pPr>
    </w:p>
    <w:p w:rsidR="00176250" w:rsidRPr="00967F84" w:rsidRDefault="00176250" w:rsidP="00176250">
      <w:pPr>
        <w:autoSpaceDE w:val="0"/>
        <w:autoSpaceDN w:val="0"/>
        <w:adjustRightInd w:val="0"/>
        <w:jc w:val="center"/>
        <w:rPr>
          <w:kern w:val="2"/>
          <w:szCs w:val="28"/>
          <w:lang w:eastAsia="ko-KR"/>
        </w:rPr>
      </w:pPr>
      <w:r w:rsidRPr="00967F84">
        <w:rPr>
          <w:kern w:val="2"/>
          <w:szCs w:val="28"/>
        </w:rPr>
        <w:t>РАЗДЕЛ V. ДОСУДЕБНЫЙ (ВНЕСУДЕБНЫЙ) ПОРЯДОК</w:t>
      </w:r>
      <w:r w:rsidRPr="00967F84">
        <w:rPr>
          <w:kern w:val="2"/>
          <w:szCs w:val="28"/>
        </w:rPr>
        <w:br/>
        <w:t>ОБЖАЛОВАНИЯ РЕШЕНИЙ И ДЕЙСТВИЙ (БЕЗДЕЙСТВИЯ)</w:t>
      </w:r>
      <w:r w:rsidRPr="00967F84">
        <w:rPr>
          <w:kern w:val="2"/>
          <w:szCs w:val="28"/>
        </w:rPr>
        <w:br/>
        <w:t>АДМИНИСТРАЦИИ ЛИБО ЕЕ МУНИЦИПАЛЬНОГО</w:t>
      </w:r>
      <w:r w:rsidRPr="00967F84">
        <w:rPr>
          <w:kern w:val="2"/>
          <w:szCs w:val="28"/>
        </w:rPr>
        <w:br/>
        <w:t>СЛУЖАЩЕГО, МФЦ, РАБОТНИКА МФЦ</w:t>
      </w:r>
    </w:p>
    <w:p w:rsidR="00176250" w:rsidRPr="00967F84" w:rsidRDefault="00176250" w:rsidP="00176250">
      <w:pPr>
        <w:autoSpaceDE w:val="0"/>
        <w:autoSpaceDN w:val="0"/>
        <w:adjustRightInd w:val="0"/>
        <w:jc w:val="center"/>
        <w:rPr>
          <w:kern w:val="2"/>
          <w:szCs w:val="28"/>
          <w:lang w:eastAsia="ko-KR"/>
        </w:rPr>
      </w:pPr>
    </w:p>
    <w:p w:rsidR="00176250" w:rsidRPr="00967F84" w:rsidRDefault="00176250" w:rsidP="00176250">
      <w:pPr>
        <w:autoSpaceDE w:val="0"/>
        <w:autoSpaceDN w:val="0"/>
        <w:adjustRightInd w:val="0"/>
        <w:jc w:val="center"/>
        <w:rPr>
          <w:kern w:val="2"/>
          <w:szCs w:val="28"/>
        </w:rPr>
      </w:pPr>
      <w:r w:rsidRPr="00967F84">
        <w:rPr>
          <w:kern w:val="2"/>
          <w:szCs w:val="28"/>
        </w:rPr>
        <w:t xml:space="preserve">Глава 29. </w:t>
      </w:r>
      <w:proofErr w:type="gramStart"/>
      <w:r w:rsidRPr="00967F84">
        <w:rPr>
          <w:kern w:val="2"/>
          <w:szCs w:val="28"/>
        </w:rPr>
        <w:t>Информация для заинтересованных лиц</w:t>
      </w:r>
      <w:r>
        <w:rPr>
          <w:kern w:val="2"/>
          <w:szCs w:val="28"/>
        </w:rPr>
        <w:t xml:space="preserve"> </w:t>
      </w:r>
      <w:r w:rsidRPr="00967F84">
        <w:rPr>
          <w:kern w:val="2"/>
          <w:szCs w:val="28"/>
        </w:rPr>
        <w:t>об их праве на досудебное (внесудебное) обжалование действий</w:t>
      </w:r>
      <w:r>
        <w:rPr>
          <w:kern w:val="2"/>
          <w:szCs w:val="28"/>
        </w:rPr>
        <w:t xml:space="preserve"> </w:t>
      </w:r>
      <w:r w:rsidRPr="00967F84">
        <w:rPr>
          <w:kern w:val="2"/>
          <w:szCs w:val="28"/>
        </w:rPr>
        <w:t>(бездействия) и (или) решений, принятых (осуществленных)</w:t>
      </w:r>
      <w:r w:rsidRPr="00967F84">
        <w:rPr>
          <w:kern w:val="2"/>
          <w:szCs w:val="28"/>
        </w:rPr>
        <w:br/>
        <w:t>в ходе предоставления муниципальной услуги</w:t>
      </w:r>
      <w:proofErr w:type="gramEnd"/>
    </w:p>
    <w:p w:rsidR="00176250" w:rsidRPr="00967F84" w:rsidRDefault="00176250" w:rsidP="00176250">
      <w:pPr>
        <w:autoSpaceDE w:val="0"/>
        <w:autoSpaceDN w:val="0"/>
        <w:adjustRightInd w:val="0"/>
        <w:ind w:firstLine="709"/>
        <w:jc w:val="both"/>
        <w:rPr>
          <w:kern w:val="2"/>
          <w:szCs w:val="28"/>
        </w:rPr>
      </w:pPr>
      <w:r w:rsidRPr="00967F84">
        <w:rPr>
          <w:rFonts w:eastAsia="Calibri"/>
          <w:kern w:val="2"/>
          <w:szCs w:val="28"/>
        </w:rPr>
        <w:t xml:space="preserve">134. </w:t>
      </w:r>
      <w:r w:rsidRPr="00967F84">
        <w:rPr>
          <w:szCs w:val="28"/>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rsidR="00176250" w:rsidRPr="00967F84" w:rsidRDefault="00176250" w:rsidP="00176250">
      <w:pPr>
        <w:autoSpaceDE w:val="0"/>
        <w:autoSpaceDN w:val="0"/>
        <w:adjustRightInd w:val="0"/>
        <w:ind w:firstLine="709"/>
        <w:jc w:val="both"/>
        <w:rPr>
          <w:kern w:val="2"/>
          <w:szCs w:val="28"/>
        </w:rPr>
      </w:pPr>
      <w:r w:rsidRPr="00967F84">
        <w:rPr>
          <w:kern w:val="2"/>
          <w:szCs w:val="28"/>
        </w:rPr>
        <w:t>1) путем личного обращения в администрацию;</w:t>
      </w:r>
    </w:p>
    <w:p w:rsidR="00176250" w:rsidRPr="00967F84" w:rsidRDefault="00176250" w:rsidP="00176250">
      <w:pPr>
        <w:autoSpaceDE w:val="0"/>
        <w:autoSpaceDN w:val="0"/>
        <w:adjustRightInd w:val="0"/>
        <w:ind w:firstLine="709"/>
        <w:jc w:val="both"/>
        <w:rPr>
          <w:kern w:val="2"/>
          <w:szCs w:val="28"/>
        </w:rPr>
      </w:pPr>
      <w:r w:rsidRPr="00967F84">
        <w:rPr>
          <w:kern w:val="2"/>
          <w:szCs w:val="28"/>
        </w:rPr>
        <w:t>2) через организации почтовой связи;</w:t>
      </w:r>
    </w:p>
    <w:p w:rsidR="00176250" w:rsidRPr="00967F84" w:rsidRDefault="00176250" w:rsidP="00176250">
      <w:pPr>
        <w:autoSpaceDE w:val="0"/>
        <w:autoSpaceDN w:val="0"/>
        <w:adjustRightInd w:val="0"/>
        <w:ind w:firstLine="709"/>
        <w:jc w:val="both"/>
        <w:rPr>
          <w:kern w:val="2"/>
          <w:szCs w:val="28"/>
        </w:rPr>
      </w:pPr>
      <w:r w:rsidRPr="00967F84">
        <w:rPr>
          <w:kern w:val="2"/>
          <w:szCs w:val="28"/>
        </w:rPr>
        <w:t>3) через личный кабинет на Едином портале;</w:t>
      </w:r>
    </w:p>
    <w:p w:rsidR="00176250" w:rsidRPr="00967F84" w:rsidRDefault="00176250" w:rsidP="00176250">
      <w:pPr>
        <w:autoSpaceDE w:val="0"/>
        <w:autoSpaceDN w:val="0"/>
        <w:adjustRightInd w:val="0"/>
        <w:ind w:firstLine="709"/>
        <w:jc w:val="both"/>
        <w:rPr>
          <w:kern w:val="2"/>
          <w:szCs w:val="28"/>
        </w:rPr>
      </w:pPr>
      <w:r w:rsidRPr="00967F84">
        <w:rPr>
          <w:kern w:val="2"/>
          <w:szCs w:val="28"/>
        </w:rPr>
        <w:t>4) путем направления на официальный адрес электронной почты администрации;</w:t>
      </w:r>
    </w:p>
    <w:p w:rsidR="00176250" w:rsidRPr="00967F84" w:rsidRDefault="00176250" w:rsidP="00176250">
      <w:pPr>
        <w:autoSpaceDE w:val="0"/>
        <w:autoSpaceDN w:val="0"/>
        <w:adjustRightInd w:val="0"/>
        <w:ind w:firstLine="709"/>
        <w:jc w:val="both"/>
        <w:rPr>
          <w:kern w:val="2"/>
          <w:szCs w:val="28"/>
        </w:rPr>
      </w:pPr>
      <w:r w:rsidRPr="00967F84">
        <w:rPr>
          <w:kern w:val="2"/>
          <w:szCs w:val="28"/>
        </w:rPr>
        <w:t>5) через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135. Заявитель или его представитель может обратиться с жалобой, в том числе в следующих случаях:</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 нарушение срока регистрации запроса о предоставлении муниципальной услуги, комплексного запроса;</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2) нарушение срока предоставления муниципальной услуги;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3) требование у заявителя </w:t>
      </w:r>
      <w:r w:rsidRPr="00967F84">
        <w:rPr>
          <w:kern w:val="2"/>
          <w:szCs w:val="28"/>
        </w:rPr>
        <w:t xml:space="preserve">или его представителя </w:t>
      </w:r>
      <w:r w:rsidRPr="00967F84">
        <w:rPr>
          <w:rFonts w:eastAsia="Calibri"/>
          <w:kern w:val="2"/>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для предоставления муниципальной услуги;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Кабардино-Балкарской Республики, нормативными правовыми муниципального образования для предоставления муниципальной услуги, у заявителя </w:t>
      </w:r>
      <w:r w:rsidRPr="00967F84">
        <w:rPr>
          <w:kern w:val="2"/>
          <w:szCs w:val="28"/>
        </w:rPr>
        <w:t>или его представителя</w:t>
      </w:r>
      <w:r w:rsidRPr="00967F84">
        <w:rPr>
          <w:rFonts w:eastAsia="Calibri"/>
          <w:kern w:val="2"/>
          <w:szCs w:val="28"/>
        </w:rPr>
        <w:t>;</w:t>
      </w:r>
    </w:p>
    <w:p w:rsidR="00176250" w:rsidRPr="00967F84" w:rsidRDefault="00176250" w:rsidP="00176250">
      <w:pPr>
        <w:autoSpaceDE w:val="0"/>
        <w:autoSpaceDN w:val="0"/>
        <w:adjustRightInd w:val="0"/>
        <w:ind w:firstLine="709"/>
        <w:jc w:val="both"/>
        <w:rPr>
          <w:rFonts w:eastAsia="Calibri"/>
          <w:kern w:val="2"/>
          <w:szCs w:val="28"/>
        </w:rPr>
      </w:pPr>
      <w:proofErr w:type="gramStart"/>
      <w:r w:rsidRPr="00967F84">
        <w:rPr>
          <w:rFonts w:eastAsia="Calibri"/>
          <w:kern w:val="2"/>
          <w:szCs w:val="28"/>
        </w:rPr>
        <w:t xml:space="preserve">5) отказ в предоставлении муниципальной услуги, </w:t>
      </w:r>
      <w:r w:rsidRPr="00967F84">
        <w:rPr>
          <w:szCs w:val="28"/>
        </w:rPr>
        <w:t xml:space="preserve">если основания отказа не предусмотрены федеральными законами и принятыми в соответствии с ними иными </w:t>
      </w:r>
      <w:r w:rsidRPr="00967F84">
        <w:rPr>
          <w:szCs w:val="28"/>
        </w:rPr>
        <w:lastRenderedPageBreak/>
        <w:t>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6) затребование платы, не предусмотренной нормативными правовыми актами Российской Федерации, нормативными правовыми актами Кабардино-Балкарской Республики, нормативными правовыми муниципального образования;</w:t>
      </w:r>
    </w:p>
    <w:p w:rsidR="00176250" w:rsidRPr="00967F84" w:rsidRDefault="00176250" w:rsidP="00176250">
      <w:pPr>
        <w:autoSpaceDE w:val="0"/>
        <w:autoSpaceDN w:val="0"/>
        <w:adjustRightInd w:val="0"/>
        <w:ind w:firstLine="709"/>
        <w:jc w:val="both"/>
        <w:rPr>
          <w:rFonts w:eastAsia="Calibri"/>
          <w:kern w:val="2"/>
          <w:szCs w:val="28"/>
        </w:rPr>
      </w:pPr>
      <w:proofErr w:type="gramStart"/>
      <w:r w:rsidRPr="00967F84">
        <w:rPr>
          <w:rFonts w:eastAsia="Calibri"/>
          <w:kern w:val="2"/>
          <w:szCs w:val="28"/>
        </w:rPr>
        <w:t xml:space="preserve">7) отказ администрации, должностного лица администрации, МФЦ, </w:t>
      </w:r>
      <w:r w:rsidRPr="00967F84">
        <w:rPr>
          <w:szCs w:val="28"/>
        </w:rPr>
        <w:t>работника МФЦ</w:t>
      </w:r>
      <w:r w:rsidRPr="00967F84">
        <w:rPr>
          <w:sz w:val="22"/>
        </w:rPr>
        <w:t xml:space="preserve"> </w:t>
      </w:r>
      <w:r w:rsidRPr="00967F84">
        <w:rPr>
          <w:rFonts w:eastAsia="Calibri"/>
          <w:kern w:val="2"/>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8) нарушение срока или порядка выдачи документов по результатам предоставления муниципальной услуги;</w:t>
      </w:r>
    </w:p>
    <w:p w:rsidR="00176250" w:rsidRPr="00967F84" w:rsidRDefault="00176250" w:rsidP="00176250">
      <w:pPr>
        <w:autoSpaceDE w:val="0"/>
        <w:autoSpaceDN w:val="0"/>
        <w:adjustRightInd w:val="0"/>
        <w:ind w:firstLine="709"/>
        <w:jc w:val="both"/>
        <w:rPr>
          <w:rFonts w:eastAsia="Calibri"/>
          <w:kern w:val="2"/>
          <w:szCs w:val="28"/>
        </w:rPr>
      </w:pPr>
      <w:proofErr w:type="gramStart"/>
      <w:r w:rsidRPr="00967F84">
        <w:rPr>
          <w:rFonts w:eastAsia="Calibri"/>
          <w:kern w:val="2"/>
          <w:szCs w:val="28"/>
        </w:rPr>
        <w:t xml:space="preserve">9) приостановление предоставления муниципальной услуги, </w:t>
      </w:r>
      <w:r w:rsidRPr="00967F84">
        <w:rPr>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w:t>
      </w:r>
      <w:proofErr w:type="gramEnd"/>
    </w:p>
    <w:p w:rsidR="00176250" w:rsidRPr="00967F84" w:rsidRDefault="00176250" w:rsidP="00176250">
      <w:pPr>
        <w:autoSpaceDE w:val="0"/>
        <w:autoSpaceDN w:val="0"/>
        <w:adjustRightInd w:val="0"/>
        <w:ind w:firstLine="709"/>
        <w:jc w:val="both"/>
        <w:rPr>
          <w:rFonts w:eastAsia="Calibri"/>
          <w:kern w:val="2"/>
          <w:szCs w:val="28"/>
        </w:rPr>
      </w:pPr>
      <w:proofErr w:type="gramStart"/>
      <w:r w:rsidRPr="00967F84">
        <w:rPr>
          <w:rFonts w:eastAsia="Calibri"/>
          <w:kern w:val="2"/>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67F84">
        <w:rPr>
          <w:kern w:val="2"/>
          <w:szCs w:val="28"/>
        </w:rPr>
        <w:t>Федерального закона от 27 июля 2010 года № 210</w:t>
      </w:r>
      <w:r w:rsidRPr="00967F84">
        <w:rPr>
          <w:kern w:val="2"/>
          <w:szCs w:val="28"/>
        </w:rPr>
        <w:noBreakHyphen/>
        <w:t>ФЗ «Об организации предоставления государственных и муниципальных услуг»</w:t>
      </w:r>
      <w:r w:rsidRPr="00967F84">
        <w:rPr>
          <w:rFonts w:eastAsia="Calibri"/>
          <w:kern w:val="2"/>
          <w:szCs w:val="28"/>
        </w:rPr>
        <w:t>.</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136. В случаях, указанных в подпунктах 2, 5, 7, 9 и 10 пункта 135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137. Рассмотрение жалобы осуществляется в порядке и сроки, установленные статьей 11</w:t>
      </w:r>
      <w:r w:rsidRPr="00967F84">
        <w:rPr>
          <w:rFonts w:eastAsia="Calibri"/>
          <w:kern w:val="2"/>
          <w:szCs w:val="28"/>
          <w:vertAlign w:val="superscript"/>
        </w:rPr>
        <w:t>2</w:t>
      </w:r>
      <w:r w:rsidRPr="00967F84">
        <w:rPr>
          <w:rFonts w:eastAsia="Calibri"/>
          <w:kern w:val="2"/>
          <w:szCs w:val="28"/>
        </w:rPr>
        <w:t xml:space="preserve"> Федерального закона от 27 июля 2010 года № 210</w:t>
      </w:r>
      <w:r w:rsidRPr="00967F84">
        <w:rPr>
          <w:rFonts w:eastAsia="Calibri"/>
          <w:kern w:val="2"/>
          <w:szCs w:val="28"/>
        </w:rPr>
        <w:noBreakHyphen/>
        <w:t>ФЗ «Об организации предоставления государственных и муниципальных услуг».</w:t>
      </w:r>
    </w:p>
    <w:p w:rsidR="00176250" w:rsidRPr="00967F84" w:rsidRDefault="00176250" w:rsidP="00176250">
      <w:pPr>
        <w:autoSpaceDE w:val="0"/>
        <w:autoSpaceDN w:val="0"/>
        <w:adjustRightInd w:val="0"/>
        <w:ind w:firstLine="540"/>
        <w:jc w:val="both"/>
        <w:rPr>
          <w:rFonts w:eastAsia="Calibri"/>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30. Органы государственной власти, органы местного</w:t>
      </w:r>
      <w:r w:rsidRPr="00967F84">
        <w:rPr>
          <w:kern w:val="2"/>
          <w:szCs w:val="28"/>
        </w:rPr>
        <w:br/>
        <w:t>самоуправления, организации и уполномоченные на рассмотрение</w:t>
      </w: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жалобы лица, которым может быть направлена жалоба заявителя</w:t>
      </w:r>
      <w:r w:rsidRPr="00967F84">
        <w:rPr>
          <w:kern w:val="2"/>
          <w:szCs w:val="28"/>
        </w:rPr>
        <w:br/>
        <w:t>или его представителя в досудебном (внесудебном) порядке</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138. Жалобы на решения и действия (бездействие) главы администрации подаются главе администрации.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139. Жалобы на решения и действия (бездействие) должностных лиц и муниципальных служащих администрации подаются главе администрации.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140. Жалобы на решения и действия (бездействие) работника МФЦ подаются руководителю этого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141. Жалобы на решения и действия (бездействие) МФЦ подаются в министерство цифрового развития Кабардино-Балкарской Республики или министру цифрового развития Кабардино-Балкарской Республики.</w:t>
      </w:r>
    </w:p>
    <w:p w:rsidR="00176250" w:rsidRPr="00967F84" w:rsidRDefault="00176250" w:rsidP="00176250">
      <w:pPr>
        <w:autoSpaceDE w:val="0"/>
        <w:autoSpaceDN w:val="0"/>
        <w:adjustRightInd w:val="0"/>
        <w:jc w:val="center"/>
        <w:outlineLvl w:val="0"/>
        <w:rPr>
          <w:rFonts w:eastAsia="Calibri"/>
          <w:b/>
          <w:bCs/>
          <w:kern w:val="2"/>
          <w:szCs w:val="28"/>
        </w:rPr>
      </w:pPr>
    </w:p>
    <w:p w:rsidR="00176250" w:rsidRPr="00967F84" w:rsidRDefault="00176250" w:rsidP="00176250">
      <w:pPr>
        <w:keepNext/>
        <w:keepLines/>
        <w:autoSpaceDE w:val="0"/>
        <w:autoSpaceDN w:val="0"/>
        <w:adjustRightInd w:val="0"/>
        <w:jc w:val="center"/>
        <w:outlineLvl w:val="2"/>
        <w:rPr>
          <w:kern w:val="2"/>
          <w:szCs w:val="28"/>
        </w:rPr>
      </w:pPr>
      <w:r w:rsidRPr="00967F84">
        <w:rPr>
          <w:kern w:val="2"/>
          <w:szCs w:val="28"/>
        </w:rPr>
        <w:t>Глава 31. Способы информирования заявителей или их представителей о порядке подачи и рассмотрения жалобы, в том числе с использованием Единого портала</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142. Информацию о порядке подачи и рассмотрения жалобы заявитель и его представитель могут получить:</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 на информационных стендах, расположенных в помещениях, занимаемых администрацией, или в помещениях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2) на официальном сайте администрации, сайте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3) на </w:t>
      </w:r>
      <w:r w:rsidRPr="00967F84">
        <w:rPr>
          <w:kern w:val="2"/>
          <w:szCs w:val="28"/>
        </w:rPr>
        <w:t>Едином</w:t>
      </w:r>
      <w:r w:rsidRPr="00967F84">
        <w:rPr>
          <w:rFonts w:eastAsia="Calibri"/>
          <w:kern w:val="2"/>
          <w:szCs w:val="28"/>
        </w:rPr>
        <w:t xml:space="preserve"> портале;</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4) лично у муниципального служащего администрации, у работников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lastRenderedPageBreak/>
        <w:t>5) путем обращения заявителя или его представителя в администрацию, МФЦ с использованием средств телефонной связи;</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6) путем обращения заявителя или его представителя через организации почтовой связи в администрацию,</w:t>
      </w:r>
      <w:r w:rsidRPr="00967F84">
        <w:rPr>
          <w:kern w:val="2"/>
          <w:szCs w:val="28"/>
        </w:rPr>
        <w:t xml:space="preserve"> МФЦ;</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7) по электронной почте администрации.</w:t>
      </w:r>
    </w:p>
    <w:p w:rsidR="00176250" w:rsidRPr="00967F84" w:rsidRDefault="00176250" w:rsidP="00176250">
      <w:pPr>
        <w:keepNext/>
        <w:keepLines/>
        <w:autoSpaceDE w:val="0"/>
        <w:autoSpaceDN w:val="0"/>
        <w:adjustRightInd w:val="0"/>
        <w:ind w:left="540"/>
        <w:jc w:val="center"/>
        <w:outlineLvl w:val="0"/>
        <w:rPr>
          <w:rFonts w:eastAsia="Calibri"/>
          <w:kern w:val="2"/>
          <w:szCs w:val="28"/>
        </w:rPr>
      </w:pPr>
    </w:p>
    <w:p w:rsidR="00176250" w:rsidRPr="00967F84" w:rsidRDefault="00176250" w:rsidP="00176250">
      <w:pPr>
        <w:keepNext/>
        <w:keepLines/>
        <w:autoSpaceDE w:val="0"/>
        <w:autoSpaceDN w:val="0"/>
        <w:adjustRightInd w:val="0"/>
        <w:ind w:left="540"/>
        <w:jc w:val="center"/>
        <w:outlineLvl w:val="0"/>
        <w:rPr>
          <w:kern w:val="2"/>
          <w:szCs w:val="28"/>
        </w:rPr>
      </w:pPr>
      <w:r w:rsidRPr="00967F84">
        <w:rPr>
          <w:kern w:val="2"/>
          <w:szCs w:val="28"/>
        </w:rPr>
        <w:t xml:space="preserve">Глава 32. </w:t>
      </w:r>
      <w:proofErr w:type="gramStart"/>
      <w:r w:rsidRPr="00967F84">
        <w:rPr>
          <w:kern w:val="2"/>
          <w:szCs w:val="28"/>
        </w:rPr>
        <w:t>Перечень нормативных правовых актов, регулирующих</w:t>
      </w:r>
      <w:r w:rsidRPr="00967F84">
        <w:rPr>
          <w:kern w:val="2"/>
          <w:szCs w:val="28"/>
        </w:rPr>
        <w:br/>
        <w:t>порядок досудебного (внесудебного) обжалования действий</w:t>
      </w:r>
      <w:r w:rsidRPr="00967F84">
        <w:rPr>
          <w:kern w:val="2"/>
          <w:szCs w:val="28"/>
        </w:rPr>
        <w:br/>
        <w:t>(бездействия) и (или) решений, принятых (осуществленных)</w:t>
      </w:r>
      <w:r w:rsidRPr="00967F84">
        <w:rPr>
          <w:kern w:val="2"/>
          <w:szCs w:val="28"/>
        </w:rPr>
        <w:br/>
        <w:t>в ходе предоставления муниципальной услуги</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 xml:space="preserve">143. </w:t>
      </w:r>
      <w:proofErr w:type="gramStart"/>
      <w:r w:rsidRPr="00967F84">
        <w:rPr>
          <w:rFonts w:eastAsia="Calibri"/>
          <w:kern w:val="2"/>
          <w:szCs w:val="28"/>
        </w:rPr>
        <w:t>Нормативные правовые акты, регулирующие порядок досудебного (внесудебного) обжалования</w:t>
      </w:r>
      <w:r w:rsidRPr="00967F84">
        <w:rPr>
          <w:rFonts w:ascii="Calibri" w:eastAsia="Calibri" w:hAnsi="Calibri"/>
          <w:kern w:val="2"/>
          <w:sz w:val="22"/>
        </w:rPr>
        <w:t xml:space="preserve"> </w:t>
      </w:r>
      <w:r w:rsidRPr="00967F84">
        <w:rPr>
          <w:rFonts w:eastAsia="Calibri"/>
          <w:kern w:val="2"/>
          <w:szCs w:val="28"/>
        </w:rPr>
        <w:t>действий (бездействия) и (или) решений, принятых (осуществленных) в ходе предоставления муниципальной услуги:</w:t>
      </w:r>
      <w:proofErr w:type="gramEnd"/>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 Федеральный закон от 27 июля 2010 года № 210-ФЗ «Об организации предоставления государственных и муниципальных услуг»;</w:t>
      </w:r>
    </w:p>
    <w:p w:rsidR="00176250" w:rsidRPr="00967F84" w:rsidRDefault="00176250" w:rsidP="00176250">
      <w:pPr>
        <w:autoSpaceDE w:val="0"/>
        <w:autoSpaceDN w:val="0"/>
        <w:adjustRightInd w:val="0"/>
        <w:ind w:firstLine="709"/>
        <w:jc w:val="both"/>
        <w:rPr>
          <w:rFonts w:eastAsia="Calibri"/>
          <w:kern w:val="2"/>
          <w:szCs w:val="28"/>
        </w:rPr>
      </w:pPr>
      <w:r w:rsidRPr="00967F84">
        <w:rPr>
          <w:rFonts w:eastAsia="Calibri"/>
          <w:kern w:val="2"/>
          <w:szCs w:val="28"/>
        </w:rPr>
        <w:t>144. Информация, содержащаяся в настоящем разделе, подлежит размещению на Едином портале.</w:t>
      </w:r>
    </w:p>
    <w:p w:rsidR="00176250" w:rsidRPr="00967F84" w:rsidRDefault="00176250" w:rsidP="00176250">
      <w:pPr>
        <w:autoSpaceDE w:val="0"/>
        <w:autoSpaceDN w:val="0"/>
        <w:adjustRightInd w:val="0"/>
        <w:ind w:firstLine="709"/>
        <w:jc w:val="both"/>
        <w:rPr>
          <w:kern w:val="2"/>
          <w:szCs w:val="28"/>
        </w:rPr>
      </w:pPr>
    </w:p>
    <w:p w:rsidR="00176250" w:rsidRPr="00152146" w:rsidRDefault="00176250" w:rsidP="00176250">
      <w:pPr>
        <w:autoSpaceDE w:val="0"/>
        <w:autoSpaceDN w:val="0"/>
        <w:adjustRightInd w:val="0"/>
        <w:ind w:left="4536"/>
        <w:jc w:val="right"/>
        <w:rPr>
          <w:kern w:val="2"/>
          <w:sz w:val="20"/>
          <w:szCs w:val="28"/>
        </w:rPr>
      </w:pPr>
      <w:r w:rsidRPr="00152146">
        <w:rPr>
          <w:kern w:val="2"/>
          <w:sz w:val="20"/>
          <w:szCs w:val="28"/>
        </w:rPr>
        <w:t>Приложение</w:t>
      </w:r>
    </w:p>
    <w:p w:rsidR="00176250" w:rsidRPr="00152146" w:rsidRDefault="00176250" w:rsidP="00176250">
      <w:pPr>
        <w:ind w:left="4536"/>
        <w:jc w:val="right"/>
        <w:rPr>
          <w:rFonts w:eastAsia="Calibri"/>
          <w:bCs/>
          <w:kern w:val="2"/>
          <w:sz w:val="20"/>
          <w:szCs w:val="28"/>
        </w:rPr>
      </w:pPr>
      <w:r w:rsidRPr="00152146">
        <w:rPr>
          <w:kern w:val="2"/>
          <w:sz w:val="20"/>
          <w:szCs w:val="28"/>
        </w:rPr>
        <w:t xml:space="preserve">к административному регламенту предоставления муниципальной услуги </w:t>
      </w:r>
      <w:r w:rsidRPr="00152146">
        <w:rPr>
          <w:rFonts w:eastAsia="Calibri"/>
          <w:bCs/>
          <w:kern w:val="2"/>
          <w:sz w:val="20"/>
          <w:szCs w:val="28"/>
        </w:rPr>
        <w:t>«Продление срока действия, переоформление разрешения на право организации розничного рынка»</w:t>
      </w:r>
    </w:p>
    <w:p w:rsidR="00176250" w:rsidRPr="00152146" w:rsidRDefault="00176250" w:rsidP="00176250">
      <w:pPr>
        <w:ind w:left="4536"/>
        <w:jc w:val="right"/>
        <w:rPr>
          <w:rFonts w:eastAsia="Calibri"/>
          <w:bCs/>
          <w:kern w:val="2"/>
          <w:sz w:val="14"/>
          <w:szCs w:val="20"/>
        </w:rPr>
      </w:pPr>
    </w:p>
    <w:p w:rsidR="00176250" w:rsidRPr="00967F84" w:rsidRDefault="00176250" w:rsidP="00176250">
      <w:pPr>
        <w:ind w:left="4536"/>
        <w:jc w:val="both"/>
        <w:rPr>
          <w:rFonts w:eastAsia="Calibri"/>
          <w:bCs/>
          <w:kern w:val="2"/>
          <w:sz w:val="18"/>
          <w:szCs w:val="20"/>
        </w:rPr>
      </w:pPr>
    </w:p>
    <w:p w:rsidR="00176250" w:rsidRPr="00967F84" w:rsidRDefault="00176250" w:rsidP="00176250">
      <w:pPr>
        <w:ind w:left="4536"/>
        <w:jc w:val="both"/>
        <w:rPr>
          <w:rFonts w:eastAsia="Calibri"/>
          <w:bCs/>
          <w:kern w:val="2"/>
          <w:sz w:val="18"/>
          <w:szCs w:val="20"/>
        </w:rPr>
      </w:pPr>
    </w:p>
    <w:tbl>
      <w:tblPr>
        <w:tblW w:w="0" w:type="auto"/>
        <w:tblLook w:val="04A0"/>
      </w:tblPr>
      <w:tblGrid>
        <w:gridCol w:w="4644"/>
        <w:gridCol w:w="4977"/>
      </w:tblGrid>
      <w:tr w:rsidR="00176250" w:rsidRPr="00967F84" w:rsidTr="000C3F8D">
        <w:tc>
          <w:tcPr>
            <w:tcW w:w="4644" w:type="dxa"/>
          </w:tcPr>
          <w:p w:rsidR="00176250" w:rsidRPr="00967F84" w:rsidRDefault="00176250" w:rsidP="000C3F8D">
            <w:pPr>
              <w:jc w:val="both"/>
              <w:rPr>
                <w:b/>
                <w:bCs/>
                <w:kern w:val="2"/>
                <w:szCs w:val="28"/>
              </w:rPr>
            </w:pPr>
          </w:p>
        </w:tc>
        <w:tc>
          <w:tcPr>
            <w:tcW w:w="4977" w:type="dxa"/>
          </w:tcPr>
          <w:p w:rsidR="00176250" w:rsidRPr="00967F84" w:rsidRDefault="00176250" w:rsidP="000C3F8D">
            <w:pPr>
              <w:jc w:val="both"/>
              <w:rPr>
                <w:bCs/>
                <w:kern w:val="2"/>
                <w:szCs w:val="28"/>
              </w:rPr>
            </w:pPr>
            <w:r w:rsidRPr="00967F84">
              <w:rPr>
                <w:bCs/>
                <w:kern w:val="2"/>
                <w:szCs w:val="28"/>
              </w:rPr>
              <w:t>В _________________________________</w:t>
            </w:r>
          </w:p>
          <w:p w:rsidR="00176250" w:rsidRPr="00967F84" w:rsidRDefault="00176250" w:rsidP="000C3F8D">
            <w:pPr>
              <w:jc w:val="both"/>
              <w:rPr>
                <w:bCs/>
                <w:kern w:val="2"/>
              </w:rPr>
            </w:pPr>
            <w:r w:rsidRPr="00967F84">
              <w:rPr>
                <w:bCs/>
                <w:kern w:val="2"/>
                <w:sz w:val="22"/>
              </w:rPr>
              <w:t>(</w:t>
            </w:r>
            <w:r w:rsidRPr="00967F84">
              <w:rPr>
                <w:bCs/>
                <w:i/>
                <w:kern w:val="2"/>
                <w:sz w:val="22"/>
              </w:rPr>
              <w:t>указывается наименование местной администрации муниципального образования</w:t>
            </w:r>
            <w:r w:rsidRPr="00967F84">
              <w:rPr>
                <w:bCs/>
                <w:kern w:val="2"/>
                <w:sz w:val="22"/>
              </w:rPr>
              <w:t>)</w:t>
            </w:r>
          </w:p>
        </w:tc>
      </w:tr>
    </w:tbl>
    <w:p w:rsidR="00176250" w:rsidRPr="00967F84" w:rsidRDefault="00176250" w:rsidP="00176250">
      <w:pPr>
        <w:ind w:left="5529" w:firstLine="141"/>
        <w:jc w:val="both"/>
        <w:rPr>
          <w:kern w:val="2"/>
          <w:szCs w:val="28"/>
        </w:rPr>
      </w:pPr>
    </w:p>
    <w:p w:rsidR="00176250" w:rsidRPr="00967F84" w:rsidRDefault="00176250" w:rsidP="00176250">
      <w:pPr>
        <w:jc w:val="center"/>
        <w:rPr>
          <w:bCs/>
          <w:kern w:val="2"/>
          <w:szCs w:val="28"/>
        </w:rPr>
      </w:pPr>
      <w:r w:rsidRPr="00967F84">
        <w:rPr>
          <w:bCs/>
          <w:kern w:val="2"/>
          <w:szCs w:val="28"/>
        </w:rPr>
        <w:t>ЗАЯВЛЕНИЕ</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___________________________________________________________________________</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(организационно-правовая форма, полное и сокращенное (в случае, если имеется) наименование (в том числе фирменное наименование) юридического лица)</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Место нахождения юридического лица: ____________________________________________ ___________________________________________________________________________.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(юридический адрес в соответствии с учредительным документом)</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Место  нахождения  объекта  (объектов) недвижимости, где предполагается</w:t>
      </w:r>
    </w:p>
    <w:p w:rsidR="00176250" w:rsidRPr="00967F84" w:rsidRDefault="00176250" w:rsidP="00176250">
      <w:pPr>
        <w:autoSpaceDE w:val="0"/>
        <w:autoSpaceDN w:val="0"/>
        <w:adjustRightInd w:val="0"/>
        <w:jc w:val="both"/>
        <w:outlineLvl w:val="0"/>
        <w:rPr>
          <w:sz w:val="22"/>
        </w:rPr>
      </w:pPr>
      <w:r w:rsidRPr="00967F84">
        <w:rPr>
          <w:sz w:val="22"/>
        </w:rPr>
        <w:t>организовать рынок 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(адрес розничного рынка)</w:t>
      </w:r>
    </w:p>
    <w:p w:rsidR="00176250" w:rsidRPr="00967F84" w:rsidRDefault="00176250" w:rsidP="00176250">
      <w:pPr>
        <w:autoSpaceDE w:val="0"/>
        <w:autoSpaceDN w:val="0"/>
        <w:adjustRightInd w:val="0"/>
        <w:jc w:val="both"/>
        <w:outlineLvl w:val="0"/>
        <w:rPr>
          <w:sz w:val="22"/>
        </w:rPr>
      </w:pPr>
      <w:r w:rsidRPr="00967F84">
        <w:rPr>
          <w:sz w:val="22"/>
        </w:rPr>
        <w:t xml:space="preserve">Государственный регистрационный номер записи о создании </w:t>
      </w:r>
      <w:proofErr w:type="gramStart"/>
      <w:r w:rsidRPr="00967F84">
        <w:rPr>
          <w:sz w:val="22"/>
        </w:rPr>
        <w:t>юридического</w:t>
      </w:r>
      <w:proofErr w:type="gramEnd"/>
    </w:p>
    <w:p w:rsidR="00176250" w:rsidRPr="00967F84" w:rsidRDefault="00176250" w:rsidP="00176250">
      <w:pPr>
        <w:autoSpaceDE w:val="0"/>
        <w:autoSpaceDN w:val="0"/>
        <w:adjustRightInd w:val="0"/>
        <w:jc w:val="both"/>
        <w:outlineLvl w:val="0"/>
        <w:rPr>
          <w:sz w:val="22"/>
        </w:rPr>
      </w:pPr>
      <w:r w:rsidRPr="00967F84">
        <w:rPr>
          <w:sz w:val="22"/>
        </w:rPr>
        <w:t>лица:</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__________________________________________________________________________.</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 xml:space="preserve">Данные документа, подтверждающего факт внесения сведений о </w:t>
      </w:r>
      <w:proofErr w:type="gramStart"/>
      <w:r w:rsidRPr="00967F84">
        <w:rPr>
          <w:sz w:val="22"/>
        </w:rPr>
        <w:t>юридическом</w:t>
      </w:r>
      <w:proofErr w:type="gramEnd"/>
    </w:p>
    <w:p w:rsidR="00176250" w:rsidRPr="00967F84" w:rsidRDefault="00176250" w:rsidP="00176250">
      <w:pPr>
        <w:autoSpaceDE w:val="0"/>
        <w:autoSpaceDN w:val="0"/>
        <w:adjustRightInd w:val="0"/>
        <w:jc w:val="both"/>
        <w:outlineLvl w:val="0"/>
        <w:rPr>
          <w:sz w:val="22"/>
        </w:rPr>
      </w:pPr>
      <w:proofErr w:type="gramStart"/>
      <w:r w:rsidRPr="00967F84">
        <w:rPr>
          <w:sz w:val="22"/>
        </w:rPr>
        <w:t>лице</w:t>
      </w:r>
      <w:proofErr w:type="gramEnd"/>
      <w:r w:rsidRPr="00967F84">
        <w:rPr>
          <w:sz w:val="22"/>
        </w:rPr>
        <w:t xml:space="preserve"> в Единый государственный реестр юридических лиц:</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__________________________________________________________________________.</w:t>
      </w:r>
    </w:p>
    <w:p w:rsidR="00176250" w:rsidRPr="00967F84" w:rsidRDefault="00176250" w:rsidP="00176250">
      <w:pPr>
        <w:autoSpaceDE w:val="0"/>
        <w:autoSpaceDN w:val="0"/>
        <w:adjustRightInd w:val="0"/>
        <w:jc w:val="both"/>
        <w:outlineLvl w:val="0"/>
        <w:rPr>
          <w:sz w:val="22"/>
        </w:rPr>
      </w:pPr>
      <w:r w:rsidRPr="00967F84">
        <w:rPr>
          <w:sz w:val="22"/>
        </w:rPr>
        <w:t xml:space="preserve">             (наименование документа, дата и номер документа)</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ИНН: _________________________________________________________________.</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Данные  документа  о  постановке  юридического лица на учет в налоговом органе:</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__________________________________________________________________________.</w:t>
      </w:r>
    </w:p>
    <w:p w:rsidR="00176250" w:rsidRPr="00967F84" w:rsidRDefault="00176250" w:rsidP="00176250">
      <w:pPr>
        <w:autoSpaceDE w:val="0"/>
        <w:autoSpaceDN w:val="0"/>
        <w:adjustRightInd w:val="0"/>
        <w:jc w:val="both"/>
        <w:outlineLvl w:val="0"/>
        <w:rPr>
          <w:sz w:val="22"/>
        </w:rPr>
      </w:pPr>
      <w:r w:rsidRPr="00967F84">
        <w:rPr>
          <w:sz w:val="22"/>
        </w:rPr>
        <w:lastRenderedPageBreak/>
        <w:t xml:space="preserve">             (наименование документа, дата и номер документа)</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autoSpaceDE w:val="0"/>
        <w:autoSpaceDN w:val="0"/>
        <w:adjustRightInd w:val="0"/>
        <w:jc w:val="both"/>
        <w:outlineLvl w:val="0"/>
        <w:rPr>
          <w:sz w:val="22"/>
        </w:rPr>
      </w:pPr>
      <w:r w:rsidRPr="00967F84">
        <w:rPr>
          <w:sz w:val="22"/>
        </w:rPr>
        <w:t>Цель подачи заявления (</w:t>
      </w:r>
      <w:proofErr w:type="gramStart"/>
      <w:r w:rsidRPr="00967F84">
        <w:rPr>
          <w:sz w:val="22"/>
        </w:rPr>
        <w:t>нужное</w:t>
      </w:r>
      <w:proofErr w:type="gramEnd"/>
      <w:r w:rsidRPr="00967F84">
        <w:rPr>
          <w:sz w:val="22"/>
        </w:rPr>
        <w:t xml:space="preserve"> подчеркнуть, заполнить):</w:t>
      </w:r>
    </w:p>
    <w:p w:rsidR="00176250" w:rsidRPr="00967F84" w:rsidRDefault="00383ACE" w:rsidP="00176250">
      <w:pPr>
        <w:autoSpaceDE w:val="0"/>
        <w:autoSpaceDN w:val="0"/>
        <w:adjustRightInd w:val="0"/>
        <w:jc w:val="both"/>
        <w:outlineLvl w:val="0"/>
        <w:rPr>
          <w:sz w:val="22"/>
        </w:rPr>
      </w:pPr>
      <w:r>
        <w:rPr>
          <w:noProof/>
          <w:sz w:val="22"/>
        </w:rPr>
        <w:pict>
          <v:rect id="Rectangle 3" o:spid="_x0000_s1027" style="position:absolute;left:0;text-align:left;margin-left:-1.8pt;margin-top:6.8pt;width:25.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9oIQIAADsEAAAOAAAAZHJzL2Uyb0RvYy54bWysU9uO0zAQfUfiHyy/06TpZbtR09WqSxHS&#10;AisWPmDqOI2FY5ux23T5esZOt3SBJ4QfLI9nfHzmzMzy5thpdpDolTUVH49yzqQRtlZmV/GvXzZv&#10;Fpz5AKYGbY2s+JP0/Gb1+tWyd6UsbGt1LZERiPFl7yrehuDKLPOilR34kXXSkLOx2EEgE3dZjdAT&#10;eqezIs/nWW+xdmiF9J5u7wYnXyX8ppEifGoaLwPTFSduIe2Y9m3cs9USyh2Ca5U40YB/YNGBMvTp&#10;GeoOArA9qj+gOiXQetuEkbBdZptGCZlyoGzG+W/ZPLbgZMqFxPHuLJP/f7Di4+EBmaorXnBmoKMS&#10;fSbRwOy0ZJMoT+98SVGP7gFjgt7dW/HNM2PXLUXJW0TbtxJqIjWO8dmLB9Hw9JRt+w+2JnTYB5uU&#10;OjbYRUDSgB1TQZ7OBZHHwARdTorJYkZlE+Qq5vOrPBUsg/L5sUMf3knbsXioOBL1BA6Hex8iGSif&#10;QxJ5q1W9UVonA3fbtUZ2AOqNTVqJP+V4GaYN6yt+PStmCfmFz19C5Gn9DaJTgZpcq67ii3MQlFG1&#10;t6ZOLRhA6eFMlLU5yRiVGyqwtfUTqYh26GCaODq0Fn9w1lP3Vtx/3wNKzvR7Q5W4Hk+nsd2TMZ1d&#10;FWTgpWd76QEjCKrigbPhuA7DiOwdql1LP41T7sbeUvUalZSNlR1YnchShybBT9MUR+DSTlG/Zn71&#10;EwAA//8DAFBLAwQUAAYACAAAACEAajVRttwAAAAHAQAADwAAAGRycy9kb3ducmV2LnhtbEyOT0+D&#10;QBDF7yZ+h82YeGsX+wcVWRqjqYnHll68DTACys4SdmnRT+/0VE8v897Lm1+6mWynjjT41rGBu3kE&#10;irh0Vcu1gUO+nT2A8gG5ws4xGfghD5vs+irFpHIn3tFxH2olI+wTNNCE0Cda+7Ihi37uemLJPt1g&#10;Mcg51Loa8CTjttOLKIq1xZblQ4M9vTRUfu9Ha6BoFwf83eVvkX3cLsP7lH+NH6/G3N5Mz0+gAk3h&#10;UoYzvqBDJkyFG7nyqjMwW8bSFP+skq/uV6AKA+t1DDpL9X/+7A8AAP//AwBQSwECLQAUAAYACAAA&#10;ACEAtoM4kv4AAADhAQAAEwAAAAAAAAAAAAAAAAAAAAAAW0NvbnRlbnRfVHlwZXNdLnhtbFBLAQIt&#10;ABQABgAIAAAAIQA4/SH/1gAAAJQBAAALAAAAAAAAAAAAAAAAAC8BAABfcmVscy8ucmVsc1BLAQIt&#10;ABQABgAIAAAAIQCtrq9oIQIAADsEAAAOAAAAAAAAAAAAAAAAAC4CAABkcnMvZTJvRG9jLnhtbFBL&#10;AQItABQABgAIAAAAIQBqNVG23AAAAAcBAAAPAAAAAAAAAAAAAAAAAHsEAABkcnMvZG93bnJldi54&#10;bWxQSwUGAAAAAAQABADzAAAAhAUAAAAA&#10;"/>
        </w:pict>
      </w:r>
      <w:r w:rsidR="00176250" w:rsidRPr="00967F84">
        <w:rPr>
          <w:sz w:val="22"/>
        </w:rPr>
        <w:t xml:space="preserve"> </w:t>
      </w:r>
    </w:p>
    <w:p w:rsidR="00176250" w:rsidRPr="00967F84" w:rsidRDefault="00176250" w:rsidP="00176250">
      <w:pPr>
        <w:autoSpaceDE w:val="0"/>
        <w:autoSpaceDN w:val="0"/>
        <w:adjustRightInd w:val="0"/>
        <w:ind w:firstLine="708"/>
        <w:jc w:val="both"/>
        <w:outlineLvl w:val="0"/>
        <w:rPr>
          <w:sz w:val="22"/>
        </w:rPr>
      </w:pPr>
      <w:r w:rsidRPr="00967F84">
        <w:rPr>
          <w:sz w:val="22"/>
        </w:rPr>
        <w:t>Продлить срок действия ранее выданного разрешения на право организации розничного рынка ______________________________________________________________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(регистрационный номер разрешения, дата принятия решения органом местного самоуправления о выдаче разрешения)</w:t>
      </w:r>
    </w:p>
    <w:p w:rsidR="00176250" w:rsidRPr="00967F84" w:rsidRDefault="00176250" w:rsidP="00176250">
      <w:pPr>
        <w:autoSpaceDE w:val="0"/>
        <w:autoSpaceDN w:val="0"/>
        <w:adjustRightInd w:val="0"/>
        <w:jc w:val="both"/>
        <w:outlineLvl w:val="0"/>
        <w:rPr>
          <w:sz w:val="22"/>
        </w:rPr>
      </w:pPr>
      <w:r w:rsidRPr="00967F84">
        <w:rPr>
          <w:sz w:val="22"/>
        </w:rPr>
        <w:t>с ______________ по ______________</w:t>
      </w:r>
    </w:p>
    <w:p w:rsidR="00176250" w:rsidRPr="00967F84" w:rsidRDefault="00176250" w:rsidP="00176250">
      <w:pPr>
        <w:autoSpaceDE w:val="0"/>
        <w:autoSpaceDN w:val="0"/>
        <w:adjustRightInd w:val="0"/>
        <w:jc w:val="both"/>
        <w:outlineLvl w:val="0"/>
        <w:rPr>
          <w:sz w:val="22"/>
        </w:rPr>
      </w:pPr>
      <w:r w:rsidRPr="00967F84">
        <w:rPr>
          <w:sz w:val="22"/>
        </w:rPr>
        <w:t>тип рынка _______________________</w:t>
      </w:r>
    </w:p>
    <w:p w:rsidR="00176250" w:rsidRPr="00967F84" w:rsidRDefault="00176250" w:rsidP="00176250">
      <w:pPr>
        <w:autoSpaceDE w:val="0"/>
        <w:autoSpaceDN w:val="0"/>
        <w:adjustRightInd w:val="0"/>
        <w:jc w:val="both"/>
        <w:outlineLvl w:val="0"/>
        <w:rPr>
          <w:sz w:val="22"/>
        </w:rPr>
      </w:pPr>
    </w:p>
    <w:p w:rsidR="00176250" w:rsidRPr="00967F84" w:rsidRDefault="00383ACE" w:rsidP="00176250">
      <w:pPr>
        <w:autoSpaceDE w:val="0"/>
        <w:autoSpaceDN w:val="0"/>
        <w:adjustRightInd w:val="0"/>
        <w:jc w:val="both"/>
        <w:outlineLvl w:val="0"/>
        <w:rPr>
          <w:sz w:val="22"/>
        </w:rPr>
      </w:pPr>
      <w:r>
        <w:rPr>
          <w:noProof/>
          <w:sz w:val="22"/>
        </w:rPr>
        <w:pict>
          <v:rect id="Rectangle 4" o:spid="_x0000_s1028" style="position:absolute;left:0;text-align:left;margin-left:-1.8pt;margin-top:5.45pt;width:25.5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IIQIAADsEAAAOAAAAZHJzL2Uyb0RvYy54bWysU8GO0zAQvSPxD5bvNGm27XajpqtVlyKk&#10;BVYsfMDUcRoLxzZjt2n5esZOt3SBEyIHy5MZP795b7y4PXSa7SV6ZU3Fx6OcM2mErZXZVvzrl/Wb&#10;OWc+gKlBWyMrfpSe3y5fv1r0rpSFba2uJTICMb7sXcXbEFyZZV60sgM/sk4aSjYWOwgU4jarEXpC&#10;73RW5Pks6y3WDq2Q3tPf+yHJlwm/aaQIn5rGy8B0xYlbSCumdRPXbLmAcovgWiVONOAfWHSgDF16&#10;hrqHAGyH6g+oTgm03jZhJGyX2aZRQqYeqJtx/ls3Ty04mXohcbw7y+T/H6z4uH9EpmryjjMDHVn0&#10;mUQDs9WSTaI8vfMlVT25R4wNevdgxTfPjF21VCXvEG3fSqiJ1DjWZy8OxMDTUbbpP9ia0GEXbFLq&#10;0GAXAUkDdkiGHM+GyENggn5eFVfzKdkmKFXMZtd5MiyD8vmwQx/eSduxuKk4EvUEDvsHHyIZKJ9L&#10;EnmrVb1WWqcAt5uVRrYHmo11+hJ/6vGyTBvWV/xmWkwT8oucv4TI0/c3iE4FGnKtuorPz0VQRtXe&#10;mjqNYAClhz1R1uYkY1RucGBj6yOpiHaYYHpxtGkt/uCsp+mtuP++A5Sc6feGnLgZTyZx3FMwmV4X&#10;FOBlZnOZASMIquKBs2G7CsMT2TlU25ZuGqfejb0j9xqVlI3ODqxOZGlCk+Cn1xSfwGWcqn69+eVP&#10;AAAA//8DAFBLAwQUAAYACAAAACEAd7JmudwAAAAHAQAADwAAAGRycy9kb3ducmV2LnhtbEyOzU7D&#10;MBCE70i8g7VI3FqbtBQS4lQIVCSObXrhtolNEojXUey0gadnOcFxfjTz5dvZ9eJkx9B50nCzVCAs&#10;1d501Gg4lrvFPYgQkQz2nqyGLxtgW1xe5JgZf6a9PR1iI3iEQoYa2hiHTMpQt9ZhWPrBEmfvfnQY&#10;WY6NNCOeedz1MlFqIx12xA8tDvaptfXnYXIaqi454ve+fFEu3a3i61x+TG/PWl9fzY8PIKKd418Z&#10;fvEZHQpmqvxEJohew2K14Sb7KgXB+fpuDaLScJukIItc/ucvfgAAAP//AwBQSwECLQAUAAYACAAA&#10;ACEAtoM4kv4AAADhAQAAEwAAAAAAAAAAAAAAAAAAAAAAW0NvbnRlbnRfVHlwZXNdLnhtbFBLAQIt&#10;ABQABgAIAAAAIQA4/SH/1gAAAJQBAAALAAAAAAAAAAAAAAAAAC8BAABfcmVscy8ucmVsc1BLAQIt&#10;ABQABgAIAAAAIQB+03BIIQIAADsEAAAOAAAAAAAAAAAAAAAAAC4CAABkcnMvZTJvRG9jLnhtbFBL&#10;AQItABQABgAIAAAAIQB3sma53AAAAAcBAAAPAAAAAAAAAAAAAAAAAHsEAABkcnMvZG93bnJldi54&#10;bWxQSwUGAAAAAAQABADzAAAAhAUAAAAA&#10;"/>
        </w:pict>
      </w:r>
    </w:p>
    <w:p w:rsidR="00176250" w:rsidRPr="00967F84" w:rsidRDefault="00176250" w:rsidP="00176250">
      <w:pPr>
        <w:autoSpaceDE w:val="0"/>
        <w:autoSpaceDN w:val="0"/>
        <w:adjustRightInd w:val="0"/>
        <w:ind w:firstLine="708"/>
        <w:jc w:val="both"/>
        <w:outlineLvl w:val="0"/>
        <w:rPr>
          <w:sz w:val="22"/>
        </w:rPr>
      </w:pPr>
      <w:r w:rsidRPr="00967F84">
        <w:rPr>
          <w:sz w:val="22"/>
        </w:rPr>
        <w:t>Переоформить разрешение на право организации розничного рынка</w:t>
      </w:r>
    </w:p>
    <w:p w:rsidR="00176250" w:rsidRPr="00967F84" w:rsidRDefault="00176250" w:rsidP="00176250">
      <w:pPr>
        <w:autoSpaceDE w:val="0"/>
        <w:autoSpaceDN w:val="0"/>
        <w:adjustRightInd w:val="0"/>
        <w:jc w:val="both"/>
        <w:outlineLvl w:val="0"/>
        <w:rPr>
          <w:sz w:val="22"/>
        </w:rPr>
      </w:pPr>
      <w:r w:rsidRPr="00967F84">
        <w:rPr>
          <w:sz w:val="22"/>
        </w:rPr>
        <w:t>_______________________________________________________________________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(регистрационный номер разрешения, дата принятия решения органом местного самоуправления о выдаче разрешения)</w:t>
      </w:r>
    </w:p>
    <w:p w:rsidR="00176250" w:rsidRPr="00967F84" w:rsidRDefault="00176250" w:rsidP="00176250">
      <w:pPr>
        <w:autoSpaceDE w:val="0"/>
        <w:autoSpaceDN w:val="0"/>
        <w:adjustRightInd w:val="0"/>
        <w:jc w:val="both"/>
        <w:outlineLvl w:val="0"/>
        <w:rPr>
          <w:sz w:val="22"/>
        </w:rPr>
      </w:pPr>
      <w:r w:rsidRPr="00967F84">
        <w:rPr>
          <w:sz w:val="22"/>
        </w:rPr>
        <w:t xml:space="preserve">в связи </w:t>
      </w:r>
      <w:proofErr w:type="gramStart"/>
      <w:r w:rsidRPr="00967F84">
        <w:rPr>
          <w:sz w:val="22"/>
        </w:rPr>
        <w:t>с</w:t>
      </w:r>
      <w:proofErr w:type="gramEnd"/>
      <w:r w:rsidRPr="00967F84">
        <w:rPr>
          <w:sz w:val="22"/>
        </w:rPr>
        <w:t xml:space="preserve"> _____________________________________________________________________</w:t>
      </w:r>
    </w:p>
    <w:p w:rsidR="00176250" w:rsidRPr="00967F84" w:rsidRDefault="00176250" w:rsidP="00176250">
      <w:pPr>
        <w:autoSpaceDE w:val="0"/>
        <w:autoSpaceDN w:val="0"/>
        <w:adjustRightInd w:val="0"/>
        <w:jc w:val="center"/>
        <w:outlineLvl w:val="0"/>
        <w:rPr>
          <w:sz w:val="22"/>
        </w:rPr>
      </w:pPr>
      <w:r w:rsidRPr="00967F84">
        <w:rPr>
          <w:sz w:val="22"/>
        </w:rPr>
        <w:t>(основание переоформления разрешения в соответствии с частью 1 статьи 9 Федерального закона от 30 декабря 2006 года № 271-ФЗ «О розничных рынках и внесении изменений в Трудовой кодекс Российской Федерации»)</w:t>
      </w:r>
    </w:p>
    <w:p w:rsidR="00176250" w:rsidRPr="00967F84" w:rsidRDefault="00176250" w:rsidP="00176250">
      <w:pPr>
        <w:autoSpaceDE w:val="0"/>
        <w:autoSpaceDN w:val="0"/>
        <w:adjustRightInd w:val="0"/>
        <w:jc w:val="both"/>
        <w:outlineLvl w:val="0"/>
        <w:rPr>
          <w:sz w:val="22"/>
        </w:rPr>
      </w:pPr>
      <w:r w:rsidRPr="00967F84">
        <w:rPr>
          <w:sz w:val="22"/>
        </w:rPr>
        <w:t>тип рынка _______________________</w:t>
      </w:r>
    </w:p>
    <w:p w:rsidR="00176250" w:rsidRPr="00967F84" w:rsidRDefault="00176250" w:rsidP="00176250">
      <w:pPr>
        <w:autoSpaceDE w:val="0"/>
        <w:autoSpaceDN w:val="0"/>
        <w:adjustRightInd w:val="0"/>
        <w:jc w:val="both"/>
        <w:outlineLvl w:val="0"/>
        <w:rPr>
          <w:sz w:val="22"/>
        </w:rPr>
      </w:pPr>
    </w:p>
    <w:p w:rsidR="00176250" w:rsidRPr="00967F84" w:rsidRDefault="00176250" w:rsidP="00176250">
      <w:pPr>
        <w:keepNext/>
        <w:autoSpaceDE w:val="0"/>
        <w:autoSpaceDN w:val="0"/>
        <w:adjustRightInd w:val="0"/>
        <w:jc w:val="both"/>
        <w:rPr>
          <w:rFonts w:eastAsia="Calibri"/>
          <w:szCs w:val="28"/>
        </w:rPr>
      </w:pPr>
      <w:r w:rsidRPr="00967F84">
        <w:rPr>
          <w:kern w:val="2"/>
          <w:szCs w:val="28"/>
        </w:rPr>
        <w:t>К заявлению прилагаются:</w:t>
      </w:r>
    </w:p>
    <w:tbl>
      <w:tblPr>
        <w:tblW w:w="9039" w:type="dxa"/>
        <w:tblLook w:val="01E0"/>
      </w:tblPr>
      <w:tblGrid>
        <w:gridCol w:w="985"/>
        <w:gridCol w:w="7770"/>
        <w:gridCol w:w="284"/>
      </w:tblGrid>
      <w:tr w:rsidR="00176250" w:rsidRPr="00967F84" w:rsidTr="000C3F8D">
        <w:tc>
          <w:tcPr>
            <w:tcW w:w="985" w:type="dxa"/>
          </w:tcPr>
          <w:p w:rsidR="00176250" w:rsidRPr="00967F84" w:rsidRDefault="00176250" w:rsidP="000C3F8D">
            <w:pPr>
              <w:jc w:val="both"/>
              <w:rPr>
                <w:kern w:val="2"/>
                <w:szCs w:val="28"/>
              </w:rPr>
            </w:pPr>
            <w:r w:rsidRPr="00967F84">
              <w:rPr>
                <w:kern w:val="2"/>
                <w:szCs w:val="28"/>
              </w:rPr>
              <w:t>1)</w:t>
            </w:r>
          </w:p>
        </w:tc>
        <w:tc>
          <w:tcPr>
            <w:tcW w:w="7770" w:type="dxa"/>
            <w:tcBorders>
              <w:bottom w:val="single" w:sz="4" w:space="0" w:color="auto"/>
            </w:tcBorders>
          </w:tcPr>
          <w:p w:rsidR="00176250" w:rsidRPr="00967F84" w:rsidRDefault="00176250" w:rsidP="000C3F8D">
            <w:pPr>
              <w:jc w:val="both"/>
              <w:rPr>
                <w:kern w:val="2"/>
                <w:szCs w:val="28"/>
              </w:rPr>
            </w:pPr>
          </w:p>
        </w:tc>
        <w:tc>
          <w:tcPr>
            <w:tcW w:w="284" w:type="dxa"/>
          </w:tcPr>
          <w:p w:rsidR="00176250" w:rsidRPr="00967F84" w:rsidRDefault="00176250" w:rsidP="000C3F8D">
            <w:pPr>
              <w:jc w:val="both"/>
              <w:rPr>
                <w:kern w:val="2"/>
                <w:szCs w:val="28"/>
                <w:lang w:val="en-US"/>
              </w:rPr>
            </w:pPr>
            <w:r w:rsidRPr="00967F84">
              <w:rPr>
                <w:kern w:val="2"/>
                <w:szCs w:val="28"/>
                <w:lang w:val="en-US"/>
              </w:rPr>
              <w:t>;</w:t>
            </w:r>
          </w:p>
        </w:tc>
      </w:tr>
      <w:tr w:rsidR="00176250" w:rsidRPr="00967F84" w:rsidTr="000C3F8D">
        <w:tc>
          <w:tcPr>
            <w:tcW w:w="985" w:type="dxa"/>
          </w:tcPr>
          <w:p w:rsidR="00176250" w:rsidRPr="00967F84" w:rsidRDefault="00176250" w:rsidP="000C3F8D">
            <w:pPr>
              <w:jc w:val="both"/>
              <w:rPr>
                <w:kern w:val="2"/>
                <w:szCs w:val="28"/>
              </w:rPr>
            </w:pPr>
            <w:r w:rsidRPr="00967F84">
              <w:rPr>
                <w:kern w:val="2"/>
                <w:szCs w:val="28"/>
              </w:rPr>
              <w:t>2)</w:t>
            </w:r>
          </w:p>
        </w:tc>
        <w:tc>
          <w:tcPr>
            <w:tcW w:w="7770" w:type="dxa"/>
            <w:tcBorders>
              <w:top w:val="single" w:sz="4" w:space="0" w:color="auto"/>
              <w:bottom w:val="single" w:sz="4" w:space="0" w:color="auto"/>
            </w:tcBorders>
          </w:tcPr>
          <w:p w:rsidR="00176250" w:rsidRPr="00967F84" w:rsidRDefault="00176250" w:rsidP="000C3F8D">
            <w:pPr>
              <w:jc w:val="both"/>
              <w:rPr>
                <w:kern w:val="2"/>
                <w:szCs w:val="28"/>
              </w:rPr>
            </w:pPr>
          </w:p>
        </w:tc>
        <w:tc>
          <w:tcPr>
            <w:tcW w:w="284" w:type="dxa"/>
          </w:tcPr>
          <w:p w:rsidR="00176250" w:rsidRPr="00967F84" w:rsidRDefault="00176250" w:rsidP="000C3F8D">
            <w:pPr>
              <w:jc w:val="both"/>
              <w:rPr>
                <w:kern w:val="2"/>
                <w:szCs w:val="28"/>
                <w:lang w:val="en-US"/>
              </w:rPr>
            </w:pPr>
            <w:r w:rsidRPr="00967F84">
              <w:rPr>
                <w:kern w:val="2"/>
                <w:szCs w:val="28"/>
                <w:lang w:val="en-US"/>
              </w:rPr>
              <w:t>;</w:t>
            </w:r>
          </w:p>
        </w:tc>
      </w:tr>
      <w:tr w:rsidR="00176250" w:rsidRPr="00967F84" w:rsidTr="000C3F8D">
        <w:tc>
          <w:tcPr>
            <w:tcW w:w="985" w:type="dxa"/>
          </w:tcPr>
          <w:p w:rsidR="00176250" w:rsidRPr="00967F84" w:rsidRDefault="00176250" w:rsidP="000C3F8D">
            <w:pPr>
              <w:jc w:val="both"/>
              <w:rPr>
                <w:kern w:val="2"/>
                <w:szCs w:val="28"/>
              </w:rPr>
            </w:pPr>
            <w:r w:rsidRPr="00967F84">
              <w:rPr>
                <w:kern w:val="2"/>
                <w:szCs w:val="28"/>
              </w:rPr>
              <w:t>3)</w:t>
            </w:r>
          </w:p>
        </w:tc>
        <w:tc>
          <w:tcPr>
            <w:tcW w:w="7770" w:type="dxa"/>
            <w:tcBorders>
              <w:top w:val="single" w:sz="4" w:space="0" w:color="auto"/>
              <w:bottom w:val="single" w:sz="4" w:space="0" w:color="auto"/>
            </w:tcBorders>
          </w:tcPr>
          <w:p w:rsidR="00176250" w:rsidRPr="00967F84" w:rsidRDefault="00176250" w:rsidP="000C3F8D">
            <w:pPr>
              <w:jc w:val="both"/>
              <w:rPr>
                <w:kern w:val="2"/>
                <w:szCs w:val="28"/>
              </w:rPr>
            </w:pPr>
          </w:p>
        </w:tc>
        <w:tc>
          <w:tcPr>
            <w:tcW w:w="284" w:type="dxa"/>
          </w:tcPr>
          <w:p w:rsidR="00176250" w:rsidRPr="00967F84" w:rsidRDefault="00176250" w:rsidP="000C3F8D">
            <w:pPr>
              <w:jc w:val="both"/>
              <w:rPr>
                <w:kern w:val="2"/>
                <w:szCs w:val="28"/>
                <w:lang w:val="en-US"/>
              </w:rPr>
            </w:pPr>
            <w:r w:rsidRPr="00967F84">
              <w:rPr>
                <w:kern w:val="2"/>
                <w:szCs w:val="28"/>
                <w:lang w:val="en-US"/>
              </w:rPr>
              <w:t>.</w:t>
            </w:r>
          </w:p>
        </w:tc>
      </w:tr>
    </w:tbl>
    <w:p w:rsidR="00176250" w:rsidRPr="00967F84" w:rsidRDefault="00176250" w:rsidP="00176250">
      <w:pPr>
        <w:jc w:val="both"/>
        <w:rPr>
          <w:kern w:val="2"/>
          <w:szCs w:val="28"/>
        </w:rPr>
      </w:pPr>
    </w:p>
    <w:tbl>
      <w:tblPr>
        <w:tblW w:w="0" w:type="auto"/>
        <w:tblLayout w:type="fixed"/>
        <w:tblLook w:val="01E0"/>
      </w:tblPr>
      <w:tblGrid>
        <w:gridCol w:w="314"/>
        <w:gridCol w:w="503"/>
        <w:gridCol w:w="337"/>
        <w:gridCol w:w="1789"/>
        <w:gridCol w:w="456"/>
        <w:gridCol w:w="537"/>
        <w:gridCol w:w="401"/>
        <w:gridCol w:w="733"/>
        <w:gridCol w:w="3969"/>
      </w:tblGrid>
      <w:tr w:rsidR="00176250" w:rsidRPr="00967F84" w:rsidTr="000C3F8D">
        <w:tc>
          <w:tcPr>
            <w:tcW w:w="314" w:type="dxa"/>
          </w:tcPr>
          <w:p w:rsidR="00176250" w:rsidRPr="00967F84" w:rsidRDefault="00176250" w:rsidP="000C3F8D">
            <w:pPr>
              <w:jc w:val="both"/>
              <w:rPr>
                <w:kern w:val="2"/>
                <w:szCs w:val="28"/>
              </w:rPr>
            </w:pPr>
            <w:r w:rsidRPr="00967F84">
              <w:rPr>
                <w:kern w:val="2"/>
                <w:szCs w:val="28"/>
              </w:rPr>
              <w:t>«</w:t>
            </w:r>
          </w:p>
        </w:tc>
        <w:tc>
          <w:tcPr>
            <w:tcW w:w="503" w:type="dxa"/>
            <w:tcBorders>
              <w:bottom w:val="single" w:sz="4" w:space="0" w:color="auto"/>
            </w:tcBorders>
          </w:tcPr>
          <w:p w:rsidR="00176250" w:rsidRPr="00967F84" w:rsidRDefault="00176250" w:rsidP="000C3F8D">
            <w:pPr>
              <w:jc w:val="both"/>
              <w:rPr>
                <w:kern w:val="2"/>
                <w:szCs w:val="28"/>
              </w:rPr>
            </w:pPr>
          </w:p>
        </w:tc>
        <w:tc>
          <w:tcPr>
            <w:tcW w:w="337" w:type="dxa"/>
          </w:tcPr>
          <w:p w:rsidR="00176250" w:rsidRPr="00967F84" w:rsidRDefault="00176250" w:rsidP="000C3F8D">
            <w:pPr>
              <w:jc w:val="both"/>
              <w:rPr>
                <w:kern w:val="2"/>
                <w:szCs w:val="28"/>
              </w:rPr>
            </w:pPr>
            <w:r w:rsidRPr="00967F84">
              <w:rPr>
                <w:kern w:val="2"/>
                <w:szCs w:val="28"/>
              </w:rPr>
              <w:t>»</w:t>
            </w:r>
          </w:p>
        </w:tc>
        <w:tc>
          <w:tcPr>
            <w:tcW w:w="1789" w:type="dxa"/>
            <w:tcBorders>
              <w:bottom w:val="single" w:sz="4" w:space="0" w:color="auto"/>
            </w:tcBorders>
          </w:tcPr>
          <w:p w:rsidR="00176250" w:rsidRPr="00967F84" w:rsidRDefault="00176250" w:rsidP="000C3F8D">
            <w:pPr>
              <w:jc w:val="both"/>
              <w:rPr>
                <w:kern w:val="2"/>
                <w:szCs w:val="28"/>
              </w:rPr>
            </w:pPr>
          </w:p>
        </w:tc>
        <w:tc>
          <w:tcPr>
            <w:tcW w:w="456" w:type="dxa"/>
          </w:tcPr>
          <w:p w:rsidR="00176250" w:rsidRPr="00967F84" w:rsidRDefault="00176250" w:rsidP="000C3F8D">
            <w:pPr>
              <w:jc w:val="both"/>
              <w:rPr>
                <w:kern w:val="2"/>
                <w:szCs w:val="28"/>
              </w:rPr>
            </w:pPr>
            <w:r w:rsidRPr="00967F84">
              <w:rPr>
                <w:kern w:val="2"/>
                <w:szCs w:val="28"/>
              </w:rPr>
              <w:t>2</w:t>
            </w:r>
          </w:p>
        </w:tc>
        <w:tc>
          <w:tcPr>
            <w:tcW w:w="537" w:type="dxa"/>
            <w:tcBorders>
              <w:bottom w:val="single" w:sz="4" w:space="0" w:color="auto"/>
            </w:tcBorders>
          </w:tcPr>
          <w:p w:rsidR="00176250" w:rsidRPr="00967F84" w:rsidRDefault="00176250" w:rsidP="000C3F8D">
            <w:pPr>
              <w:jc w:val="both"/>
              <w:rPr>
                <w:kern w:val="2"/>
                <w:szCs w:val="28"/>
              </w:rPr>
            </w:pPr>
          </w:p>
        </w:tc>
        <w:tc>
          <w:tcPr>
            <w:tcW w:w="401" w:type="dxa"/>
          </w:tcPr>
          <w:p w:rsidR="00176250" w:rsidRPr="00967F84" w:rsidRDefault="00176250" w:rsidP="000C3F8D">
            <w:pPr>
              <w:jc w:val="both"/>
              <w:rPr>
                <w:kern w:val="2"/>
                <w:szCs w:val="28"/>
              </w:rPr>
            </w:pPr>
            <w:proofErr w:type="gramStart"/>
            <w:r w:rsidRPr="00967F84">
              <w:rPr>
                <w:kern w:val="2"/>
                <w:szCs w:val="28"/>
              </w:rPr>
              <w:t>г</w:t>
            </w:r>
            <w:proofErr w:type="gramEnd"/>
            <w:r w:rsidRPr="00967F84">
              <w:rPr>
                <w:kern w:val="2"/>
                <w:szCs w:val="28"/>
              </w:rPr>
              <w:t>.</w:t>
            </w:r>
          </w:p>
        </w:tc>
        <w:tc>
          <w:tcPr>
            <w:tcW w:w="733" w:type="dxa"/>
          </w:tcPr>
          <w:p w:rsidR="00176250" w:rsidRPr="00967F84" w:rsidRDefault="00176250" w:rsidP="000C3F8D">
            <w:pPr>
              <w:jc w:val="both"/>
              <w:rPr>
                <w:kern w:val="2"/>
                <w:szCs w:val="28"/>
              </w:rPr>
            </w:pPr>
          </w:p>
        </w:tc>
        <w:tc>
          <w:tcPr>
            <w:tcW w:w="3969" w:type="dxa"/>
            <w:tcBorders>
              <w:bottom w:val="single" w:sz="4" w:space="0" w:color="auto"/>
            </w:tcBorders>
          </w:tcPr>
          <w:p w:rsidR="00176250" w:rsidRPr="00967F84" w:rsidRDefault="00176250" w:rsidP="000C3F8D">
            <w:pPr>
              <w:ind w:right="-108"/>
              <w:jc w:val="both"/>
              <w:rPr>
                <w:kern w:val="2"/>
                <w:szCs w:val="28"/>
              </w:rPr>
            </w:pPr>
          </w:p>
        </w:tc>
      </w:tr>
      <w:tr w:rsidR="00176250" w:rsidRPr="00967F84" w:rsidTr="000C3F8D">
        <w:tc>
          <w:tcPr>
            <w:tcW w:w="314" w:type="dxa"/>
          </w:tcPr>
          <w:p w:rsidR="00176250" w:rsidRPr="00967F84" w:rsidRDefault="00176250" w:rsidP="000C3F8D">
            <w:pPr>
              <w:jc w:val="center"/>
              <w:rPr>
                <w:kern w:val="2"/>
                <w:szCs w:val="28"/>
              </w:rPr>
            </w:pPr>
          </w:p>
        </w:tc>
        <w:tc>
          <w:tcPr>
            <w:tcW w:w="503" w:type="dxa"/>
            <w:tcBorders>
              <w:top w:val="single" w:sz="4" w:space="0" w:color="auto"/>
            </w:tcBorders>
          </w:tcPr>
          <w:p w:rsidR="00176250" w:rsidRPr="00967F84" w:rsidRDefault="00176250" w:rsidP="000C3F8D">
            <w:pPr>
              <w:jc w:val="center"/>
              <w:rPr>
                <w:kern w:val="2"/>
                <w:szCs w:val="28"/>
              </w:rPr>
            </w:pPr>
          </w:p>
        </w:tc>
        <w:tc>
          <w:tcPr>
            <w:tcW w:w="337" w:type="dxa"/>
          </w:tcPr>
          <w:p w:rsidR="00176250" w:rsidRPr="00967F84" w:rsidRDefault="00176250" w:rsidP="000C3F8D">
            <w:pPr>
              <w:jc w:val="center"/>
              <w:rPr>
                <w:kern w:val="2"/>
                <w:szCs w:val="28"/>
              </w:rPr>
            </w:pPr>
          </w:p>
        </w:tc>
        <w:tc>
          <w:tcPr>
            <w:tcW w:w="1789" w:type="dxa"/>
            <w:tcBorders>
              <w:top w:val="single" w:sz="4" w:space="0" w:color="auto"/>
            </w:tcBorders>
          </w:tcPr>
          <w:p w:rsidR="00176250" w:rsidRPr="00967F84" w:rsidRDefault="00176250" w:rsidP="000C3F8D">
            <w:pPr>
              <w:jc w:val="center"/>
              <w:rPr>
                <w:kern w:val="2"/>
                <w:szCs w:val="28"/>
              </w:rPr>
            </w:pPr>
          </w:p>
        </w:tc>
        <w:tc>
          <w:tcPr>
            <w:tcW w:w="456" w:type="dxa"/>
          </w:tcPr>
          <w:p w:rsidR="00176250" w:rsidRPr="00967F84" w:rsidRDefault="00176250" w:rsidP="000C3F8D">
            <w:pPr>
              <w:jc w:val="center"/>
              <w:rPr>
                <w:kern w:val="2"/>
                <w:szCs w:val="28"/>
              </w:rPr>
            </w:pPr>
          </w:p>
        </w:tc>
        <w:tc>
          <w:tcPr>
            <w:tcW w:w="537" w:type="dxa"/>
            <w:tcBorders>
              <w:top w:val="single" w:sz="4" w:space="0" w:color="auto"/>
            </w:tcBorders>
          </w:tcPr>
          <w:p w:rsidR="00176250" w:rsidRPr="00967F84" w:rsidRDefault="00176250" w:rsidP="000C3F8D">
            <w:pPr>
              <w:jc w:val="center"/>
              <w:rPr>
                <w:kern w:val="2"/>
                <w:szCs w:val="28"/>
              </w:rPr>
            </w:pPr>
          </w:p>
        </w:tc>
        <w:tc>
          <w:tcPr>
            <w:tcW w:w="401" w:type="dxa"/>
          </w:tcPr>
          <w:p w:rsidR="00176250" w:rsidRPr="00967F84" w:rsidRDefault="00176250" w:rsidP="000C3F8D">
            <w:pPr>
              <w:jc w:val="center"/>
              <w:rPr>
                <w:kern w:val="2"/>
                <w:szCs w:val="28"/>
              </w:rPr>
            </w:pPr>
          </w:p>
        </w:tc>
        <w:tc>
          <w:tcPr>
            <w:tcW w:w="733" w:type="dxa"/>
          </w:tcPr>
          <w:p w:rsidR="00176250" w:rsidRPr="00967F84" w:rsidRDefault="00176250" w:rsidP="000C3F8D">
            <w:pPr>
              <w:jc w:val="center"/>
              <w:rPr>
                <w:kern w:val="2"/>
                <w:szCs w:val="28"/>
              </w:rPr>
            </w:pPr>
          </w:p>
        </w:tc>
        <w:tc>
          <w:tcPr>
            <w:tcW w:w="3969" w:type="dxa"/>
            <w:tcBorders>
              <w:top w:val="single" w:sz="4" w:space="0" w:color="auto"/>
            </w:tcBorders>
          </w:tcPr>
          <w:p w:rsidR="00176250" w:rsidRPr="00967F84" w:rsidRDefault="00176250" w:rsidP="000C3F8D">
            <w:pPr>
              <w:ind w:right="-108"/>
              <w:jc w:val="center"/>
              <w:rPr>
                <w:color w:val="000000"/>
                <w:kern w:val="2"/>
              </w:rPr>
            </w:pPr>
            <w:r w:rsidRPr="00967F84">
              <w:rPr>
                <w:color w:val="000000"/>
                <w:kern w:val="2"/>
                <w:sz w:val="22"/>
              </w:rPr>
              <w:t>(подпись представителя заявителя)</w:t>
            </w:r>
          </w:p>
        </w:tc>
      </w:tr>
    </w:tbl>
    <w:p w:rsidR="00176250" w:rsidRPr="00967F84" w:rsidRDefault="00176250" w:rsidP="00176250">
      <w:pPr>
        <w:autoSpaceDE w:val="0"/>
        <w:autoSpaceDN w:val="0"/>
        <w:adjustRightInd w:val="0"/>
        <w:ind w:firstLine="709"/>
        <w:jc w:val="both"/>
        <w:rPr>
          <w:rFonts w:eastAsia="Calibri"/>
          <w:kern w:val="2"/>
          <w:szCs w:val="28"/>
        </w:rPr>
      </w:pPr>
    </w:p>
    <w:p w:rsidR="008F61EC" w:rsidRDefault="008F61EC" w:rsidP="008F61EC">
      <w:pPr>
        <w:pStyle w:val="11"/>
        <w:shd w:val="clear" w:color="auto" w:fill="auto"/>
        <w:spacing w:before="0" w:line="240" w:lineRule="auto"/>
        <w:ind w:left="8496" w:right="23"/>
        <w:jc w:val="right"/>
        <w:rPr>
          <w:szCs w:val="24"/>
        </w:rPr>
      </w:pPr>
    </w:p>
    <w:p w:rsidR="00FF5799" w:rsidRPr="00754331" w:rsidRDefault="00FF5799" w:rsidP="00754331">
      <w:pPr>
        <w:autoSpaceDE w:val="0"/>
        <w:autoSpaceDN w:val="0"/>
        <w:adjustRightInd w:val="0"/>
        <w:spacing w:line="233" w:lineRule="auto"/>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2D6821" w:rsidRDefault="002D6821" w:rsidP="00754331">
      <w:pPr>
        <w:autoSpaceDE w:val="0"/>
        <w:autoSpaceDN w:val="0"/>
        <w:adjustRightInd w:val="0"/>
        <w:spacing w:line="233" w:lineRule="auto"/>
        <w:ind w:firstLine="709"/>
        <w:jc w:val="both"/>
        <w:rPr>
          <w:rFonts w:eastAsia="Calibri"/>
          <w:kern w:val="2"/>
          <w:sz w:val="28"/>
          <w:szCs w:val="28"/>
          <w:lang w:eastAsia="en-US"/>
        </w:rPr>
      </w:pPr>
    </w:p>
    <w:p w:rsidR="009A5E41" w:rsidRPr="00EA1B8F" w:rsidRDefault="009A5E41" w:rsidP="009A5E41">
      <w:pPr>
        <w:autoSpaceDE w:val="0"/>
        <w:autoSpaceDN w:val="0"/>
        <w:adjustRightInd w:val="0"/>
        <w:rPr>
          <w:color w:val="0000FF"/>
          <w:kern w:val="2"/>
          <w:sz w:val="28"/>
          <w:szCs w:val="28"/>
        </w:rPr>
        <w:sectPr w:rsidR="009A5E41" w:rsidRPr="00EA1B8F" w:rsidSect="00860F3E">
          <w:headerReference w:type="default" r:id="rId8"/>
          <w:headerReference w:type="first" r:id="rId9"/>
          <w:pgSz w:w="11906" w:h="16838"/>
          <w:pgMar w:top="1134" w:right="566" w:bottom="1134" w:left="1701" w:header="708" w:footer="708" w:gutter="0"/>
          <w:pgNumType w:start="1"/>
          <w:cols w:space="708"/>
          <w:titlePg/>
          <w:docGrid w:linePitch="360"/>
        </w:sectPr>
      </w:pPr>
    </w:p>
    <w:p w:rsidR="00E767D3" w:rsidRPr="00754331" w:rsidRDefault="00E767D3" w:rsidP="00491BD7">
      <w:pPr>
        <w:autoSpaceDE w:val="0"/>
        <w:autoSpaceDN w:val="0"/>
        <w:jc w:val="both"/>
      </w:pPr>
    </w:p>
    <w:sectPr w:rsidR="00E767D3" w:rsidRPr="00754331" w:rsidSect="00491BD7">
      <w:headerReference w:type="default" r:id="rId10"/>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B81" w:rsidRDefault="00E53B81" w:rsidP="009A5E41">
      <w:r>
        <w:separator/>
      </w:r>
    </w:p>
  </w:endnote>
  <w:endnote w:type="continuationSeparator" w:id="0">
    <w:p w:rsidR="00E53B81" w:rsidRDefault="00E53B81" w:rsidP="009A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B81" w:rsidRDefault="00E53B81" w:rsidP="009A5E41">
      <w:r>
        <w:separator/>
      </w:r>
    </w:p>
  </w:footnote>
  <w:footnote w:type="continuationSeparator" w:id="0">
    <w:p w:rsidR="00E53B81" w:rsidRDefault="00E53B81" w:rsidP="009A5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31" w:rsidRPr="00CA4E0A" w:rsidRDefault="00383ACE">
    <w:pPr>
      <w:pStyle w:val="af0"/>
      <w:jc w:val="center"/>
      <w:rPr>
        <w:rFonts w:ascii="Times New Roman" w:hAnsi="Times New Roman"/>
        <w:sz w:val="24"/>
        <w:szCs w:val="24"/>
      </w:rPr>
    </w:pPr>
    <w:r w:rsidRPr="00CA4E0A">
      <w:rPr>
        <w:rFonts w:ascii="Times New Roman" w:hAnsi="Times New Roman"/>
        <w:sz w:val="24"/>
        <w:szCs w:val="24"/>
      </w:rPr>
      <w:fldChar w:fldCharType="begin"/>
    </w:r>
    <w:r w:rsidR="00754331"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491BD7">
      <w:rPr>
        <w:rFonts w:ascii="Times New Roman" w:hAnsi="Times New Roman"/>
        <w:noProof/>
        <w:sz w:val="24"/>
        <w:szCs w:val="24"/>
      </w:rPr>
      <w:t>2</w:t>
    </w:r>
    <w:r w:rsidRPr="00CA4E0A">
      <w:rPr>
        <w:rFonts w:ascii="Times New Roman" w:hAnsi="Times New Roman"/>
        <w:sz w:val="24"/>
        <w:szCs w:val="24"/>
      </w:rPr>
      <w:fldChar w:fldCharType="end"/>
    </w:r>
  </w:p>
  <w:p w:rsidR="00754331" w:rsidRDefault="0075433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31" w:rsidRDefault="00754331">
    <w:pPr>
      <w:pStyle w:val="af0"/>
      <w:jc w:val="center"/>
    </w:pPr>
  </w:p>
  <w:p w:rsidR="00754331" w:rsidRDefault="0075433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31" w:rsidRPr="00B14374" w:rsidRDefault="00383ACE" w:rsidP="00754331">
    <w:pPr>
      <w:pStyle w:val="af0"/>
      <w:jc w:val="center"/>
      <w:rPr>
        <w:rFonts w:ascii="Times New Roman" w:hAnsi="Times New Roman"/>
        <w:sz w:val="24"/>
        <w:szCs w:val="24"/>
      </w:rPr>
    </w:pPr>
    <w:r w:rsidRPr="00B14374">
      <w:rPr>
        <w:rFonts w:ascii="Times New Roman" w:hAnsi="Times New Roman"/>
        <w:sz w:val="24"/>
        <w:szCs w:val="24"/>
      </w:rPr>
      <w:fldChar w:fldCharType="begin"/>
    </w:r>
    <w:r w:rsidR="00754331"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491BD7">
      <w:rPr>
        <w:rFonts w:ascii="Times New Roman" w:hAnsi="Times New Roman"/>
        <w:noProof/>
        <w:sz w:val="24"/>
        <w:szCs w:val="24"/>
      </w:rPr>
      <w:t>2</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B28"/>
    <w:multiLevelType w:val="multilevel"/>
    <w:tmpl w:val="70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326E"/>
    <w:multiLevelType w:val="multilevel"/>
    <w:tmpl w:val="1EFAA9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B141AA"/>
    <w:multiLevelType w:val="hybridMultilevel"/>
    <w:tmpl w:val="BE50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6634A"/>
    <w:multiLevelType w:val="hybridMultilevel"/>
    <w:tmpl w:val="BB52C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A42E9"/>
    <w:multiLevelType w:val="hybridMultilevel"/>
    <w:tmpl w:val="D4CAD422"/>
    <w:lvl w:ilvl="0" w:tplc="57E8C8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41266BD"/>
    <w:multiLevelType w:val="multilevel"/>
    <w:tmpl w:val="CA8AAF6A"/>
    <w:lvl w:ilvl="0">
      <w:start w:val="3"/>
      <w:numFmt w:val="decimal"/>
      <w:lvlText w:val="%1"/>
      <w:lvlJc w:val="left"/>
      <w:pPr>
        <w:ind w:left="360" w:hanging="360"/>
      </w:pPr>
      <w:rPr>
        <w:b/>
        <w:i/>
      </w:rPr>
    </w:lvl>
    <w:lvl w:ilvl="1">
      <w:start w:val="6"/>
      <w:numFmt w:val="decimal"/>
      <w:lvlText w:val="%1.%2"/>
      <w:lvlJc w:val="left"/>
      <w:pPr>
        <w:ind w:left="900" w:hanging="360"/>
      </w:pPr>
      <w:rPr>
        <w:b w:val="0"/>
        <w:i/>
      </w:rPr>
    </w:lvl>
    <w:lvl w:ilvl="2">
      <w:start w:val="1"/>
      <w:numFmt w:val="decimal"/>
      <w:lvlText w:val="%1.%2.%3"/>
      <w:lvlJc w:val="left"/>
      <w:pPr>
        <w:ind w:left="1800" w:hanging="720"/>
      </w:pPr>
      <w:rPr>
        <w:b/>
        <w:i/>
      </w:rPr>
    </w:lvl>
    <w:lvl w:ilvl="3">
      <w:start w:val="1"/>
      <w:numFmt w:val="decimal"/>
      <w:lvlText w:val="%1.%2.%3.%4"/>
      <w:lvlJc w:val="left"/>
      <w:pPr>
        <w:ind w:left="2340" w:hanging="720"/>
      </w:pPr>
      <w:rPr>
        <w:b/>
        <w:i/>
      </w:rPr>
    </w:lvl>
    <w:lvl w:ilvl="4">
      <w:start w:val="1"/>
      <w:numFmt w:val="decimal"/>
      <w:lvlText w:val="%1.%2.%3.%4.%5"/>
      <w:lvlJc w:val="left"/>
      <w:pPr>
        <w:ind w:left="3240" w:hanging="1080"/>
      </w:pPr>
      <w:rPr>
        <w:b/>
        <w:i/>
      </w:rPr>
    </w:lvl>
    <w:lvl w:ilvl="5">
      <w:start w:val="1"/>
      <w:numFmt w:val="decimal"/>
      <w:lvlText w:val="%1.%2.%3.%4.%5.%6"/>
      <w:lvlJc w:val="left"/>
      <w:pPr>
        <w:ind w:left="3780" w:hanging="1080"/>
      </w:pPr>
      <w:rPr>
        <w:b/>
        <w:i/>
      </w:rPr>
    </w:lvl>
    <w:lvl w:ilvl="6">
      <w:start w:val="1"/>
      <w:numFmt w:val="decimal"/>
      <w:lvlText w:val="%1.%2.%3.%4.%5.%6.%7"/>
      <w:lvlJc w:val="left"/>
      <w:pPr>
        <w:ind w:left="4680" w:hanging="1440"/>
      </w:pPr>
      <w:rPr>
        <w:b/>
        <w:i/>
      </w:rPr>
    </w:lvl>
    <w:lvl w:ilvl="7">
      <w:start w:val="1"/>
      <w:numFmt w:val="decimal"/>
      <w:lvlText w:val="%1.%2.%3.%4.%5.%6.%7.%8"/>
      <w:lvlJc w:val="left"/>
      <w:pPr>
        <w:ind w:left="5220" w:hanging="1440"/>
      </w:pPr>
      <w:rPr>
        <w:b/>
        <w:i/>
      </w:rPr>
    </w:lvl>
    <w:lvl w:ilvl="8">
      <w:start w:val="1"/>
      <w:numFmt w:val="decimal"/>
      <w:lvlText w:val="%1.%2.%3.%4.%5.%6.%7.%8.%9"/>
      <w:lvlJc w:val="left"/>
      <w:pPr>
        <w:ind w:left="6120" w:hanging="1800"/>
      </w:pPr>
      <w:rPr>
        <w:b/>
        <w:i/>
      </w:rPr>
    </w:lvl>
  </w:abstractNum>
  <w:abstractNum w:abstractNumId="6">
    <w:nsid w:val="383041CE"/>
    <w:multiLevelType w:val="hybridMultilevel"/>
    <w:tmpl w:val="DD50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B3961"/>
    <w:multiLevelType w:val="hybridMultilevel"/>
    <w:tmpl w:val="B5B0CC16"/>
    <w:lvl w:ilvl="0" w:tplc="9EA6DCB6">
      <w:start w:val="2"/>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3636B1"/>
    <w:multiLevelType w:val="multilevel"/>
    <w:tmpl w:val="39FAA9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B492887"/>
    <w:multiLevelType w:val="hybridMultilevel"/>
    <w:tmpl w:val="6DC22256"/>
    <w:lvl w:ilvl="0" w:tplc="57E8C8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B8F0DEF"/>
    <w:multiLevelType w:val="hybridMultilevel"/>
    <w:tmpl w:val="84727A30"/>
    <w:lvl w:ilvl="0" w:tplc="57E8C8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3D2E56ED"/>
    <w:multiLevelType w:val="hybridMultilevel"/>
    <w:tmpl w:val="015C7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0244EB"/>
    <w:multiLevelType w:val="hybridMultilevel"/>
    <w:tmpl w:val="3D72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E709EB"/>
    <w:multiLevelType w:val="hybridMultilevel"/>
    <w:tmpl w:val="1CE61E54"/>
    <w:lvl w:ilvl="0" w:tplc="57E8C866">
      <w:start w:val="1"/>
      <w:numFmt w:val="decimal"/>
      <w:lvlText w:val="%1."/>
      <w:lvlJc w:val="left"/>
      <w:pPr>
        <w:ind w:left="51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52D57E44"/>
    <w:multiLevelType w:val="hybridMultilevel"/>
    <w:tmpl w:val="A74CB682"/>
    <w:lvl w:ilvl="0" w:tplc="E94CC12E">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737A1B"/>
    <w:multiLevelType w:val="multilevel"/>
    <w:tmpl w:val="782E21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3BF72C8"/>
    <w:multiLevelType w:val="multilevel"/>
    <w:tmpl w:val="E168F11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B42090C"/>
    <w:multiLevelType w:val="hybridMultilevel"/>
    <w:tmpl w:val="A978F160"/>
    <w:lvl w:ilvl="0" w:tplc="8BF831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5BC6BCF"/>
    <w:multiLevelType w:val="multilevel"/>
    <w:tmpl w:val="441069CE"/>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5E63E56"/>
    <w:multiLevelType w:val="hybridMultilevel"/>
    <w:tmpl w:val="ED86D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CA0529"/>
    <w:multiLevelType w:val="multilevel"/>
    <w:tmpl w:val="E2E4E4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2"/>
  </w:num>
  <w:num w:numId="3">
    <w:abstractNumId w:val="20"/>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8"/>
  </w:num>
  <w:num w:numId="9">
    <w:abstractNumId w:val="18"/>
    <w:lvlOverride w:ilvl="0">
      <w:startOverride w:val="3"/>
    </w:lvlOverride>
    <w:lvlOverride w:ilvl="1"/>
    <w:lvlOverride w:ilvl="2"/>
    <w:lvlOverride w:ilvl="3"/>
    <w:lvlOverride w:ilvl="4"/>
    <w:lvlOverride w:ilvl="5"/>
    <w:lvlOverride w:ilvl="6"/>
    <w:lvlOverride w:ilvl="7"/>
    <w:lvlOverride w:ilvl="8"/>
  </w:num>
  <w:num w:numId="10">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11"/>
  </w:num>
  <w:num w:numId="17">
    <w:abstractNumId w:val="2"/>
  </w:num>
  <w:num w:numId="18">
    <w:abstractNumId w:val="4"/>
  </w:num>
  <w:num w:numId="19">
    <w:abstractNumId w:val="13"/>
  </w:num>
  <w:num w:numId="20">
    <w:abstractNumId w:val="6"/>
  </w:num>
  <w:num w:numId="21">
    <w:abstractNumId w:val="3"/>
  </w:num>
  <w:num w:numId="22">
    <w:abstractNumId w:val="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7A7E"/>
    <w:rsid w:val="0001479E"/>
    <w:rsid w:val="000339ED"/>
    <w:rsid w:val="00061A95"/>
    <w:rsid w:val="00083219"/>
    <w:rsid w:val="000919AE"/>
    <w:rsid w:val="00095764"/>
    <w:rsid w:val="000B01CB"/>
    <w:rsid w:val="000C0E4C"/>
    <w:rsid w:val="000C6C1F"/>
    <w:rsid w:val="000C7CE8"/>
    <w:rsid w:val="000E0065"/>
    <w:rsid w:val="000E5CCE"/>
    <w:rsid w:val="00105EA9"/>
    <w:rsid w:val="00145ED3"/>
    <w:rsid w:val="0017184C"/>
    <w:rsid w:val="00176250"/>
    <w:rsid w:val="00181305"/>
    <w:rsid w:val="001A121E"/>
    <w:rsid w:val="001B1C28"/>
    <w:rsid w:val="001D2BF3"/>
    <w:rsid w:val="001E2B21"/>
    <w:rsid w:val="001E3B30"/>
    <w:rsid w:val="001F4F19"/>
    <w:rsid w:val="0025197B"/>
    <w:rsid w:val="0026437D"/>
    <w:rsid w:val="00267F12"/>
    <w:rsid w:val="00270976"/>
    <w:rsid w:val="0028466A"/>
    <w:rsid w:val="0029448A"/>
    <w:rsid w:val="002B3C74"/>
    <w:rsid w:val="002D4029"/>
    <w:rsid w:val="002D6821"/>
    <w:rsid w:val="002F6EB2"/>
    <w:rsid w:val="003268B1"/>
    <w:rsid w:val="00332A46"/>
    <w:rsid w:val="00332C8C"/>
    <w:rsid w:val="00351B71"/>
    <w:rsid w:val="00383ACE"/>
    <w:rsid w:val="003905F1"/>
    <w:rsid w:val="0039798D"/>
    <w:rsid w:val="003B55E6"/>
    <w:rsid w:val="003E3F31"/>
    <w:rsid w:val="00405B7C"/>
    <w:rsid w:val="004272E0"/>
    <w:rsid w:val="00481026"/>
    <w:rsid w:val="0049117F"/>
    <w:rsid w:val="00491BD7"/>
    <w:rsid w:val="00493ACB"/>
    <w:rsid w:val="004C579F"/>
    <w:rsid w:val="004D2990"/>
    <w:rsid w:val="004D4616"/>
    <w:rsid w:val="00537C46"/>
    <w:rsid w:val="0057080A"/>
    <w:rsid w:val="00571A94"/>
    <w:rsid w:val="00571B2F"/>
    <w:rsid w:val="005B1BB5"/>
    <w:rsid w:val="005C0F00"/>
    <w:rsid w:val="005C4A98"/>
    <w:rsid w:val="005C5D68"/>
    <w:rsid w:val="005D1D2A"/>
    <w:rsid w:val="005E5B44"/>
    <w:rsid w:val="005E7FAB"/>
    <w:rsid w:val="0060424A"/>
    <w:rsid w:val="00645326"/>
    <w:rsid w:val="0067705F"/>
    <w:rsid w:val="006F266B"/>
    <w:rsid w:val="00731E75"/>
    <w:rsid w:val="007412C9"/>
    <w:rsid w:val="00754331"/>
    <w:rsid w:val="007A075A"/>
    <w:rsid w:val="007B49E6"/>
    <w:rsid w:val="007F730E"/>
    <w:rsid w:val="00831190"/>
    <w:rsid w:val="00860F3E"/>
    <w:rsid w:val="00876036"/>
    <w:rsid w:val="0087673E"/>
    <w:rsid w:val="00895D98"/>
    <w:rsid w:val="008A0F32"/>
    <w:rsid w:val="008C7449"/>
    <w:rsid w:val="008F61EC"/>
    <w:rsid w:val="0090549E"/>
    <w:rsid w:val="00906DCA"/>
    <w:rsid w:val="00956EE7"/>
    <w:rsid w:val="009A5E41"/>
    <w:rsid w:val="009C7A7E"/>
    <w:rsid w:val="00A06B6C"/>
    <w:rsid w:val="00A91348"/>
    <w:rsid w:val="00AC393B"/>
    <w:rsid w:val="00AD6155"/>
    <w:rsid w:val="00B82A84"/>
    <w:rsid w:val="00B861BF"/>
    <w:rsid w:val="00BB2224"/>
    <w:rsid w:val="00BC2965"/>
    <w:rsid w:val="00BD2820"/>
    <w:rsid w:val="00C14BFE"/>
    <w:rsid w:val="00C2044C"/>
    <w:rsid w:val="00CE6057"/>
    <w:rsid w:val="00D14A23"/>
    <w:rsid w:val="00D72D8E"/>
    <w:rsid w:val="00DB4CA8"/>
    <w:rsid w:val="00E36ABA"/>
    <w:rsid w:val="00E41AAB"/>
    <w:rsid w:val="00E53B81"/>
    <w:rsid w:val="00E75EB4"/>
    <w:rsid w:val="00E767D3"/>
    <w:rsid w:val="00EF1524"/>
    <w:rsid w:val="00F1351F"/>
    <w:rsid w:val="00F20629"/>
    <w:rsid w:val="00F23564"/>
    <w:rsid w:val="00F25FB5"/>
    <w:rsid w:val="00F2610D"/>
    <w:rsid w:val="00F46822"/>
    <w:rsid w:val="00F81462"/>
    <w:rsid w:val="00FB2A0B"/>
    <w:rsid w:val="00FC3EBB"/>
    <w:rsid w:val="00FF17C9"/>
    <w:rsid w:val="00FF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5E41"/>
    <w:pPr>
      <w:keepNext/>
      <w:keepLines/>
      <w:spacing w:before="240" w:line="276" w:lineRule="auto"/>
      <w:outlineLvl w:val="0"/>
    </w:pPr>
    <w:rPr>
      <w:rFonts w:ascii="Cambria" w:hAnsi="Cambria"/>
      <w:color w:val="365F91"/>
      <w:sz w:val="32"/>
      <w:szCs w:val="32"/>
    </w:rPr>
  </w:style>
  <w:style w:type="paragraph" w:styleId="3">
    <w:name w:val="heading 3"/>
    <w:basedOn w:val="a"/>
    <w:next w:val="a"/>
    <w:link w:val="30"/>
    <w:semiHidden/>
    <w:unhideWhenUsed/>
    <w:qFormat/>
    <w:rsid w:val="009C7A7E"/>
    <w:pPr>
      <w:keepNext/>
      <w:jc w:val="center"/>
      <w:outlineLvl w:val="2"/>
    </w:pPr>
    <w:rPr>
      <w:rFonts w:ascii="Arial" w:hAnsi="Arial"/>
      <w:b/>
      <w:bCs/>
      <w:sz w:val="1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C7A7E"/>
    <w:rPr>
      <w:rFonts w:ascii="Arial" w:eastAsia="Times New Roman" w:hAnsi="Arial" w:cs="Times New Roman"/>
      <w:b/>
      <w:bCs/>
      <w:sz w:val="18"/>
      <w:szCs w:val="16"/>
      <w:lang w:eastAsia="ru-RU"/>
    </w:rPr>
  </w:style>
  <w:style w:type="paragraph" w:styleId="a3">
    <w:name w:val="List Paragraph"/>
    <w:basedOn w:val="a"/>
    <w:uiPriority w:val="34"/>
    <w:qFormat/>
    <w:rsid w:val="001E3B30"/>
    <w:pPr>
      <w:ind w:left="720"/>
      <w:contextualSpacing/>
    </w:pPr>
  </w:style>
  <w:style w:type="paragraph" w:styleId="a4">
    <w:name w:val="Title"/>
    <w:basedOn w:val="a"/>
    <w:link w:val="a5"/>
    <w:qFormat/>
    <w:rsid w:val="008F61EC"/>
    <w:pPr>
      <w:jc w:val="center"/>
    </w:pPr>
    <w:rPr>
      <w:sz w:val="40"/>
      <w:szCs w:val="20"/>
    </w:rPr>
  </w:style>
  <w:style w:type="character" w:customStyle="1" w:styleId="a5">
    <w:name w:val="Название Знак"/>
    <w:basedOn w:val="a0"/>
    <w:link w:val="a4"/>
    <w:rsid w:val="008F61EC"/>
    <w:rPr>
      <w:rFonts w:ascii="Times New Roman" w:eastAsia="Times New Roman" w:hAnsi="Times New Roman" w:cs="Times New Roman"/>
      <w:sz w:val="40"/>
      <w:szCs w:val="20"/>
      <w:lang w:eastAsia="ru-RU"/>
    </w:rPr>
  </w:style>
  <w:style w:type="character" w:customStyle="1" w:styleId="4">
    <w:name w:val="Основной текст (4)_"/>
    <w:basedOn w:val="a0"/>
    <w:link w:val="40"/>
    <w:locked/>
    <w:rsid w:val="008F61EC"/>
    <w:rPr>
      <w:b/>
      <w:bCs/>
      <w:spacing w:val="4"/>
      <w:sz w:val="25"/>
      <w:szCs w:val="25"/>
      <w:shd w:val="clear" w:color="auto" w:fill="FFFFFF"/>
    </w:rPr>
  </w:style>
  <w:style w:type="paragraph" w:customStyle="1" w:styleId="40">
    <w:name w:val="Основной текст (4)"/>
    <w:basedOn w:val="a"/>
    <w:link w:val="4"/>
    <w:rsid w:val="008F61EC"/>
    <w:pPr>
      <w:widowControl w:val="0"/>
      <w:shd w:val="clear" w:color="auto" w:fill="FFFFFF"/>
      <w:spacing w:before="480" w:after="600" w:line="322" w:lineRule="exact"/>
      <w:jc w:val="right"/>
    </w:pPr>
    <w:rPr>
      <w:rFonts w:asciiTheme="minorHAnsi" w:eastAsiaTheme="minorHAnsi" w:hAnsiTheme="minorHAnsi" w:cstheme="minorBidi"/>
      <w:b/>
      <w:bCs/>
      <w:spacing w:val="4"/>
      <w:sz w:val="25"/>
      <w:szCs w:val="25"/>
      <w:lang w:eastAsia="en-US"/>
    </w:rPr>
  </w:style>
  <w:style w:type="character" w:customStyle="1" w:styleId="a6">
    <w:name w:val="Основной текст_"/>
    <w:basedOn w:val="a0"/>
    <w:link w:val="11"/>
    <w:locked/>
    <w:rsid w:val="008F61EC"/>
    <w:rPr>
      <w:spacing w:val="2"/>
      <w:shd w:val="clear" w:color="auto" w:fill="FFFFFF"/>
    </w:rPr>
  </w:style>
  <w:style w:type="paragraph" w:customStyle="1" w:styleId="11">
    <w:name w:val="Основной текст1"/>
    <w:basedOn w:val="a"/>
    <w:link w:val="a6"/>
    <w:rsid w:val="008F61EC"/>
    <w:pPr>
      <w:widowControl w:val="0"/>
      <w:shd w:val="clear" w:color="auto" w:fill="FFFFFF"/>
      <w:spacing w:before="240" w:line="326" w:lineRule="exact"/>
      <w:jc w:val="both"/>
    </w:pPr>
    <w:rPr>
      <w:rFonts w:asciiTheme="minorHAnsi" w:eastAsiaTheme="minorHAnsi" w:hAnsiTheme="minorHAnsi" w:cstheme="minorBidi"/>
      <w:spacing w:val="2"/>
      <w:sz w:val="22"/>
      <w:szCs w:val="22"/>
      <w:lang w:eastAsia="en-US"/>
    </w:rPr>
  </w:style>
  <w:style w:type="character" w:customStyle="1" w:styleId="5">
    <w:name w:val="Основной текст (5)_"/>
    <w:basedOn w:val="a0"/>
    <w:link w:val="50"/>
    <w:locked/>
    <w:rsid w:val="008F61EC"/>
    <w:rPr>
      <w:rFonts w:ascii="Verdana" w:eastAsia="Verdana" w:hAnsi="Verdana" w:cs="Verdana"/>
      <w:sz w:val="16"/>
      <w:szCs w:val="16"/>
      <w:shd w:val="clear" w:color="auto" w:fill="FFFFFF"/>
    </w:rPr>
  </w:style>
  <w:style w:type="paragraph" w:customStyle="1" w:styleId="50">
    <w:name w:val="Основной текст (5)"/>
    <w:basedOn w:val="a"/>
    <w:link w:val="5"/>
    <w:rsid w:val="008F61EC"/>
    <w:pPr>
      <w:widowControl w:val="0"/>
      <w:shd w:val="clear" w:color="auto" w:fill="FFFFFF"/>
      <w:spacing w:line="0" w:lineRule="atLeast"/>
    </w:pPr>
    <w:rPr>
      <w:rFonts w:ascii="Verdana" w:eastAsia="Verdana" w:hAnsi="Verdana" w:cs="Verdana"/>
      <w:sz w:val="16"/>
      <w:szCs w:val="16"/>
      <w:lang w:eastAsia="en-US"/>
    </w:rPr>
  </w:style>
  <w:style w:type="character" w:customStyle="1" w:styleId="7">
    <w:name w:val="Основной текст (7)_"/>
    <w:basedOn w:val="a0"/>
    <w:link w:val="70"/>
    <w:locked/>
    <w:rsid w:val="008F61EC"/>
    <w:rPr>
      <w:b/>
      <w:bCs/>
      <w:spacing w:val="33"/>
      <w:sz w:val="11"/>
      <w:szCs w:val="11"/>
      <w:shd w:val="clear" w:color="auto" w:fill="FFFFFF"/>
      <w:lang w:val="en-US"/>
    </w:rPr>
  </w:style>
  <w:style w:type="paragraph" w:customStyle="1" w:styleId="70">
    <w:name w:val="Основной текст (7)"/>
    <w:basedOn w:val="a"/>
    <w:link w:val="7"/>
    <w:rsid w:val="008F61EC"/>
    <w:pPr>
      <w:widowControl w:val="0"/>
      <w:shd w:val="clear" w:color="auto" w:fill="FFFFFF"/>
      <w:spacing w:line="0" w:lineRule="atLeast"/>
    </w:pPr>
    <w:rPr>
      <w:rFonts w:asciiTheme="minorHAnsi" w:eastAsiaTheme="minorHAnsi" w:hAnsiTheme="minorHAnsi" w:cstheme="minorBidi"/>
      <w:b/>
      <w:bCs/>
      <w:spacing w:val="33"/>
      <w:sz w:val="11"/>
      <w:szCs w:val="11"/>
      <w:lang w:val="en-US" w:eastAsia="en-US"/>
    </w:rPr>
  </w:style>
  <w:style w:type="paragraph" w:customStyle="1" w:styleId="2">
    <w:name w:val="Основной текст2"/>
    <w:basedOn w:val="a"/>
    <w:rsid w:val="008F61EC"/>
    <w:pPr>
      <w:widowControl w:val="0"/>
      <w:shd w:val="clear" w:color="auto" w:fill="FFFFFF"/>
      <w:spacing w:line="322" w:lineRule="exact"/>
      <w:jc w:val="both"/>
    </w:pPr>
    <w:rPr>
      <w:color w:val="000000"/>
      <w:spacing w:val="3"/>
      <w:sz w:val="25"/>
      <w:szCs w:val="25"/>
    </w:rPr>
  </w:style>
  <w:style w:type="character" w:customStyle="1" w:styleId="20">
    <w:name w:val="Основной текст (2)_"/>
    <w:basedOn w:val="a0"/>
    <w:link w:val="21"/>
    <w:locked/>
    <w:rsid w:val="008F61EC"/>
    <w:rPr>
      <w:spacing w:val="12"/>
      <w:sz w:val="8"/>
      <w:szCs w:val="8"/>
      <w:shd w:val="clear" w:color="auto" w:fill="FFFFFF"/>
    </w:rPr>
  </w:style>
  <w:style w:type="paragraph" w:customStyle="1" w:styleId="21">
    <w:name w:val="Основной текст (2)"/>
    <w:basedOn w:val="a"/>
    <w:link w:val="20"/>
    <w:rsid w:val="008F61EC"/>
    <w:pPr>
      <w:widowControl w:val="0"/>
      <w:shd w:val="clear" w:color="auto" w:fill="FFFFFF"/>
      <w:spacing w:line="0" w:lineRule="atLeast"/>
    </w:pPr>
    <w:rPr>
      <w:rFonts w:asciiTheme="minorHAnsi" w:eastAsiaTheme="minorHAnsi" w:hAnsiTheme="minorHAnsi" w:cstheme="minorBidi"/>
      <w:spacing w:val="12"/>
      <w:sz w:val="8"/>
      <w:szCs w:val="8"/>
      <w:lang w:eastAsia="en-US"/>
    </w:rPr>
  </w:style>
  <w:style w:type="character" w:customStyle="1" w:styleId="3pt">
    <w:name w:val="Основной текст + Интервал 3 pt"/>
    <w:basedOn w:val="a6"/>
    <w:rsid w:val="008F61EC"/>
    <w:rPr>
      <w:color w:val="000000"/>
      <w:spacing w:val="73"/>
      <w:w w:val="100"/>
      <w:position w:val="0"/>
      <w:shd w:val="clear" w:color="auto" w:fill="FFFFFF"/>
      <w:lang w:val="ru-RU"/>
    </w:rPr>
  </w:style>
  <w:style w:type="character" w:customStyle="1" w:styleId="115pt">
    <w:name w:val="Основной текст + 11.5 pt"/>
    <w:aliases w:val="Интервал 0 pt"/>
    <w:basedOn w:val="a6"/>
    <w:rsid w:val="008F61EC"/>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paragraph" w:styleId="a7">
    <w:name w:val="Normal (Web)"/>
    <w:basedOn w:val="a"/>
    <w:uiPriority w:val="99"/>
    <w:semiHidden/>
    <w:unhideWhenUsed/>
    <w:rsid w:val="002F6EB2"/>
    <w:pPr>
      <w:spacing w:before="100" w:beforeAutospacing="1" w:after="100" w:afterAutospacing="1"/>
    </w:pPr>
  </w:style>
  <w:style w:type="character" w:customStyle="1" w:styleId="apple-converted-space">
    <w:name w:val="apple-converted-space"/>
    <w:basedOn w:val="a0"/>
    <w:rsid w:val="002F6EB2"/>
  </w:style>
  <w:style w:type="paragraph" w:styleId="a8">
    <w:name w:val="Plain Text"/>
    <w:basedOn w:val="a"/>
    <w:link w:val="a9"/>
    <w:rsid w:val="0090549E"/>
    <w:rPr>
      <w:rFonts w:ascii="Courier New" w:eastAsia="Calibri" w:hAnsi="Courier New" w:cs="Courier New"/>
      <w:sz w:val="20"/>
      <w:szCs w:val="20"/>
    </w:rPr>
  </w:style>
  <w:style w:type="character" w:customStyle="1" w:styleId="a9">
    <w:name w:val="Текст Знак"/>
    <w:basedOn w:val="a0"/>
    <w:link w:val="a8"/>
    <w:rsid w:val="0090549E"/>
    <w:rPr>
      <w:rFonts w:ascii="Courier New" w:eastAsia="Calibri" w:hAnsi="Courier New" w:cs="Courier New"/>
      <w:sz w:val="20"/>
      <w:szCs w:val="20"/>
      <w:lang w:eastAsia="ru-RU"/>
    </w:rPr>
  </w:style>
  <w:style w:type="paragraph" w:customStyle="1" w:styleId="PlainText1">
    <w:name w:val="Plain Text1"/>
    <w:basedOn w:val="a"/>
    <w:rsid w:val="00F23564"/>
    <w:rPr>
      <w:rFonts w:ascii="Courier New" w:hAnsi="Courier New"/>
      <w:sz w:val="20"/>
      <w:szCs w:val="20"/>
    </w:rPr>
  </w:style>
  <w:style w:type="paragraph" w:customStyle="1" w:styleId="ConsPlusTitle">
    <w:name w:val="ConsPlusTitle"/>
    <w:rsid w:val="00F235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F23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23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F23564"/>
    <w:pPr>
      <w:spacing w:before="100" w:beforeAutospacing="1" w:after="100" w:afterAutospacing="1"/>
    </w:pPr>
  </w:style>
  <w:style w:type="character" w:customStyle="1" w:styleId="10">
    <w:name w:val="Заголовок 1 Знак"/>
    <w:basedOn w:val="a0"/>
    <w:link w:val="1"/>
    <w:uiPriority w:val="9"/>
    <w:rsid w:val="009A5E41"/>
    <w:rPr>
      <w:rFonts w:ascii="Cambria" w:eastAsia="Times New Roman" w:hAnsi="Cambria" w:cs="Times New Roman"/>
      <w:color w:val="365F91"/>
      <w:sz w:val="32"/>
      <w:szCs w:val="32"/>
    </w:rPr>
  </w:style>
  <w:style w:type="paragraph" w:styleId="aa">
    <w:name w:val="footnote text"/>
    <w:basedOn w:val="a"/>
    <w:link w:val="ab"/>
    <w:uiPriority w:val="99"/>
    <w:unhideWhenUsed/>
    <w:rsid w:val="009A5E41"/>
    <w:pPr>
      <w:ind w:firstLine="720"/>
      <w:jc w:val="both"/>
    </w:pPr>
    <w:rPr>
      <w:rFonts w:ascii="Tms Rmn" w:hAnsi="Tms Rmn"/>
      <w:sz w:val="20"/>
      <w:szCs w:val="20"/>
    </w:rPr>
  </w:style>
  <w:style w:type="character" w:customStyle="1" w:styleId="ab">
    <w:name w:val="Текст сноски Знак"/>
    <w:basedOn w:val="a0"/>
    <w:link w:val="aa"/>
    <w:uiPriority w:val="99"/>
    <w:rsid w:val="009A5E41"/>
    <w:rPr>
      <w:rFonts w:ascii="Tms Rmn" w:eastAsia="Times New Roman" w:hAnsi="Tms Rmn" w:cs="Times New Roman"/>
      <w:sz w:val="20"/>
      <w:szCs w:val="20"/>
      <w:lang w:eastAsia="ru-RU"/>
    </w:rPr>
  </w:style>
  <w:style w:type="character" w:styleId="ac">
    <w:name w:val="footnote reference"/>
    <w:uiPriority w:val="99"/>
    <w:semiHidden/>
    <w:unhideWhenUsed/>
    <w:rsid w:val="009A5E41"/>
    <w:rPr>
      <w:vertAlign w:val="superscript"/>
    </w:rPr>
  </w:style>
  <w:style w:type="paragraph" w:styleId="ad">
    <w:name w:val="Balloon Text"/>
    <w:basedOn w:val="a"/>
    <w:link w:val="ae"/>
    <w:uiPriority w:val="99"/>
    <w:semiHidden/>
    <w:unhideWhenUsed/>
    <w:rsid w:val="009A5E41"/>
    <w:rPr>
      <w:rFonts w:ascii="Tahoma" w:eastAsia="Calibri" w:hAnsi="Tahoma"/>
      <w:sz w:val="16"/>
      <w:szCs w:val="16"/>
    </w:rPr>
  </w:style>
  <w:style w:type="character" w:customStyle="1" w:styleId="ae">
    <w:name w:val="Текст выноски Знак"/>
    <w:basedOn w:val="a0"/>
    <w:link w:val="ad"/>
    <w:uiPriority w:val="99"/>
    <w:semiHidden/>
    <w:rsid w:val="009A5E41"/>
    <w:rPr>
      <w:rFonts w:ascii="Tahoma" w:eastAsia="Calibri" w:hAnsi="Tahoma" w:cs="Times New Roman"/>
      <w:sz w:val="16"/>
      <w:szCs w:val="16"/>
    </w:rPr>
  </w:style>
  <w:style w:type="table" w:styleId="af">
    <w:name w:val="Table Grid"/>
    <w:basedOn w:val="a1"/>
    <w:uiPriority w:val="59"/>
    <w:rsid w:val="009A5E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9A5E41"/>
    <w:rPr>
      <w:rFonts w:ascii="Calibri" w:eastAsia="Calibri" w:hAnsi="Calibri" w:cs="Times New Roman"/>
    </w:rPr>
  </w:style>
  <w:style w:type="paragraph" w:styleId="af2">
    <w:name w:val="footer"/>
    <w:basedOn w:val="a"/>
    <w:link w:val="af3"/>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A5E41"/>
    <w:rPr>
      <w:rFonts w:ascii="Calibri" w:eastAsia="Calibri" w:hAnsi="Calibri" w:cs="Times New Roman"/>
    </w:rPr>
  </w:style>
  <w:style w:type="character" w:styleId="af4">
    <w:name w:val="Subtle Emphasis"/>
    <w:uiPriority w:val="19"/>
    <w:qFormat/>
    <w:rsid w:val="009A5E41"/>
    <w:rPr>
      <w:i/>
      <w:iCs/>
      <w:color w:val="404040"/>
    </w:rPr>
  </w:style>
  <w:style w:type="paragraph" w:customStyle="1" w:styleId="af5">
    <w:name w:val="Таблицы (моноширинный)"/>
    <w:basedOn w:val="a"/>
    <w:next w:val="a"/>
    <w:uiPriority w:val="99"/>
    <w:rsid w:val="009A5E41"/>
    <w:pPr>
      <w:widowControl w:val="0"/>
      <w:autoSpaceDE w:val="0"/>
      <w:autoSpaceDN w:val="0"/>
      <w:adjustRightInd w:val="0"/>
    </w:pPr>
    <w:rPr>
      <w:rFonts w:ascii="Courier New" w:hAnsi="Courier New" w:cs="Courier New"/>
    </w:rPr>
  </w:style>
  <w:style w:type="character" w:styleId="af6">
    <w:name w:val="Hyperlink"/>
    <w:basedOn w:val="a0"/>
    <w:uiPriority w:val="99"/>
    <w:unhideWhenUsed/>
    <w:rsid w:val="00105EA9"/>
    <w:rPr>
      <w:color w:val="0000FF"/>
      <w:u w:val="single"/>
    </w:rPr>
  </w:style>
  <w:style w:type="numbering" w:customStyle="1" w:styleId="12">
    <w:name w:val="Нет списка1"/>
    <w:next w:val="a2"/>
    <w:uiPriority w:val="99"/>
    <w:semiHidden/>
    <w:unhideWhenUsed/>
    <w:rsid w:val="00F1351F"/>
  </w:style>
  <w:style w:type="table" w:customStyle="1" w:styleId="13">
    <w:name w:val="Сетка таблицы1"/>
    <w:basedOn w:val="a1"/>
    <w:next w:val="af"/>
    <w:uiPriority w:val="99"/>
    <w:rsid w:val="00F135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endnote text"/>
    <w:basedOn w:val="a"/>
    <w:link w:val="af8"/>
    <w:uiPriority w:val="99"/>
    <w:semiHidden/>
    <w:unhideWhenUsed/>
    <w:rsid w:val="00F1351F"/>
    <w:pPr>
      <w:spacing w:after="200" w:line="276" w:lineRule="auto"/>
    </w:pPr>
    <w:rPr>
      <w:rFonts w:ascii="Calibri" w:eastAsia="Calibri" w:hAnsi="Calibri"/>
      <w:sz w:val="20"/>
      <w:szCs w:val="20"/>
      <w:lang w:eastAsia="en-US"/>
    </w:rPr>
  </w:style>
  <w:style w:type="character" w:customStyle="1" w:styleId="af8">
    <w:name w:val="Текст концевой сноски Знак"/>
    <w:basedOn w:val="a0"/>
    <w:link w:val="af7"/>
    <w:uiPriority w:val="99"/>
    <w:semiHidden/>
    <w:rsid w:val="00F1351F"/>
    <w:rPr>
      <w:rFonts w:ascii="Calibri" w:eastAsia="Calibri" w:hAnsi="Calibri" w:cs="Times New Roman"/>
      <w:sz w:val="20"/>
      <w:szCs w:val="20"/>
    </w:rPr>
  </w:style>
  <w:style w:type="character" w:styleId="af9">
    <w:name w:val="endnote reference"/>
    <w:uiPriority w:val="99"/>
    <w:semiHidden/>
    <w:unhideWhenUsed/>
    <w:rsid w:val="00F1351F"/>
    <w:rPr>
      <w:vertAlign w:val="superscript"/>
    </w:rPr>
  </w:style>
  <w:style w:type="character" w:styleId="afa">
    <w:name w:val="Strong"/>
    <w:uiPriority w:val="22"/>
    <w:qFormat/>
    <w:rsid w:val="00F1351F"/>
    <w:rPr>
      <w:b/>
      <w:bCs/>
    </w:rPr>
  </w:style>
  <w:style w:type="paragraph" w:customStyle="1" w:styleId="14">
    <w:name w:val="Абзац списка1"/>
    <w:basedOn w:val="a"/>
    <w:uiPriority w:val="99"/>
    <w:qFormat/>
    <w:rsid w:val="00F1351F"/>
    <w:pPr>
      <w:spacing w:after="200" w:line="276" w:lineRule="auto"/>
      <w:ind w:left="720"/>
    </w:pPr>
    <w:rPr>
      <w:rFonts w:ascii="Calibri" w:eastAsia="Calibri" w:hAnsi="Calibri" w:cs="Calibri"/>
      <w:sz w:val="22"/>
      <w:szCs w:val="22"/>
      <w:lang w:eastAsia="en-US"/>
    </w:rPr>
  </w:style>
  <w:style w:type="character" w:customStyle="1" w:styleId="ng-scope">
    <w:name w:val="ng-scope"/>
    <w:basedOn w:val="a0"/>
    <w:rsid w:val="00176250"/>
  </w:style>
  <w:style w:type="character" w:customStyle="1" w:styleId="ConsPlusNormal0">
    <w:name w:val="ConsPlusNormal Знак"/>
    <w:basedOn w:val="a0"/>
    <w:link w:val="ConsPlusNormal"/>
    <w:locked/>
    <w:rsid w:val="0017625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5E41"/>
    <w:pPr>
      <w:keepNext/>
      <w:keepLines/>
      <w:spacing w:before="240" w:line="276" w:lineRule="auto"/>
      <w:outlineLvl w:val="0"/>
    </w:pPr>
    <w:rPr>
      <w:rFonts w:ascii="Cambria" w:hAnsi="Cambria"/>
      <w:color w:val="365F91"/>
      <w:sz w:val="32"/>
      <w:szCs w:val="32"/>
      <w:lang w:val="x-none" w:eastAsia="x-none"/>
    </w:rPr>
  </w:style>
  <w:style w:type="paragraph" w:styleId="3">
    <w:name w:val="heading 3"/>
    <w:basedOn w:val="a"/>
    <w:next w:val="a"/>
    <w:link w:val="30"/>
    <w:semiHidden/>
    <w:unhideWhenUsed/>
    <w:qFormat/>
    <w:rsid w:val="009C7A7E"/>
    <w:pPr>
      <w:keepNext/>
      <w:jc w:val="center"/>
      <w:outlineLvl w:val="2"/>
    </w:pPr>
    <w:rPr>
      <w:rFonts w:ascii="Arial" w:hAnsi="Arial"/>
      <w:b/>
      <w:bCs/>
      <w:sz w:val="1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C7A7E"/>
    <w:rPr>
      <w:rFonts w:ascii="Arial" w:eastAsia="Times New Roman" w:hAnsi="Arial" w:cs="Times New Roman"/>
      <w:b/>
      <w:bCs/>
      <w:sz w:val="18"/>
      <w:szCs w:val="16"/>
      <w:lang w:eastAsia="ru-RU"/>
    </w:rPr>
  </w:style>
  <w:style w:type="paragraph" w:styleId="a3">
    <w:name w:val="List Paragraph"/>
    <w:basedOn w:val="a"/>
    <w:uiPriority w:val="34"/>
    <w:qFormat/>
    <w:rsid w:val="001E3B30"/>
    <w:pPr>
      <w:ind w:left="720"/>
      <w:contextualSpacing/>
    </w:pPr>
  </w:style>
  <w:style w:type="paragraph" w:styleId="a4">
    <w:name w:val="Title"/>
    <w:basedOn w:val="a"/>
    <w:link w:val="a5"/>
    <w:qFormat/>
    <w:rsid w:val="008F61EC"/>
    <w:pPr>
      <w:jc w:val="center"/>
    </w:pPr>
    <w:rPr>
      <w:sz w:val="40"/>
      <w:szCs w:val="20"/>
    </w:rPr>
  </w:style>
  <w:style w:type="character" w:customStyle="1" w:styleId="a5">
    <w:name w:val="Название Знак"/>
    <w:basedOn w:val="a0"/>
    <w:link w:val="a4"/>
    <w:rsid w:val="008F61EC"/>
    <w:rPr>
      <w:rFonts w:ascii="Times New Roman" w:eastAsia="Times New Roman" w:hAnsi="Times New Roman" w:cs="Times New Roman"/>
      <w:sz w:val="40"/>
      <w:szCs w:val="20"/>
      <w:lang w:eastAsia="ru-RU"/>
    </w:rPr>
  </w:style>
  <w:style w:type="character" w:customStyle="1" w:styleId="4">
    <w:name w:val="Основной текст (4)_"/>
    <w:basedOn w:val="a0"/>
    <w:link w:val="40"/>
    <w:locked/>
    <w:rsid w:val="008F61EC"/>
    <w:rPr>
      <w:b/>
      <w:bCs/>
      <w:spacing w:val="4"/>
      <w:sz w:val="25"/>
      <w:szCs w:val="25"/>
      <w:shd w:val="clear" w:color="auto" w:fill="FFFFFF"/>
    </w:rPr>
  </w:style>
  <w:style w:type="paragraph" w:customStyle="1" w:styleId="40">
    <w:name w:val="Основной текст (4)"/>
    <w:basedOn w:val="a"/>
    <w:link w:val="4"/>
    <w:rsid w:val="008F61EC"/>
    <w:pPr>
      <w:widowControl w:val="0"/>
      <w:shd w:val="clear" w:color="auto" w:fill="FFFFFF"/>
      <w:spacing w:before="480" w:after="600" w:line="322" w:lineRule="exact"/>
      <w:jc w:val="right"/>
    </w:pPr>
    <w:rPr>
      <w:rFonts w:asciiTheme="minorHAnsi" w:eastAsiaTheme="minorHAnsi" w:hAnsiTheme="minorHAnsi" w:cstheme="minorBidi"/>
      <w:b/>
      <w:bCs/>
      <w:spacing w:val="4"/>
      <w:sz w:val="25"/>
      <w:szCs w:val="25"/>
      <w:lang w:eastAsia="en-US"/>
    </w:rPr>
  </w:style>
  <w:style w:type="character" w:customStyle="1" w:styleId="a6">
    <w:name w:val="Основной текст_"/>
    <w:basedOn w:val="a0"/>
    <w:link w:val="11"/>
    <w:locked/>
    <w:rsid w:val="008F61EC"/>
    <w:rPr>
      <w:spacing w:val="2"/>
      <w:shd w:val="clear" w:color="auto" w:fill="FFFFFF"/>
    </w:rPr>
  </w:style>
  <w:style w:type="paragraph" w:customStyle="1" w:styleId="11">
    <w:name w:val="Основной текст1"/>
    <w:basedOn w:val="a"/>
    <w:link w:val="a6"/>
    <w:rsid w:val="008F61EC"/>
    <w:pPr>
      <w:widowControl w:val="0"/>
      <w:shd w:val="clear" w:color="auto" w:fill="FFFFFF"/>
      <w:spacing w:before="240" w:line="326" w:lineRule="exact"/>
      <w:jc w:val="both"/>
    </w:pPr>
    <w:rPr>
      <w:rFonts w:asciiTheme="minorHAnsi" w:eastAsiaTheme="minorHAnsi" w:hAnsiTheme="minorHAnsi" w:cstheme="minorBidi"/>
      <w:spacing w:val="2"/>
      <w:sz w:val="22"/>
      <w:szCs w:val="22"/>
      <w:lang w:eastAsia="en-US"/>
    </w:rPr>
  </w:style>
  <w:style w:type="character" w:customStyle="1" w:styleId="5">
    <w:name w:val="Основной текст (5)_"/>
    <w:basedOn w:val="a0"/>
    <w:link w:val="50"/>
    <w:locked/>
    <w:rsid w:val="008F61EC"/>
    <w:rPr>
      <w:rFonts w:ascii="Verdana" w:eastAsia="Verdana" w:hAnsi="Verdana" w:cs="Verdana"/>
      <w:sz w:val="16"/>
      <w:szCs w:val="16"/>
      <w:shd w:val="clear" w:color="auto" w:fill="FFFFFF"/>
    </w:rPr>
  </w:style>
  <w:style w:type="paragraph" w:customStyle="1" w:styleId="50">
    <w:name w:val="Основной текст (5)"/>
    <w:basedOn w:val="a"/>
    <w:link w:val="5"/>
    <w:rsid w:val="008F61EC"/>
    <w:pPr>
      <w:widowControl w:val="0"/>
      <w:shd w:val="clear" w:color="auto" w:fill="FFFFFF"/>
      <w:spacing w:line="0" w:lineRule="atLeast"/>
    </w:pPr>
    <w:rPr>
      <w:rFonts w:ascii="Verdana" w:eastAsia="Verdana" w:hAnsi="Verdana" w:cs="Verdana"/>
      <w:sz w:val="16"/>
      <w:szCs w:val="16"/>
      <w:lang w:eastAsia="en-US"/>
    </w:rPr>
  </w:style>
  <w:style w:type="character" w:customStyle="1" w:styleId="7">
    <w:name w:val="Основной текст (7)_"/>
    <w:basedOn w:val="a0"/>
    <w:link w:val="70"/>
    <w:locked/>
    <w:rsid w:val="008F61EC"/>
    <w:rPr>
      <w:b/>
      <w:bCs/>
      <w:spacing w:val="33"/>
      <w:sz w:val="11"/>
      <w:szCs w:val="11"/>
      <w:shd w:val="clear" w:color="auto" w:fill="FFFFFF"/>
      <w:lang w:val="en-US"/>
    </w:rPr>
  </w:style>
  <w:style w:type="paragraph" w:customStyle="1" w:styleId="70">
    <w:name w:val="Основной текст (7)"/>
    <w:basedOn w:val="a"/>
    <w:link w:val="7"/>
    <w:rsid w:val="008F61EC"/>
    <w:pPr>
      <w:widowControl w:val="0"/>
      <w:shd w:val="clear" w:color="auto" w:fill="FFFFFF"/>
      <w:spacing w:line="0" w:lineRule="atLeast"/>
    </w:pPr>
    <w:rPr>
      <w:rFonts w:asciiTheme="minorHAnsi" w:eastAsiaTheme="minorHAnsi" w:hAnsiTheme="minorHAnsi" w:cstheme="minorBidi"/>
      <w:b/>
      <w:bCs/>
      <w:spacing w:val="33"/>
      <w:sz w:val="11"/>
      <w:szCs w:val="11"/>
      <w:lang w:val="en-US" w:eastAsia="en-US"/>
    </w:rPr>
  </w:style>
  <w:style w:type="paragraph" w:customStyle="1" w:styleId="2">
    <w:name w:val="Основной текст2"/>
    <w:basedOn w:val="a"/>
    <w:rsid w:val="008F61EC"/>
    <w:pPr>
      <w:widowControl w:val="0"/>
      <w:shd w:val="clear" w:color="auto" w:fill="FFFFFF"/>
      <w:spacing w:line="322" w:lineRule="exact"/>
      <w:jc w:val="both"/>
    </w:pPr>
    <w:rPr>
      <w:color w:val="000000"/>
      <w:spacing w:val="3"/>
      <w:sz w:val="25"/>
      <w:szCs w:val="25"/>
    </w:rPr>
  </w:style>
  <w:style w:type="character" w:customStyle="1" w:styleId="20">
    <w:name w:val="Основной текст (2)_"/>
    <w:basedOn w:val="a0"/>
    <w:link w:val="21"/>
    <w:locked/>
    <w:rsid w:val="008F61EC"/>
    <w:rPr>
      <w:spacing w:val="12"/>
      <w:sz w:val="8"/>
      <w:szCs w:val="8"/>
      <w:shd w:val="clear" w:color="auto" w:fill="FFFFFF"/>
    </w:rPr>
  </w:style>
  <w:style w:type="paragraph" w:customStyle="1" w:styleId="21">
    <w:name w:val="Основной текст (2)"/>
    <w:basedOn w:val="a"/>
    <w:link w:val="20"/>
    <w:rsid w:val="008F61EC"/>
    <w:pPr>
      <w:widowControl w:val="0"/>
      <w:shd w:val="clear" w:color="auto" w:fill="FFFFFF"/>
      <w:spacing w:line="0" w:lineRule="atLeast"/>
    </w:pPr>
    <w:rPr>
      <w:rFonts w:asciiTheme="minorHAnsi" w:eastAsiaTheme="minorHAnsi" w:hAnsiTheme="minorHAnsi" w:cstheme="minorBidi"/>
      <w:spacing w:val="12"/>
      <w:sz w:val="8"/>
      <w:szCs w:val="8"/>
      <w:lang w:eastAsia="en-US"/>
    </w:rPr>
  </w:style>
  <w:style w:type="character" w:customStyle="1" w:styleId="3pt">
    <w:name w:val="Основной текст + Интервал 3 pt"/>
    <w:basedOn w:val="a6"/>
    <w:rsid w:val="008F61EC"/>
    <w:rPr>
      <w:color w:val="000000"/>
      <w:spacing w:val="73"/>
      <w:w w:val="100"/>
      <w:position w:val="0"/>
      <w:shd w:val="clear" w:color="auto" w:fill="FFFFFF"/>
      <w:lang w:val="ru-RU"/>
    </w:rPr>
  </w:style>
  <w:style w:type="character" w:customStyle="1" w:styleId="115pt">
    <w:name w:val="Основной текст + 11.5 pt"/>
    <w:aliases w:val="Интервал 0 pt"/>
    <w:basedOn w:val="a6"/>
    <w:rsid w:val="008F61EC"/>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paragraph" w:styleId="a7">
    <w:name w:val="Normal (Web)"/>
    <w:basedOn w:val="a"/>
    <w:uiPriority w:val="99"/>
    <w:semiHidden/>
    <w:unhideWhenUsed/>
    <w:rsid w:val="002F6EB2"/>
    <w:pPr>
      <w:spacing w:before="100" w:beforeAutospacing="1" w:after="100" w:afterAutospacing="1"/>
    </w:pPr>
  </w:style>
  <w:style w:type="character" w:customStyle="1" w:styleId="apple-converted-space">
    <w:name w:val="apple-converted-space"/>
    <w:basedOn w:val="a0"/>
    <w:rsid w:val="002F6EB2"/>
  </w:style>
  <w:style w:type="paragraph" w:styleId="a8">
    <w:name w:val="Plain Text"/>
    <w:basedOn w:val="a"/>
    <w:link w:val="a9"/>
    <w:rsid w:val="0090549E"/>
    <w:rPr>
      <w:rFonts w:ascii="Courier New" w:eastAsia="Calibri" w:hAnsi="Courier New" w:cs="Courier New"/>
      <w:sz w:val="20"/>
      <w:szCs w:val="20"/>
    </w:rPr>
  </w:style>
  <w:style w:type="character" w:customStyle="1" w:styleId="a9">
    <w:name w:val="Текст Знак"/>
    <w:basedOn w:val="a0"/>
    <w:link w:val="a8"/>
    <w:rsid w:val="0090549E"/>
    <w:rPr>
      <w:rFonts w:ascii="Courier New" w:eastAsia="Calibri" w:hAnsi="Courier New" w:cs="Courier New"/>
      <w:sz w:val="20"/>
      <w:szCs w:val="20"/>
      <w:lang w:eastAsia="ru-RU"/>
    </w:rPr>
  </w:style>
  <w:style w:type="paragraph" w:customStyle="1" w:styleId="PlainText1">
    <w:name w:val="Plain Text1"/>
    <w:basedOn w:val="a"/>
    <w:rsid w:val="00F23564"/>
    <w:rPr>
      <w:rFonts w:ascii="Courier New" w:hAnsi="Courier New"/>
      <w:sz w:val="20"/>
      <w:szCs w:val="20"/>
    </w:rPr>
  </w:style>
  <w:style w:type="paragraph" w:customStyle="1" w:styleId="ConsPlusTitle">
    <w:name w:val="ConsPlusTitle"/>
    <w:rsid w:val="00F235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F23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23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F23564"/>
    <w:pPr>
      <w:spacing w:before="100" w:beforeAutospacing="1" w:after="100" w:afterAutospacing="1"/>
    </w:pPr>
  </w:style>
  <w:style w:type="character" w:customStyle="1" w:styleId="10">
    <w:name w:val="Заголовок 1 Знак"/>
    <w:basedOn w:val="a0"/>
    <w:link w:val="1"/>
    <w:uiPriority w:val="99"/>
    <w:rsid w:val="009A5E41"/>
    <w:rPr>
      <w:rFonts w:ascii="Cambria" w:eastAsia="Times New Roman" w:hAnsi="Cambria" w:cs="Times New Roman"/>
      <w:color w:val="365F91"/>
      <w:sz w:val="32"/>
      <w:szCs w:val="32"/>
      <w:lang w:val="x-none" w:eastAsia="x-none"/>
    </w:rPr>
  </w:style>
  <w:style w:type="paragraph" w:styleId="aa">
    <w:name w:val="footnote text"/>
    <w:basedOn w:val="a"/>
    <w:link w:val="ab"/>
    <w:uiPriority w:val="99"/>
    <w:unhideWhenUsed/>
    <w:rsid w:val="009A5E41"/>
    <w:pPr>
      <w:ind w:firstLine="720"/>
      <w:jc w:val="both"/>
    </w:pPr>
    <w:rPr>
      <w:rFonts w:ascii="Tms Rmn" w:hAnsi="Tms Rmn"/>
      <w:sz w:val="20"/>
      <w:szCs w:val="20"/>
      <w:lang w:val="x-none"/>
    </w:rPr>
  </w:style>
  <w:style w:type="character" w:customStyle="1" w:styleId="ab">
    <w:name w:val="Текст сноски Знак"/>
    <w:basedOn w:val="a0"/>
    <w:link w:val="aa"/>
    <w:uiPriority w:val="99"/>
    <w:rsid w:val="009A5E41"/>
    <w:rPr>
      <w:rFonts w:ascii="Tms Rmn" w:eastAsia="Times New Roman" w:hAnsi="Tms Rmn" w:cs="Times New Roman"/>
      <w:sz w:val="20"/>
      <w:szCs w:val="20"/>
      <w:lang w:val="x-none" w:eastAsia="ru-RU"/>
    </w:rPr>
  </w:style>
  <w:style w:type="character" w:styleId="ac">
    <w:name w:val="footnote reference"/>
    <w:uiPriority w:val="99"/>
    <w:semiHidden/>
    <w:unhideWhenUsed/>
    <w:rsid w:val="009A5E41"/>
    <w:rPr>
      <w:vertAlign w:val="superscript"/>
    </w:rPr>
  </w:style>
  <w:style w:type="paragraph" w:styleId="ad">
    <w:name w:val="Balloon Text"/>
    <w:basedOn w:val="a"/>
    <w:link w:val="ae"/>
    <w:uiPriority w:val="99"/>
    <w:semiHidden/>
    <w:unhideWhenUsed/>
    <w:rsid w:val="009A5E41"/>
    <w:rPr>
      <w:rFonts w:ascii="Tahoma" w:eastAsia="Calibri" w:hAnsi="Tahoma"/>
      <w:sz w:val="16"/>
      <w:szCs w:val="16"/>
      <w:lang w:val="x-none" w:eastAsia="x-none"/>
    </w:rPr>
  </w:style>
  <w:style w:type="character" w:customStyle="1" w:styleId="ae">
    <w:name w:val="Текст выноски Знак"/>
    <w:basedOn w:val="a0"/>
    <w:link w:val="ad"/>
    <w:uiPriority w:val="99"/>
    <w:semiHidden/>
    <w:rsid w:val="009A5E41"/>
    <w:rPr>
      <w:rFonts w:ascii="Tahoma" w:eastAsia="Calibri" w:hAnsi="Tahoma" w:cs="Times New Roman"/>
      <w:sz w:val="16"/>
      <w:szCs w:val="16"/>
      <w:lang w:val="x-none" w:eastAsia="x-none"/>
    </w:rPr>
  </w:style>
  <w:style w:type="table" w:styleId="af">
    <w:name w:val="Table Grid"/>
    <w:basedOn w:val="a1"/>
    <w:uiPriority w:val="59"/>
    <w:rsid w:val="009A5E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9A5E41"/>
    <w:rPr>
      <w:rFonts w:ascii="Calibri" w:eastAsia="Calibri" w:hAnsi="Calibri" w:cs="Times New Roman"/>
    </w:rPr>
  </w:style>
  <w:style w:type="paragraph" w:styleId="af2">
    <w:name w:val="footer"/>
    <w:basedOn w:val="a"/>
    <w:link w:val="af3"/>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A5E41"/>
    <w:rPr>
      <w:rFonts w:ascii="Calibri" w:eastAsia="Calibri" w:hAnsi="Calibri" w:cs="Times New Roman"/>
    </w:rPr>
  </w:style>
  <w:style w:type="character" w:styleId="af4">
    <w:name w:val="Subtle Emphasis"/>
    <w:uiPriority w:val="19"/>
    <w:qFormat/>
    <w:rsid w:val="009A5E41"/>
    <w:rPr>
      <w:i/>
      <w:iCs/>
      <w:color w:val="404040"/>
    </w:rPr>
  </w:style>
  <w:style w:type="paragraph" w:customStyle="1" w:styleId="af5">
    <w:name w:val="Таблицы (моноширинный)"/>
    <w:basedOn w:val="a"/>
    <w:next w:val="a"/>
    <w:uiPriority w:val="99"/>
    <w:rsid w:val="009A5E41"/>
    <w:pPr>
      <w:widowControl w:val="0"/>
      <w:autoSpaceDE w:val="0"/>
      <w:autoSpaceDN w:val="0"/>
      <w:adjustRightInd w:val="0"/>
    </w:pPr>
    <w:rPr>
      <w:rFonts w:ascii="Courier New" w:hAnsi="Courier New" w:cs="Courier New"/>
    </w:rPr>
  </w:style>
  <w:style w:type="character" w:styleId="af6">
    <w:name w:val="Hyperlink"/>
    <w:basedOn w:val="a0"/>
    <w:uiPriority w:val="99"/>
    <w:semiHidden/>
    <w:unhideWhenUsed/>
    <w:rsid w:val="00105EA9"/>
    <w:rPr>
      <w:color w:val="0000FF"/>
      <w:u w:val="single"/>
    </w:rPr>
  </w:style>
  <w:style w:type="numbering" w:customStyle="1" w:styleId="12">
    <w:name w:val="Нет списка1"/>
    <w:next w:val="a2"/>
    <w:uiPriority w:val="99"/>
    <w:semiHidden/>
    <w:unhideWhenUsed/>
    <w:rsid w:val="00F1351F"/>
  </w:style>
  <w:style w:type="table" w:customStyle="1" w:styleId="13">
    <w:name w:val="Сетка таблицы1"/>
    <w:basedOn w:val="a1"/>
    <w:next w:val="af"/>
    <w:uiPriority w:val="99"/>
    <w:rsid w:val="00F13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F1351F"/>
    <w:pPr>
      <w:spacing w:after="200" w:line="276" w:lineRule="auto"/>
    </w:pPr>
    <w:rPr>
      <w:rFonts w:ascii="Calibri" w:eastAsia="Calibri" w:hAnsi="Calibri"/>
      <w:sz w:val="20"/>
      <w:szCs w:val="20"/>
      <w:lang w:val="x-none" w:eastAsia="en-US"/>
    </w:rPr>
  </w:style>
  <w:style w:type="character" w:customStyle="1" w:styleId="af8">
    <w:name w:val="Текст концевой сноски Знак"/>
    <w:basedOn w:val="a0"/>
    <w:link w:val="af7"/>
    <w:uiPriority w:val="99"/>
    <w:semiHidden/>
    <w:rsid w:val="00F1351F"/>
    <w:rPr>
      <w:rFonts w:ascii="Calibri" w:eastAsia="Calibri" w:hAnsi="Calibri" w:cs="Times New Roman"/>
      <w:sz w:val="20"/>
      <w:szCs w:val="20"/>
      <w:lang w:val="x-none"/>
    </w:rPr>
  </w:style>
  <w:style w:type="character" w:styleId="af9">
    <w:name w:val="endnote reference"/>
    <w:uiPriority w:val="99"/>
    <w:semiHidden/>
    <w:unhideWhenUsed/>
    <w:rsid w:val="00F1351F"/>
    <w:rPr>
      <w:vertAlign w:val="superscript"/>
    </w:rPr>
  </w:style>
  <w:style w:type="character" w:styleId="afa">
    <w:name w:val="Strong"/>
    <w:uiPriority w:val="22"/>
    <w:qFormat/>
    <w:rsid w:val="00F1351F"/>
    <w:rPr>
      <w:b/>
      <w:bCs/>
    </w:rPr>
  </w:style>
  <w:style w:type="paragraph" w:customStyle="1" w:styleId="14">
    <w:name w:val="Абзац списка1"/>
    <w:basedOn w:val="a"/>
    <w:uiPriority w:val="99"/>
    <w:qFormat/>
    <w:rsid w:val="00F1351F"/>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1538526">
      <w:bodyDiv w:val="1"/>
      <w:marLeft w:val="0"/>
      <w:marRight w:val="0"/>
      <w:marTop w:val="0"/>
      <w:marBottom w:val="0"/>
      <w:divBdr>
        <w:top w:val="none" w:sz="0" w:space="0" w:color="auto"/>
        <w:left w:val="none" w:sz="0" w:space="0" w:color="auto"/>
        <w:bottom w:val="none" w:sz="0" w:space="0" w:color="auto"/>
        <w:right w:val="none" w:sz="0" w:space="0" w:color="auto"/>
      </w:divBdr>
    </w:div>
    <w:div w:id="429786381">
      <w:bodyDiv w:val="1"/>
      <w:marLeft w:val="0"/>
      <w:marRight w:val="0"/>
      <w:marTop w:val="0"/>
      <w:marBottom w:val="0"/>
      <w:divBdr>
        <w:top w:val="none" w:sz="0" w:space="0" w:color="auto"/>
        <w:left w:val="none" w:sz="0" w:space="0" w:color="auto"/>
        <w:bottom w:val="none" w:sz="0" w:space="0" w:color="auto"/>
        <w:right w:val="none" w:sz="0" w:space="0" w:color="auto"/>
      </w:divBdr>
    </w:div>
    <w:div w:id="892354649">
      <w:bodyDiv w:val="1"/>
      <w:marLeft w:val="0"/>
      <w:marRight w:val="0"/>
      <w:marTop w:val="0"/>
      <w:marBottom w:val="0"/>
      <w:divBdr>
        <w:top w:val="none" w:sz="0" w:space="0" w:color="auto"/>
        <w:left w:val="none" w:sz="0" w:space="0" w:color="auto"/>
        <w:bottom w:val="none" w:sz="0" w:space="0" w:color="auto"/>
        <w:right w:val="none" w:sz="0" w:space="0" w:color="auto"/>
      </w:divBdr>
    </w:div>
    <w:div w:id="9749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TotalTime>
  <Pages>27</Pages>
  <Words>12379</Words>
  <Characters>70563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2024-03-13T12:55:00Z</cp:lastPrinted>
  <dcterms:created xsi:type="dcterms:W3CDTF">2024-02-02T08:00:00Z</dcterms:created>
  <dcterms:modified xsi:type="dcterms:W3CDTF">2024-03-13T13:00:00Z</dcterms:modified>
</cp:coreProperties>
</file>