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32" w:type="dxa"/>
        <w:jc w:val="center"/>
        <w:tblLayout w:type="fixed"/>
        <w:tblLook w:val="0000"/>
      </w:tblPr>
      <w:tblGrid>
        <w:gridCol w:w="6096"/>
        <w:gridCol w:w="3801"/>
        <w:gridCol w:w="5235"/>
      </w:tblGrid>
      <w:tr w:rsidR="001148CC" w:rsidRPr="007D067D" w:rsidTr="009767BC">
        <w:trPr>
          <w:trHeight w:val="1640"/>
          <w:jc w:val="center"/>
        </w:trPr>
        <w:tc>
          <w:tcPr>
            <w:tcW w:w="6096" w:type="dxa"/>
          </w:tcPr>
          <w:p w:rsidR="009767BC" w:rsidRPr="009767BC" w:rsidRDefault="009767BC" w:rsidP="009767BC">
            <w:pPr>
              <w:jc w:val="center"/>
              <w:rPr>
                <w:sz w:val="28"/>
                <w:szCs w:val="28"/>
              </w:rPr>
            </w:pPr>
            <w:r w:rsidRPr="009767BC">
              <w:rPr>
                <w:sz w:val="28"/>
                <w:szCs w:val="28"/>
              </w:rPr>
              <w:t>СОГЛАСОВАНО</w:t>
            </w:r>
          </w:p>
          <w:p w:rsidR="00AB6027" w:rsidRDefault="00AB6027" w:rsidP="009767BC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главы местной администрации Прохладненского муниципального района                         </w:t>
            </w:r>
          </w:p>
          <w:p w:rsidR="009767BC" w:rsidRPr="009767BC" w:rsidRDefault="005B0BCE" w:rsidP="00AB6027">
            <w:pPr>
              <w:pStyle w:val="a3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643E4">
              <w:rPr>
                <w:sz w:val="28"/>
                <w:szCs w:val="28"/>
              </w:rPr>
              <w:t>по вопросам ГО и</w:t>
            </w:r>
            <w:bookmarkStart w:id="0" w:name="_GoBack"/>
            <w:bookmarkEnd w:id="0"/>
            <w:r w:rsidR="00AB6027">
              <w:rPr>
                <w:sz w:val="28"/>
                <w:szCs w:val="28"/>
              </w:rPr>
              <w:t xml:space="preserve"> ЧС </w:t>
            </w:r>
          </w:p>
          <w:p w:rsidR="009767BC" w:rsidRPr="009767BC" w:rsidRDefault="009767BC" w:rsidP="009767BC">
            <w:pPr>
              <w:pStyle w:val="a3"/>
              <w:tabs>
                <w:tab w:val="left" w:pos="708"/>
              </w:tabs>
              <w:jc w:val="center"/>
              <w:rPr>
                <w:sz w:val="28"/>
                <w:szCs w:val="28"/>
              </w:rPr>
            </w:pPr>
          </w:p>
          <w:p w:rsidR="001148CC" w:rsidRPr="009767BC" w:rsidRDefault="009767BC" w:rsidP="00AB6027">
            <w:pPr>
              <w:jc w:val="center"/>
              <w:rPr>
                <w:sz w:val="28"/>
                <w:szCs w:val="28"/>
              </w:rPr>
            </w:pPr>
            <w:r w:rsidRPr="009767BC">
              <w:rPr>
                <w:sz w:val="28"/>
                <w:szCs w:val="28"/>
              </w:rPr>
              <w:t xml:space="preserve">                                                          </w:t>
            </w:r>
            <w:proofErr w:type="spellStart"/>
            <w:r w:rsidR="00AB6027">
              <w:rPr>
                <w:sz w:val="28"/>
                <w:szCs w:val="28"/>
              </w:rPr>
              <w:t>А.А.Надоров</w:t>
            </w:r>
            <w:proofErr w:type="spellEnd"/>
          </w:p>
        </w:tc>
        <w:tc>
          <w:tcPr>
            <w:tcW w:w="3801" w:type="dxa"/>
            <w:vMerge w:val="restart"/>
          </w:tcPr>
          <w:p w:rsidR="001148CC" w:rsidRPr="009767BC" w:rsidRDefault="001148CC" w:rsidP="005C46F8">
            <w:pPr>
              <w:ind w:right="8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35" w:type="dxa"/>
          </w:tcPr>
          <w:p w:rsidR="009767BC" w:rsidRPr="009767BC" w:rsidRDefault="009767BC" w:rsidP="009767BC">
            <w:pPr>
              <w:ind w:right="34"/>
              <w:jc w:val="center"/>
              <w:rPr>
                <w:sz w:val="28"/>
                <w:szCs w:val="28"/>
              </w:rPr>
            </w:pPr>
            <w:r w:rsidRPr="009767BC">
              <w:rPr>
                <w:sz w:val="28"/>
                <w:szCs w:val="28"/>
              </w:rPr>
              <w:t>УТВЕРЖДАЮ</w:t>
            </w:r>
          </w:p>
          <w:p w:rsidR="009767BC" w:rsidRPr="009767BC" w:rsidRDefault="009767BC" w:rsidP="009767BC">
            <w:pPr>
              <w:ind w:right="34"/>
              <w:jc w:val="center"/>
              <w:rPr>
                <w:sz w:val="28"/>
                <w:szCs w:val="28"/>
              </w:rPr>
            </w:pPr>
          </w:p>
          <w:p w:rsidR="00AB6027" w:rsidRPr="009767BC" w:rsidRDefault="009767BC" w:rsidP="00AB6027">
            <w:pPr>
              <w:ind w:right="34"/>
              <w:jc w:val="center"/>
              <w:rPr>
                <w:sz w:val="28"/>
                <w:szCs w:val="28"/>
              </w:rPr>
            </w:pPr>
            <w:r w:rsidRPr="009767BC">
              <w:rPr>
                <w:sz w:val="28"/>
                <w:szCs w:val="28"/>
              </w:rPr>
              <w:t>Глава местной администрации</w:t>
            </w:r>
            <w:r w:rsidR="00AB6027">
              <w:rPr>
                <w:sz w:val="28"/>
                <w:szCs w:val="28"/>
              </w:rPr>
              <w:t xml:space="preserve">                      с.п. </w:t>
            </w:r>
            <w:r w:rsidR="005B0BCE">
              <w:rPr>
                <w:sz w:val="28"/>
                <w:szCs w:val="28"/>
              </w:rPr>
              <w:t>Янтарное</w:t>
            </w:r>
            <w:r w:rsidR="00AB6027" w:rsidRPr="009767BC">
              <w:rPr>
                <w:sz w:val="28"/>
                <w:szCs w:val="28"/>
              </w:rPr>
              <w:t xml:space="preserve"> Прохладненского</w:t>
            </w:r>
          </w:p>
          <w:p w:rsidR="00AB6027" w:rsidRDefault="00AB6027" w:rsidP="00AB6027">
            <w:pPr>
              <w:tabs>
                <w:tab w:val="left" w:pos="5420"/>
              </w:tabs>
              <w:ind w:right="34"/>
              <w:jc w:val="center"/>
              <w:rPr>
                <w:sz w:val="28"/>
                <w:szCs w:val="28"/>
              </w:rPr>
            </w:pPr>
            <w:r w:rsidRPr="009767BC">
              <w:rPr>
                <w:sz w:val="28"/>
                <w:szCs w:val="28"/>
              </w:rPr>
              <w:t>муниципального района</w:t>
            </w:r>
          </w:p>
          <w:p w:rsidR="009767BC" w:rsidRPr="009767BC" w:rsidRDefault="009767BC" w:rsidP="009767BC">
            <w:pPr>
              <w:ind w:right="34"/>
              <w:jc w:val="center"/>
              <w:rPr>
                <w:sz w:val="28"/>
                <w:szCs w:val="28"/>
              </w:rPr>
            </w:pPr>
          </w:p>
          <w:p w:rsidR="009767BC" w:rsidRDefault="009767BC" w:rsidP="009767BC">
            <w:pPr>
              <w:tabs>
                <w:tab w:val="left" w:pos="5420"/>
              </w:tabs>
              <w:ind w:right="34"/>
              <w:jc w:val="center"/>
              <w:rPr>
                <w:sz w:val="28"/>
                <w:szCs w:val="28"/>
              </w:rPr>
            </w:pPr>
          </w:p>
          <w:p w:rsidR="009767BC" w:rsidRDefault="009767BC" w:rsidP="009767BC">
            <w:pPr>
              <w:tabs>
                <w:tab w:val="left" w:pos="5420"/>
              </w:tabs>
              <w:ind w:right="34"/>
              <w:jc w:val="center"/>
              <w:rPr>
                <w:sz w:val="28"/>
                <w:szCs w:val="28"/>
              </w:rPr>
            </w:pPr>
          </w:p>
          <w:p w:rsidR="001148CC" w:rsidRPr="009767BC" w:rsidRDefault="00AB6027" w:rsidP="005B0BCE">
            <w:pPr>
              <w:tabs>
                <w:tab w:val="left" w:pos="5420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9767BC">
              <w:rPr>
                <w:sz w:val="28"/>
                <w:szCs w:val="28"/>
              </w:rPr>
              <w:t xml:space="preserve"> </w:t>
            </w:r>
            <w:proofErr w:type="spellStart"/>
            <w:r w:rsidR="005B0BCE">
              <w:rPr>
                <w:sz w:val="28"/>
                <w:szCs w:val="28"/>
              </w:rPr>
              <w:t>А.П.Малаховский</w:t>
            </w:r>
            <w:proofErr w:type="spellEnd"/>
          </w:p>
        </w:tc>
      </w:tr>
      <w:tr w:rsidR="009767BC" w:rsidRPr="007D067D" w:rsidTr="009767BC">
        <w:trPr>
          <w:trHeight w:val="333"/>
          <w:jc w:val="center"/>
        </w:trPr>
        <w:tc>
          <w:tcPr>
            <w:tcW w:w="6096" w:type="dxa"/>
          </w:tcPr>
          <w:p w:rsidR="009767BC" w:rsidRPr="009767BC" w:rsidRDefault="009767BC" w:rsidP="00CC46D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801" w:type="dxa"/>
            <w:vMerge/>
          </w:tcPr>
          <w:p w:rsidR="009767BC" w:rsidRPr="009767BC" w:rsidRDefault="009767BC" w:rsidP="006E32EF">
            <w:pPr>
              <w:pStyle w:val="3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235" w:type="dxa"/>
          </w:tcPr>
          <w:p w:rsidR="009767BC" w:rsidRPr="009767BC" w:rsidRDefault="009767BC" w:rsidP="00A60796">
            <w:pPr>
              <w:pStyle w:val="4"/>
              <w:spacing w:after="0"/>
              <w:ind w:right="0"/>
            </w:pPr>
          </w:p>
        </w:tc>
      </w:tr>
      <w:tr w:rsidR="009767BC" w:rsidRPr="007D067D" w:rsidTr="009767BC">
        <w:trPr>
          <w:trHeight w:val="333"/>
          <w:jc w:val="center"/>
        </w:trPr>
        <w:tc>
          <w:tcPr>
            <w:tcW w:w="6096" w:type="dxa"/>
          </w:tcPr>
          <w:p w:rsidR="009767BC" w:rsidRPr="009767BC" w:rsidRDefault="009767BC" w:rsidP="009767BC">
            <w:pPr>
              <w:pStyle w:val="3"/>
              <w:spacing w:before="0"/>
              <w:ind w:right="178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767B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«___» __________ 202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1</w:t>
            </w:r>
            <w:r w:rsidRPr="009767B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г.</w:t>
            </w:r>
          </w:p>
        </w:tc>
        <w:tc>
          <w:tcPr>
            <w:tcW w:w="3801" w:type="dxa"/>
            <w:vMerge/>
          </w:tcPr>
          <w:p w:rsidR="009767BC" w:rsidRPr="009767BC" w:rsidRDefault="009767BC" w:rsidP="006E32EF">
            <w:pPr>
              <w:pStyle w:val="3"/>
              <w:rPr>
                <w:rFonts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5235" w:type="dxa"/>
          </w:tcPr>
          <w:p w:rsidR="009767BC" w:rsidRPr="009767BC" w:rsidRDefault="009767BC" w:rsidP="009767BC">
            <w:pPr>
              <w:pStyle w:val="4"/>
              <w:spacing w:after="0"/>
              <w:ind w:right="0"/>
              <w:jc w:val="left"/>
            </w:pPr>
            <w:r w:rsidRPr="009767BC">
              <w:rPr>
                <w:bCs/>
              </w:rPr>
              <w:t>«___» __________ 202</w:t>
            </w:r>
            <w:r>
              <w:rPr>
                <w:bCs/>
              </w:rPr>
              <w:t>1</w:t>
            </w:r>
            <w:r w:rsidRPr="009767BC">
              <w:rPr>
                <w:bCs/>
              </w:rPr>
              <w:t xml:space="preserve"> г.</w:t>
            </w:r>
          </w:p>
        </w:tc>
      </w:tr>
    </w:tbl>
    <w:p w:rsidR="001148CC" w:rsidRPr="007D067D" w:rsidRDefault="001148CC" w:rsidP="00661F4F">
      <w:pPr>
        <w:ind w:right="113"/>
        <w:jc w:val="center"/>
        <w:rPr>
          <w:sz w:val="28"/>
          <w:szCs w:val="28"/>
        </w:rPr>
      </w:pPr>
    </w:p>
    <w:p w:rsidR="001148CC" w:rsidRPr="007D067D" w:rsidRDefault="001148CC" w:rsidP="00851BF2">
      <w:pPr>
        <w:ind w:right="113"/>
        <w:jc w:val="center"/>
        <w:rPr>
          <w:sz w:val="28"/>
          <w:szCs w:val="28"/>
        </w:rPr>
      </w:pPr>
    </w:p>
    <w:p w:rsidR="001148CC" w:rsidRPr="007D067D" w:rsidRDefault="001148CC" w:rsidP="00851BF2">
      <w:pPr>
        <w:ind w:right="113"/>
        <w:jc w:val="center"/>
        <w:rPr>
          <w:sz w:val="28"/>
          <w:szCs w:val="28"/>
        </w:rPr>
      </w:pPr>
    </w:p>
    <w:p w:rsidR="009767BC" w:rsidRDefault="009767BC" w:rsidP="009767BC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5B0BCE" w:rsidRDefault="009767BC" w:rsidP="009767BC">
      <w:pPr>
        <w:ind w:right="-2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основных мероприятий </w:t>
      </w:r>
      <w:r w:rsidR="00AB6027">
        <w:rPr>
          <w:sz w:val="32"/>
          <w:szCs w:val="32"/>
        </w:rPr>
        <w:t xml:space="preserve"> с.п. </w:t>
      </w:r>
      <w:proofErr w:type="gramStart"/>
      <w:r w:rsidR="005B0BCE">
        <w:rPr>
          <w:sz w:val="32"/>
          <w:szCs w:val="32"/>
        </w:rPr>
        <w:t>Янтарное</w:t>
      </w:r>
      <w:proofErr w:type="gramEnd"/>
      <w:r w:rsidR="00AB6027">
        <w:rPr>
          <w:sz w:val="32"/>
          <w:szCs w:val="32"/>
        </w:rPr>
        <w:t xml:space="preserve"> </w:t>
      </w:r>
      <w:r>
        <w:rPr>
          <w:sz w:val="32"/>
          <w:szCs w:val="32"/>
        </w:rPr>
        <w:t>Прохладненского муниципального района КБР</w:t>
      </w:r>
    </w:p>
    <w:p w:rsidR="009767BC" w:rsidRDefault="009767BC" w:rsidP="009767BC">
      <w:pPr>
        <w:ind w:right="-2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в области гражданской обороны,</w:t>
      </w:r>
    </w:p>
    <w:p w:rsidR="009767BC" w:rsidRDefault="009767BC" w:rsidP="009767BC">
      <w:pPr>
        <w:pStyle w:val="a5"/>
      </w:pPr>
      <w:r>
        <w:t>предупреждения и ликвидации чрезвычайных ситуаций, обеспечения пожарной безопасности</w:t>
      </w:r>
    </w:p>
    <w:p w:rsidR="009767BC" w:rsidRDefault="009767BC" w:rsidP="009767BC">
      <w:pPr>
        <w:pStyle w:val="a5"/>
      </w:pPr>
      <w:r>
        <w:t>и безопасности людей на водных объектах</w:t>
      </w:r>
    </w:p>
    <w:p w:rsidR="009767BC" w:rsidRDefault="009767BC" w:rsidP="009767BC">
      <w:pPr>
        <w:ind w:right="113"/>
        <w:jc w:val="center"/>
        <w:rPr>
          <w:sz w:val="28"/>
          <w:szCs w:val="28"/>
        </w:rPr>
      </w:pPr>
      <w:r>
        <w:rPr>
          <w:sz w:val="32"/>
          <w:szCs w:val="32"/>
        </w:rPr>
        <w:t>на 2021 год</w:t>
      </w: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jc w:val="center"/>
        <w:outlineLvl w:val="0"/>
        <w:rPr>
          <w:sz w:val="28"/>
          <w:szCs w:val="28"/>
        </w:rPr>
      </w:pPr>
    </w:p>
    <w:p w:rsidR="009767BC" w:rsidRDefault="009767BC" w:rsidP="009767BC">
      <w:pPr>
        <w:rPr>
          <w:sz w:val="28"/>
          <w:szCs w:val="28"/>
        </w:rPr>
      </w:pPr>
    </w:p>
    <w:p w:rsidR="009767BC" w:rsidRDefault="009767BC" w:rsidP="009767BC">
      <w:pPr>
        <w:rPr>
          <w:sz w:val="28"/>
          <w:szCs w:val="28"/>
        </w:rPr>
      </w:pPr>
    </w:p>
    <w:p w:rsidR="009767BC" w:rsidRDefault="009767BC" w:rsidP="009767BC">
      <w:pPr>
        <w:rPr>
          <w:sz w:val="28"/>
          <w:szCs w:val="28"/>
        </w:rPr>
      </w:pPr>
    </w:p>
    <w:p w:rsidR="009767BC" w:rsidRPr="007D067D" w:rsidRDefault="004E23C3" w:rsidP="004E23C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5B0BCE">
        <w:rPr>
          <w:sz w:val="28"/>
          <w:szCs w:val="28"/>
        </w:rPr>
        <w:t>Я</w:t>
      </w:r>
      <w:proofErr w:type="gramEnd"/>
      <w:r w:rsidR="005B0BCE">
        <w:rPr>
          <w:sz w:val="28"/>
          <w:szCs w:val="28"/>
        </w:rPr>
        <w:t>нтарное</w:t>
      </w:r>
    </w:p>
    <w:tbl>
      <w:tblPr>
        <w:tblW w:w="15123" w:type="dxa"/>
        <w:tblInd w:w="-72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"/>
        <w:gridCol w:w="424"/>
        <w:gridCol w:w="8057"/>
        <w:gridCol w:w="1704"/>
        <w:gridCol w:w="2802"/>
        <w:gridCol w:w="2130"/>
      </w:tblGrid>
      <w:tr w:rsidR="001148CC" w:rsidRPr="007D067D" w:rsidTr="00E10856">
        <w:trPr>
          <w:trHeight w:val="142"/>
          <w:tblHeader/>
        </w:trPr>
        <w:tc>
          <w:tcPr>
            <w:tcW w:w="430" w:type="dxa"/>
            <w:gridSpan w:val="2"/>
            <w:vAlign w:val="center"/>
          </w:tcPr>
          <w:p w:rsidR="001148CC" w:rsidRPr="007D067D" w:rsidRDefault="001148CC" w:rsidP="00CC46D1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lastRenderedPageBreak/>
              <w:t>№</w:t>
            </w:r>
          </w:p>
          <w:p w:rsidR="001148CC" w:rsidRPr="007D067D" w:rsidRDefault="001148CC" w:rsidP="00CC46D1">
            <w:pPr>
              <w:spacing w:line="216" w:lineRule="auto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7D067D">
              <w:rPr>
                <w:sz w:val="24"/>
                <w:szCs w:val="24"/>
              </w:rPr>
              <w:t>п</w:t>
            </w:r>
            <w:proofErr w:type="gramEnd"/>
            <w:r w:rsidRPr="007D067D">
              <w:rPr>
                <w:sz w:val="24"/>
                <w:szCs w:val="24"/>
              </w:rPr>
              <w:t>/п</w:t>
            </w:r>
          </w:p>
        </w:tc>
        <w:tc>
          <w:tcPr>
            <w:tcW w:w="8057" w:type="dxa"/>
            <w:vAlign w:val="center"/>
          </w:tcPr>
          <w:p w:rsidR="001148CC" w:rsidRPr="007D067D" w:rsidRDefault="001148CC" w:rsidP="00CC46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4" w:type="dxa"/>
            <w:vAlign w:val="center"/>
          </w:tcPr>
          <w:p w:rsidR="001148CC" w:rsidRPr="007D067D" w:rsidRDefault="001148CC" w:rsidP="00CC46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Срок</w:t>
            </w:r>
          </w:p>
          <w:p w:rsidR="001148CC" w:rsidRPr="007D067D" w:rsidRDefault="001148CC" w:rsidP="00CC46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исполнения</w:t>
            </w:r>
          </w:p>
        </w:tc>
        <w:tc>
          <w:tcPr>
            <w:tcW w:w="2802" w:type="dxa"/>
            <w:vAlign w:val="center"/>
          </w:tcPr>
          <w:p w:rsidR="001148CC" w:rsidRPr="007D067D" w:rsidRDefault="001148CC" w:rsidP="00CC46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Исполнители,</w:t>
            </w:r>
          </w:p>
          <w:p w:rsidR="001148CC" w:rsidRPr="007D067D" w:rsidRDefault="001148CC" w:rsidP="00CC46D1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2130" w:type="dxa"/>
            <w:vAlign w:val="center"/>
          </w:tcPr>
          <w:p w:rsidR="001148CC" w:rsidRPr="007D067D" w:rsidRDefault="001148CC" w:rsidP="00CC46D1">
            <w:pPr>
              <w:spacing w:line="216" w:lineRule="auto"/>
              <w:ind w:left="-70" w:right="-7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Примечание</w:t>
            </w:r>
          </w:p>
        </w:tc>
      </w:tr>
      <w:tr w:rsidR="001148CC" w:rsidRPr="007D067D" w:rsidTr="00E10856">
        <w:trPr>
          <w:cantSplit/>
          <w:trHeight w:val="142"/>
        </w:trPr>
        <w:tc>
          <w:tcPr>
            <w:tcW w:w="15123" w:type="dxa"/>
            <w:gridSpan w:val="6"/>
          </w:tcPr>
          <w:p w:rsidR="001148CC" w:rsidRPr="007D067D" w:rsidRDefault="001148CC" w:rsidP="009767B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МЧС"/>
            <w:r w:rsidRPr="007D067D">
              <w:rPr>
                <w:b/>
                <w:bCs/>
                <w:sz w:val="24"/>
                <w:szCs w:val="24"/>
              </w:rPr>
              <w:t xml:space="preserve">Раздел </w:t>
            </w:r>
            <w:r w:rsidRPr="007D067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7D067D">
              <w:rPr>
                <w:b/>
                <w:bCs/>
                <w:sz w:val="24"/>
                <w:szCs w:val="24"/>
              </w:rPr>
              <w:t>.</w:t>
            </w:r>
          </w:p>
          <w:p w:rsidR="001148CC" w:rsidRDefault="001148CC" w:rsidP="0097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 xml:space="preserve"> Основные мероприятия в области гражданской обороны, предупреждения и ликвидации чрезвычайных ситуаций, обеспечения </w:t>
            </w:r>
          </w:p>
          <w:p w:rsidR="001148CC" w:rsidRPr="007D067D" w:rsidRDefault="001148CC" w:rsidP="009767BC">
            <w:pPr>
              <w:jc w:val="center"/>
              <w:rPr>
                <w:b/>
                <w:bCs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 xml:space="preserve">пожарной безопасности и безопасности людей </w:t>
            </w:r>
            <w:r w:rsidRPr="003749AE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 w:rsidRPr="007D067D">
              <w:rPr>
                <w:b/>
                <w:bCs/>
                <w:sz w:val="24"/>
                <w:szCs w:val="24"/>
              </w:rPr>
              <w:t xml:space="preserve">водных объектах в Российской Федерации, </w:t>
            </w:r>
          </w:p>
          <w:p w:rsidR="001148CC" w:rsidRPr="007D067D" w:rsidRDefault="001148CC" w:rsidP="009767BC">
            <w:pPr>
              <w:jc w:val="center"/>
              <w:rPr>
                <w:spacing w:val="-4"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>в части касающейся Кабардино-Балкарской Республики</w:t>
            </w:r>
          </w:p>
        </w:tc>
      </w:tr>
      <w:tr w:rsidR="001148CC" w:rsidRPr="007D067D" w:rsidTr="00E10856">
        <w:trPr>
          <w:trHeight w:val="142"/>
        </w:trPr>
        <w:tc>
          <w:tcPr>
            <w:tcW w:w="15123" w:type="dxa"/>
            <w:gridSpan w:val="6"/>
          </w:tcPr>
          <w:p w:rsidR="003A6217" w:rsidRDefault="003A6217" w:rsidP="009767BC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</w:p>
          <w:p w:rsidR="001148CC" w:rsidRPr="003C7C61" w:rsidRDefault="001148CC" w:rsidP="009767BC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1. Разработка (уточнение) нормативных правовых актов и иных документов в области гражданской обороны,</w:t>
            </w:r>
          </w:p>
          <w:p w:rsidR="001148CC" w:rsidRPr="003C7C61" w:rsidRDefault="001148CC" w:rsidP="009767BC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 xml:space="preserve">Предупреждения и ликвидации чрезвычайных ситуаций, обеспечения пожарной безопасности и безопасности людей </w:t>
            </w:r>
          </w:p>
          <w:p w:rsidR="001148CC" w:rsidRPr="007D067D" w:rsidRDefault="001148CC" w:rsidP="009767BC">
            <w:pPr>
              <w:ind w:left="-18" w:right="-49"/>
              <w:jc w:val="center"/>
              <w:rPr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на водных объектах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3D5C54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9767BC" w:rsidP="00FF28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F47F4F">
              <w:rPr>
                <w:sz w:val="24"/>
                <w:szCs w:val="24"/>
              </w:rPr>
              <w:t>заключени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="00FF2801"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 xml:space="preserve">соглашений с операторами связи о </w:t>
            </w:r>
            <w:r w:rsidR="001148C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взаимодействии </w:t>
            </w:r>
            <w:r w:rsidR="001148CC" w:rsidRPr="00F47F4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обеспечению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передачи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сигналов оповещения и экстренной информации об опасностях, возникающих при угрозе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возникновения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="001148CC" w:rsidRPr="00F47F4F">
              <w:rPr>
                <w:sz w:val="24"/>
                <w:szCs w:val="24"/>
              </w:rPr>
              <w:t>возникновении чрезвычайных ситуаций природного и техногенного характера</w:t>
            </w:r>
          </w:p>
          <w:p w:rsidR="003A6217" w:rsidRPr="00CE0708" w:rsidRDefault="003A6217" w:rsidP="00FF28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F47F4F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802" w:type="dxa"/>
          </w:tcPr>
          <w:p w:rsidR="001148CC" w:rsidRDefault="001148CC" w:rsidP="003D5C54">
            <w:pPr>
              <w:jc w:val="center"/>
              <w:rPr>
                <w:sz w:val="24"/>
                <w:szCs w:val="24"/>
              </w:rPr>
            </w:pPr>
            <w:r w:rsidRPr="00CE0708">
              <w:rPr>
                <w:sz w:val="24"/>
                <w:szCs w:val="24"/>
              </w:rPr>
              <w:t xml:space="preserve">Заинтересованные </w:t>
            </w:r>
            <w:r>
              <w:rPr>
                <w:sz w:val="24"/>
                <w:szCs w:val="24"/>
              </w:rPr>
              <w:t>ФОИВ</w:t>
            </w:r>
            <w:r w:rsidRPr="00CE07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ОГВ РФ,</w:t>
            </w:r>
          </w:p>
          <w:p w:rsidR="001148CC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КБР </w:t>
            </w:r>
          </w:p>
          <w:p w:rsidR="001148CC" w:rsidRPr="00CE0708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КБР,</w:t>
            </w:r>
          </w:p>
          <w:p w:rsidR="001148CC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 по КБР</w:t>
            </w:r>
          </w:p>
        </w:tc>
        <w:tc>
          <w:tcPr>
            <w:tcW w:w="2130" w:type="dxa"/>
          </w:tcPr>
          <w:p w:rsidR="001148CC" w:rsidRPr="007D067D" w:rsidRDefault="001148CC" w:rsidP="003D5C54">
            <w:pPr>
              <w:spacing w:after="60"/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3D5C54">
            <w:pPr>
              <w:pStyle w:val="a9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63672F" w:rsidRDefault="009767BC" w:rsidP="00976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уточнении </w:t>
            </w:r>
            <w:r w:rsidR="001148CC">
              <w:rPr>
                <w:sz w:val="24"/>
                <w:szCs w:val="24"/>
              </w:rPr>
              <w:t xml:space="preserve">паспортов муниципальных, локальных и </w:t>
            </w:r>
            <w:r w:rsidR="001148CC">
              <w:rPr>
                <w:sz w:val="24"/>
                <w:szCs w:val="24"/>
              </w:rPr>
              <w:br/>
              <w:t>объектовых систем оповещения населения</w:t>
            </w:r>
          </w:p>
        </w:tc>
        <w:tc>
          <w:tcPr>
            <w:tcW w:w="1704" w:type="dxa"/>
          </w:tcPr>
          <w:p w:rsidR="001148CC" w:rsidRPr="00F47F4F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IV</w:t>
            </w:r>
          </w:p>
          <w:p w:rsidR="001148CC" w:rsidRPr="00CE0708" w:rsidRDefault="001148CC" w:rsidP="003D5C54">
            <w:pPr>
              <w:jc w:val="center"/>
              <w:rPr>
                <w:sz w:val="24"/>
                <w:szCs w:val="24"/>
              </w:rPr>
            </w:pPr>
            <w:r w:rsidRPr="00F47F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802" w:type="dxa"/>
          </w:tcPr>
          <w:p w:rsidR="001148CC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КБР,</w:t>
            </w:r>
          </w:p>
          <w:p w:rsidR="001148CC" w:rsidRPr="0063672F" w:rsidRDefault="001148CC" w:rsidP="003D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 по КБР</w:t>
            </w:r>
          </w:p>
        </w:tc>
        <w:tc>
          <w:tcPr>
            <w:tcW w:w="2130" w:type="dxa"/>
          </w:tcPr>
          <w:p w:rsidR="001148CC" w:rsidRPr="007D067D" w:rsidRDefault="001148CC" w:rsidP="003D5C54">
            <w:pPr>
              <w:spacing w:after="60"/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15123" w:type="dxa"/>
            <w:gridSpan w:val="6"/>
          </w:tcPr>
          <w:p w:rsidR="001148CC" w:rsidRPr="003C7C61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2.Обеспечение национальной безопасности РФ и выполнение практических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3F7723">
            <w:pPr>
              <w:pStyle w:val="a9"/>
              <w:numPr>
                <w:ilvl w:val="0"/>
                <w:numId w:val="3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3D5C54" w:rsidRDefault="00C13CB0" w:rsidP="00657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531ABB">
              <w:rPr>
                <w:sz w:val="24"/>
                <w:szCs w:val="24"/>
              </w:rPr>
              <w:t>запуск</w:t>
            </w:r>
            <w:r>
              <w:rPr>
                <w:sz w:val="24"/>
                <w:szCs w:val="24"/>
              </w:rPr>
              <w:t>е</w:t>
            </w:r>
            <w:r w:rsidRPr="00531ABB">
              <w:rPr>
                <w:sz w:val="24"/>
                <w:szCs w:val="24"/>
              </w:rPr>
              <w:t xml:space="preserve"> </w:t>
            </w:r>
            <w:r w:rsidR="001148CC" w:rsidRPr="00531ABB">
              <w:rPr>
                <w:sz w:val="24"/>
                <w:szCs w:val="24"/>
              </w:rPr>
              <w:t>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в рамках проведения комплексных проверок готовности региональных и муниципальных систем оповещения, в том числе комплексных систем экстренного оповещения населения (КСЭОН)</w:t>
            </w:r>
          </w:p>
        </w:tc>
        <w:tc>
          <w:tcPr>
            <w:tcW w:w="1704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</w:p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 w:rsidRPr="00CE0708">
              <w:rPr>
                <w:sz w:val="24"/>
                <w:szCs w:val="24"/>
              </w:rPr>
              <w:t xml:space="preserve">Заинтересованные </w:t>
            </w:r>
            <w:r>
              <w:rPr>
                <w:sz w:val="24"/>
                <w:szCs w:val="24"/>
              </w:rPr>
              <w:t>ФОИВ</w:t>
            </w:r>
            <w:r w:rsidRPr="00CE070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ОГВ РФ,</w:t>
            </w:r>
          </w:p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ОМСУ КБР 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КБР,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МЧС по КБР</w:t>
            </w:r>
          </w:p>
        </w:tc>
        <w:tc>
          <w:tcPr>
            <w:tcW w:w="2130" w:type="dxa"/>
          </w:tcPr>
          <w:p w:rsidR="001148CC" w:rsidRPr="007D067D" w:rsidRDefault="001148CC" w:rsidP="006674C6">
            <w:pPr>
              <w:spacing w:after="60"/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3C7C61" w:rsidTr="00E10856">
        <w:trPr>
          <w:trHeight w:val="142"/>
        </w:trPr>
        <w:tc>
          <w:tcPr>
            <w:tcW w:w="15123" w:type="dxa"/>
            <w:gridSpan w:val="6"/>
          </w:tcPr>
          <w:p w:rsidR="003A6217" w:rsidRDefault="003A6217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</w:p>
          <w:p w:rsidR="001148CC" w:rsidRPr="003C7C61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3. Создание, реконструкция и совершенствование пунктов управления (ситуационных центров) и объектов, предназначенных для решения задач в области гражданской обороны, предупреждения и ликвидации чрезвычайных ситуаций, обеспечения пожарной</w:t>
            </w:r>
          </w:p>
          <w:p w:rsidR="001148CC" w:rsidRPr="003C7C61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безопасности и безопасности людей на водных объектах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C13CB0" w:rsidP="00C13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3C7C61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и</w:t>
            </w:r>
            <w:r w:rsidRPr="003C7C61">
              <w:rPr>
                <w:sz w:val="24"/>
                <w:szCs w:val="24"/>
              </w:rPr>
              <w:t xml:space="preserve"> </w:t>
            </w:r>
            <w:r w:rsidR="001148CC" w:rsidRPr="003C7C61">
              <w:rPr>
                <w:sz w:val="24"/>
                <w:szCs w:val="24"/>
              </w:rPr>
              <w:t>центров управления в кризисных ситуациях и едины</w:t>
            </w:r>
            <w:r w:rsidR="001148CC">
              <w:rPr>
                <w:sz w:val="24"/>
                <w:szCs w:val="24"/>
              </w:rPr>
              <w:t>х дежурно-диспетчерских служб (</w:t>
            </w:r>
            <w:r w:rsidR="001148CC" w:rsidRPr="003C7C61">
              <w:rPr>
                <w:sz w:val="24"/>
                <w:szCs w:val="24"/>
              </w:rPr>
              <w:t xml:space="preserve">с учетом нового национального стандарта ГОСТ ЕДДС) путем внедрения информационно-коммуникационных технологий и </w:t>
            </w:r>
            <w:proofErr w:type="gramStart"/>
            <w:r w:rsidR="001148CC" w:rsidRPr="003C7C61">
              <w:rPr>
                <w:sz w:val="24"/>
                <w:szCs w:val="24"/>
              </w:rPr>
              <w:t>модернизации</w:t>
            </w:r>
            <w:proofErr w:type="gramEnd"/>
            <w:r w:rsidR="001148CC" w:rsidRPr="003C7C61">
              <w:rPr>
                <w:sz w:val="24"/>
                <w:szCs w:val="24"/>
              </w:rPr>
              <w:t xml:space="preserve"> отечественных аппаратно-программных комплексов в систему антикризисного управления РСЧС</w:t>
            </w:r>
          </w:p>
          <w:p w:rsidR="003A6217" w:rsidRDefault="003A6217" w:rsidP="003A6217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1148CC" w:rsidRDefault="001148CC" w:rsidP="00657F2E">
            <w:pPr>
              <w:jc w:val="center"/>
              <w:rPr>
                <w:rStyle w:val="211pt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ФОИВ</w:t>
            </w:r>
            <w:r w:rsidRPr="00CE0708">
              <w:rPr>
                <w:sz w:val="24"/>
                <w:szCs w:val="24"/>
              </w:rPr>
              <w:t xml:space="preserve">, </w:t>
            </w:r>
          </w:p>
          <w:p w:rsidR="001148CC" w:rsidRPr="00531ABB" w:rsidRDefault="001148CC" w:rsidP="00657F2E">
            <w:pPr>
              <w:jc w:val="center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ОГВ РФ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15123" w:type="dxa"/>
            <w:gridSpan w:val="6"/>
          </w:tcPr>
          <w:p w:rsidR="001148CC" w:rsidRPr="003C7C61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lastRenderedPageBreak/>
              <w:t>4.Обеспечение поддержания в готовности к применению по предназначению сил и средств, предназначенных для решения задач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  <w:r w:rsidRPr="003C7C61">
              <w:rPr>
                <w:b/>
                <w:i/>
                <w:sz w:val="24"/>
                <w:szCs w:val="24"/>
              </w:rPr>
              <w:t>и безопасности людей на водных объектах</w:t>
            </w:r>
          </w:p>
        </w:tc>
      </w:tr>
      <w:bookmarkEnd w:id="1"/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3D5C54" w:rsidRDefault="001148CC" w:rsidP="003A621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 п</w:t>
            </w:r>
            <w:r w:rsidRPr="00531ABB">
              <w:rPr>
                <w:sz w:val="24"/>
                <w:szCs w:val="24"/>
              </w:rPr>
              <w:t>роверк</w:t>
            </w:r>
            <w:r>
              <w:rPr>
                <w:sz w:val="24"/>
                <w:szCs w:val="24"/>
              </w:rPr>
              <w:t>е</w:t>
            </w:r>
            <w:r w:rsidRPr="00531ABB">
              <w:rPr>
                <w:sz w:val="24"/>
                <w:szCs w:val="24"/>
              </w:rPr>
              <w:t xml:space="preserve"> готовности органов управления, сил и средств функциональных и территориальных подсистем единой государственной системы предупреждения и ликвидации чрезвычайных ситуаций к действиям по предназначению в </w:t>
            </w:r>
            <w:proofErr w:type="spellStart"/>
            <w:r w:rsidRPr="00531ABB">
              <w:rPr>
                <w:sz w:val="24"/>
                <w:szCs w:val="24"/>
              </w:rPr>
              <w:t>паводкоопасный</w:t>
            </w:r>
            <w:proofErr w:type="spellEnd"/>
            <w:r w:rsidRPr="00531ABB">
              <w:rPr>
                <w:sz w:val="24"/>
                <w:szCs w:val="24"/>
              </w:rPr>
              <w:t xml:space="preserve"> период, а также пожароопасный сезон года и оказание методической помощи Главным управлениям МЧС России по субъектам Российской Федерации в организации мероприятий по снижению рисков возникновения чрезвычайных ситуаций в </w:t>
            </w:r>
            <w:proofErr w:type="spellStart"/>
            <w:r w:rsidRPr="00531ABB">
              <w:rPr>
                <w:sz w:val="24"/>
                <w:szCs w:val="24"/>
              </w:rPr>
              <w:t>паводкоопасный</w:t>
            </w:r>
            <w:proofErr w:type="spellEnd"/>
            <w:r w:rsidRPr="00531ABB">
              <w:rPr>
                <w:sz w:val="24"/>
                <w:szCs w:val="24"/>
              </w:rPr>
              <w:t xml:space="preserve"> период и пожароопасный сезон</w:t>
            </w:r>
            <w:proofErr w:type="gramEnd"/>
            <w:r w:rsidRPr="00531AB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04" w:type="dxa"/>
          </w:tcPr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rStyle w:val="211pt"/>
              </w:rPr>
              <w:t>март-апрель</w:t>
            </w:r>
          </w:p>
        </w:tc>
        <w:tc>
          <w:tcPr>
            <w:tcW w:w="2802" w:type="dxa"/>
          </w:tcPr>
          <w:p w:rsidR="001148CC" w:rsidRPr="00531ABB" w:rsidRDefault="001148CC" w:rsidP="00657F2E">
            <w:pPr>
              <w:jc w:val="center"/>
              <w:rPr>
                <w:rStyle w:val="211pt"/>
                <w:sz w:val="24"/>
                <w:szCs w:val="24"/>
              </w:rPr>
            </w:pPr>
            <w:r w:rsidRPr="00531ABB">
              <w:rPr>
                <w:rStyle w:val="211pt"/>
                <w:sz w:val="24"/>
                <w:szCs w:val="24"/>
              </w:rPr>
              <w:t>МЧС России,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Заинтересованные ФОИВ, ОГВ РФ,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 xml:space="preserve">ОМСУ КБР 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  <w:vAlign w:val="bottom"/>
          </w:tcPr>
          <w:p w:rsidR="001148CC" w:rsidRDefault="001148CC" w:rsidP="003A6217">
            <w:pPr>
              <w:jc w:val="both"/>
            </w:pPr>
            <w:r>
              <w:rPr>
                <w:sz w:val="24"/>
                <w:szCs w:val="24"/>
              </w:rPr>
              <w:t>Участие в к</w:t>
            </w:r>
            <w:r w:rsidRPr="00531ABB">
              <w:rPr>
                <w:sz w:val="24"/>
                <w:szCs w:val="24"/>
              </w:rPr>
              <w:t>омандно-штабно</w:t>
            </w:r>
            <w:r>
              <w:rPr>
                <w:sz w:val="24"/>
                <w:szCs w:val="24"/>
              </w:rPr>
              <w:t>м учении</w:t>
            </w:r>
            <w:r w:rsidRPr="00531ABB">
              <w:rPr>
                <w:sz w:val="24"/>
                <w:szCs w:val="24"/>
              </w:rPr>
              <w:t xml:space="preserve">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году</w:t>
            </w:r>
          </w:p>
        </w:tc>
        <w:tc>
          <w:tcPr>
            <w:tcW w:w="1704" w:type="dxa"/>
          </w:tcPr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2" w:type="dxa"/>
          </w:tcPr>
          <w:p w:rsidR="001148CC" w:rsidRPr="00531ABB" w:rsidRDefault="001148CC" w:rsidP="00657F2E">
            <w:pPr>
              <w:jc w:val="center"/>
              <w:rPr>
                <w:rStyle w:val="211pt"/>
                <w:sz w:val="24"/>
                <w:szCs w:val="24"/>
              </w:rPr>
            </w:pPr>
            <w:r w:rsidRPr="00531ABB">
              <w:rPr>
                <w:rStyle w:val="211pt"/>
                <w:sz w:val="24"/>
                <w:szCs w:val="24"/>
              </w:rPr>
              <w:t>МЧС России,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Заинтересованные ФОИВ, ОГВ РФ,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 xml:space="preserve">ОМСУ КБР 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1148CC" w:rsidP="00657F2E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EE40E5">
              <w:rPr>
                <w:sz w:val="24"/>
                <w:szCs w:val="24"/>
              </w:rPr>
              <w:t>мотр-конкурс</w:t>
            </w:r>
            <w:r>
              <w:rPr>
                <w:sz w:val="24"/>
                <w:szCs w:val="24"/>
              </w:rPr>
              <w:t>е</w:t>
            </w:r>
            <w:proofErr w:type="gramEnd"/>
            <w:r w:rsidRPr="00EE40E5">
              <w:rPr>
                <w:sz w:val="24"/>
                <w:szCs w:val="24"/>
              </w:rPr>
              <w:t xml:space="preserve"> на лучшее содержание защитных сооружений гражданской обороны в субъектах Российской Федерации, муниципальных образованиях и организациях</w:t>
            </w:r>
          </w:p>
        </w:tc>
        <w:tc>
          <w:tcPr>
            <w:tcW w:w="1704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</w:p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2" w:type="dxa"/>
          </w:tcPr>
          <w:p w:rsidR="001148CC" w:rsidRPr="00531ABB" w:rsidRDefault="001148CC" w:rsidP="00657F2E">
            <w:pPr>
              <w:jc w:val="center"/>
              <w:rPr>
                <w:rStyle w:val="211pt"/>
                <w:sz w:val="24"/>
                <w:szCs w:val="24"/>
              </w:rPr>
            </w:pPr>
            <w:r w:rsidRPr="00531ABB">
              <w:rPr>
                <w:rStyle w:val="211pt"/>
                <w:sz w:val="24"/>
                <w:szCs w:val="24"/>
              </w:rPr>
              <w:t>МЧС России,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Заинтересованные ФОИВ, ОГВ РФ,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 xml:space="preserve">ОМСУ КБР </w:t>
            </w:r>
          </w:p>
          <w:p w:rsidR="001148CC" w:rsidRPr="00531ABB" w:rsidRDefault="001148CC" w:rsidP="003A6217">
            <w:pPr>
              <w:jc w:val="center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КБР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3D5C54" w:rsidRDefault="001148CC" w:rsidP="00657F2E">
            <w:pPr>
              <w:ind w:firstLine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04" w:type="dxa"/>
          </w:tcPr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1148CC" w:rsidRPr="00531ABB" w:rsidRDefault="001148CC" w:rsidP="00657F2E">
            <w:pPr>
              <w:jc w:val="center"/>
              <w:rPr>
                <w:rStyle w:val="211pt"/>
                <w:sz w:val="24"/>
                <w:szCs w:val="24"/>
              </w:rPr>
            </w:pPr>
            <w:r w:rsidRPr="00531ABB">
              <w:rPr>
                <w:rStyle w:val="211pt"/>
                <w:sz w:val="24"/>
                <w:szCs w:val="24"/>
              </w:rPr>
              <w:t>МЧС России,</w:t>
            </w:r>
          </w:p>
          <w:p w:rsidR="001148CC" w:rsidRPr="00531ABB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Заинтересованные ФОИВ, ОГВ РФ,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ОМСУ КБР</w:t>
            </w:r>
            <w:r>
              <w:rPr>
                <w:sz w:val="24"/>
                <w:szCs w:val="24"/>
              </w:rPr>
              <w:t>,</w:t>
            </w:r>
            <w:r w:rsidRPr="00531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ОИВ КБР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15123" w:type="dxa"/>
            <w:gridSpan w:val="6"/>
          </w:tcPr>
          <w:p w:rsidR="001148CC" w:rsidRDefault="001148CC" w:rsidP="00657F2E">
            <w:pPr>
              <w:ind w:left="-18" w:right="-4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93B70">
              <w:rPr>
                <w:b/>
                <w:bCs/>
                <w:i/>
                <w:sz w:val="24"/>
                <w:szCs w:val="24"/>
              </w:rPr>
              <w:t xml:space="preserve">5.Обучение в области гражданской обороны, предупреждения и ликвидации чрезвычайных ситуаций, обеспечения </w:t>
            </w:r>
          </w:p>
          <w:p w:rsidR="001148CC" w:rsidRPr="00993B70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993B70">
              <w:rPr>
                <w:b/>
                <w:bCs/>
                <w:i/>
                <w:sz w:val="24"/>
                <w:szCs w:val="24"/>
              </w:rPr>
              <w:t>пожарной безопасности и безопасности людей на водных объектах, в готовности к применению по предназначению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1148CC" w:rsidP="003A6217">
            <w:pPr>
              <w:jc w:val="both"/>
              <w:rPr>
                <w:sz w:val="24"/>
                <w:szCs w:val="24"/>
              </w:rPr>
            </w:pPr>
            <w:r w:rsidRPr="00993B70">
              <w:rPr>
                <w:sz w:val="24"/>
                <w:szCs w:val="24"/>
              </w:rPr>
              <w:t>Обучение и повышение уровня профессиональной подготовки дежурного (дежурно-диспетчерского) персонала, ответственного за включение (запуск) систем оповещения</w:t>
            </w:r>
            <w:r>
              <w:rPr>
                <w:sz w:val="24"/>
                <w:szCs w:val="24"/>
              </w:rPr>
              <w:t xml:space="preserve"> </w:t>
            </w:r>
            <w:r w:rsidRPr="00993B70">
              <w:rPr>
                <w:sz w:val="24"/>
                <w:szCs w:val="24"/>
              </w:rPr>
              <w:t>населения</w:t>
            </w:r>
          </w:p>
          <w:p w:rsidR="003A6217" w:rsidRPr="003D5C54" w:rsidRDefault="003A6217" w:rsidP="003A6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sz w:val="24"/>
                <w:szCs w:val="24"/>
              </w:rPr>
              <w:t>ОГВ РФ</w:t>
            </w:r>
            <w:r>
              <w:rPr>
                <w:sz w:val="24"/>
                <w:szCs w:val="24"/>
              </w:rPr>
              <w:t>,</w:t>
            </w:r>
          </w:p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  <w:r w:rsidRPr="00531ABB">
              <w:rPr>
                <w:rStyle w:val="211pt"/>
                <w:sz w:val="24"/>
                <w:szCs w:val="24"/>
              </w:rPr>
              <w:t>МЧС России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15123" w:type="dxa"/>
            <w:gridSpan w:val="6"/>
          </w:tcPr>
          <w:p w:rsidR="001148CC" w:rsidRPr="00993B70" w:rsidRDefault="001148CC" w:rsidP="00657F2E">
            <w:pPr>
              <w:ind w:left="-18" w:right="-49"/>
              <w:jc w:val="center"/>
              <w:rPr>
                <w:b/>
                <w:i/>
                <w:sz w:val="24"/>
                <w:szCs w:val="24"/>
              </w:rPr>
            </w:pPr>
            <w:r w:rsidRPr="00993B70">
              <w:rPr>
                <w:b/>
                <w:i/>
                <w:sz w:val="24"/>
                <w:szCs w:val="24"/>
              </w:rPr>
              <w:lastRenderedPageBreak/>
              <w:t>6.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3B70">
              <w:rPr>
                <w:b/>
                <w:i/>
                <w:sz w:val="24"/>
                <w:szCs w:val="24"/>
              </w:rPr>
              <w:t>Международное сотрудничество в области гражданской обороны, предупреждения и ликвидации чрезвычайных ситуаций,</w:t>
            </w:r>
          </w:p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  <w:r w:rsidRPr="00993B70">
              <w:rPr>
                <w:b/>
                <w:i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C13CB0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3D5C54" w:rsidRDefault="001148CC" w:rsidP="00657F2E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3D5C54" w:rsidRDefault="001148CC" w:rsidP="0065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1148CC" w:rsidRPr="00CE0708" w:rsidRDefault="001148CC" w:rsidP="0065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cantSplit/>
          <w:trHeight w:val="142"/>
        </w:trPr>
        <w:tc>
          <w:tcPr>
            <w:tcW w:w="15123" w:type="dxa"/>
            <w:gridSpan w:val="6"/>
          </w:tcPr>
          <w:p w:rsidR="001148CC" w:rsidRPr="007D067D" w:rsidRDefault="001148CC" w:rsidP="00657F2E">
            <w:pPr>
              <w:ind w:left="75"/>
              <w:jc w:val="center"/>
              <w:rPr>
                <w:b/>
                <w:bCs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 xml:space="preserve">Раздел </w:t>
            </w:r>
            <w:r w:rsidRPr="007D067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7D067D">
              <w:rPr>
                <w:b/>
                <w:bCs/>
                <w:sz w:val="24"/>
                <w:szCs w:val="24"/>
              </w:rPr>
              <w:t>.</w:t>
            </w:r>
          </w:p>
          <w:p w:rsidR="001148CC" w:rsidRPr="007D067D" w:rsidRDefault="001148CC" w:rsidP="00657F2E">
            <w:pPr>
              <w:jc w:val="center"/>
              <w:rPr>
                <w:spacing w:val="-4"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>Мероприятия, проводимые центральным аппаратом МЧС России, в части касающейся</w:t>
            </w:r>
          </w:p>
          <w:p w:rsidR="003A6217" w:rsidRPr="007D067D" w:rsidRDefault="001148CC" w:rsidP="00C13CB0">
            <w:pPr>
              <w:ind w:left="359"/>
              <w:jc w:val="center"/>
              <w:rPr>
                <w:b/>
                <w:bCs/>
                <w:sz w:val="24"/>
                <w:szCs w:val="24"/>
              </w:rPr>
            </w:pPr>
            <w:r w:rsidRPr="007D067D">
              <w:rPr>
                <w:b/>
                <w:bCs/>
                <w:sz w:val="24"/>
                <w:szCs w:val="24"/>
              </w:rPr>
              <w:t>Кабардино-Балкарской Республики</w:t>
            </w: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3A6217">
            <w:pPr>
              <w:jc w:val="both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март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апрель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сентябрь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ДГО,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 xml:space="preserve">ТО МЧС России, 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НКО,</w:t>
            </w:r>
          </w:p>
          <w:p w:rsidR="001148CC" w:rsidRPr="007D067D" w:rsidRDefault="001148CC" w:rsidP="003A6217">
            <w:pPr>
              <w:jc w:val="center"/>
              <w:rPr>
                <w:b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C13CB0">
            <w:pPr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 xml:space="preserve"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</w:t>
            </w:r>
            <w:r w:rsidR="00C13CB0">
              <w:rPr>
                <w:rStyle w:val="210pt"/>
                <w:color w:val="auto"/>
                <w:sz w:val="24"/>
                <w:szCs w:val="24"/>
              </w:rPr>
              <w:t>ЧС</w:t>
            </w:r>
            <w:r w:rsidRPr="007D067D">
              <w:rPr>
                <w:rStyle w:val="210pt"/>
                <w:color w:val="auto"/>
                <w:sz w:val="24"/>
                <w:szCs w:val="24"/>
              </w:rPr>
              <w:t>, возникающих в результате природных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</w:t>
            </w:r>
            <w:r w:rsidR="003A6217">
              <w:rPr>
                <w:rStyle w:val="210pt"/>
                <w:color w:val="auto"/>
                <w:sz w:val="24"/>
                <w:szCs w:val="24"/>
              </w:rPr>
              <w:t>1</w:t>
            </w:r>
            <w:r w:rsidRPr="007D067D">
              <w:rPr>
                <w:rStyle w:val="210pt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апрель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1148CC" w:rsidRPr="00E4658C" w:rsidRDefault="001148CC" w:rsidP="00657F2E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ДОУ,</w:t>
            </w:r>
            <w:r>
              <w:rPr>
                <w:rStyle w:val="210pt"/>
                <w:color w:val="auto"/>
                <w:sz w:val="24"/>
                <w:szCs w:val="24"/>
              </w:rPr>
              <w:t xml:space="preserve"> </w:t>
            </w:r>
            <w:r w:rsidRPr="00E4658C">
              <w:rPr>
                <w:sz w:val="24"/>
                <w:szCs w:val="24"/>
              </w:rPr>
              <w:t>ДГО,</w:t>
            </w:r>
          </w:p>
          <w:p w:rsidR="001148CC" w:rsidRPr="007D067D" w:rsidRDefault="001148CC" w:rsidP="00657F2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1148CC" w:rsidRPr="007D067D" w:rsidRDefault="001148CC" w:rsidP="00657F2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3A6217">
            <w:pPr>
              <w:jc w:val="both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Участие в проведении смотра-конкурса на лучшее содержание защитных сооружений гражданской обороны в субъектах РФ, муниципальных образованиях и организациях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сентябрь-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декабрь</w:t>
            </w:r>
          </w:p>
        </w:tc>
        <w:tc>
          <w:tcPr>
            <w:tcW w:w="2802" w:type="dxa"/>
          </w:tcPr>
          <w:p w:rsidR="001148CC" w:rsidRPr="007D067D" w:rsidRDefault="001148CC" w:rsidP="003A6217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ДГО, высшие ОИВ субъектов РФ, ГУ МЧС России по субъектам РФ, ОМСУ и организации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ind w:left="-18" w:right="-49"/>
              <w:jc w:val="center"/>
              <w:rPr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3A6217">
            <w:pPr>
              <w:jc w:val="both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Участие в месячнике гражданской обороны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</w:rPr>
            </w:pPr>
            <w:r w:rsidRPr="007D067D">
              <w:rPr>
                <w:sz w:val="24"/>
              </w:rPr>
              <w:t>октябрь-</w:t>
            </w:r>
          </w:p>
          <w:p w:rsidR="001148CC" w:rsidRPr="007D067D" w:rsidRDefault="001148CC" w:rsidP="00657F2E">
            <w:pPr>
              <w:jc w:val="center"/>
              <w:rPr>
                <w:sz w:val="24"/>
              </w:rPr>
            </w:pPr>
            <w:r w:rsidRPr="007D067D">
              <w:rPr>
                <w:sz w:val="24"/>
              </w:rPr>
              <w:t>ноябрь</w:t>
            </w:r>
          </w:p>
          <w:p w:rsidR="001148CC" w:rsidRPr="007D067D" w:rsidRDefault="001148CC" w:rsidP="00657F2E">
            <w:pPr>
              <w:jc w:val="center"/>
              <w:rPr>
                <w:sz w:val="24"/>
              </w:rPr>
            </w:pPr>
          </w:p>
        </w:tc>
        <w:tc>
          <w:tcPr>
            <w:tcW w:w="2802" w:type="dxa"/>
          </w:tcPr>
          <w:p w:rsidR="001148CC" w:rsidRPr="007D067D" w:rsidRDefault="001148CC" w:rsidP="00657F2E">
            <w:pPr>
              <w:pStyle w:val="20"/>
              <w:shd w:val="clear" w:color="auto" w:fill="auto"/>
              <w:spacing w:before="0" w:line="240" w:lineRule="auto"/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ДГО, СП ЦА,</w:t>
            </w:r>
          </w:p>
          <w:p w:rsidR="001148CC" w:rsidRPr="007D067D" w:rsidRDefault="001148CC" w:rsidP="00657F2E">
            <w:pPr>
              <w:jc w:val="center"/>
              <w:rPr>
                <w:rStyle w:val="210pt"/>
                <w:color w:val="auto"/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ТО МЧС России,</w:t>
            </w:r>
          </w:p>
          <w:p w:rsidR="001148CC" w:rsidRPr="007D067D" w:rsidRDefault="001148CC" w:rsidP="00657F2E">
            <w:pPr>
              <w:jc w:val="center"/>
              <w:rPr>
                <w:sz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ОИВ и ОМСУ КБР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3A6217">
            <w:pPr>
              <w:jc w:val="both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Участие в конкурсе «</w:t>
            </w:r>
            <w:proofErr w:type="gramStart"/>
            <w:r w:rsidRPr="007D067D">
              <w:rPr>
                <w:sz w:val="24"/>
                <w:szCs w:val="24"/>
              </w:rPr>
              <w:t>Лучшая</w:t>
            </w:r>
            <w:proofErr w:type="gramEnd"/>
            <w:r w:rsidRPr="007D067D">
              <w:rPr>
                <w:sz w:val="24"/>
                <w:szCs w:val="24"/>
              </w:rPr>
              <w:t xml:space="preserve"> ЕДДС муниципального образования»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  <w:lang w:val="en-US"/>
              </w:rPr>
            </w:pPr>
            <w:r w:rsidRPr="007D067D">
              <w:rPr>
                <w:sz w:val="24"/>
                <w:lang w:val="en-US"/>
              </w:rPr>
              <w:t>IV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</w:rPr>
              <w:t>квартал</w:t>
            </w:r>
          </w:p>
        </w:tc>
        <w:tc>
          <w:tcPr>
            <w:tcW w:w="2802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НЦУКС,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ОМСУ КБР,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148CC" w:rsidRPr="007D067D" w:rsidTr="00E10856">
        <w:trPr>
          <w:trHeight w:val="142"/>
        </w:trPr>
        <w:tc>
          <w:tcPr>
            <w:tcW w:w="430" w:type="dxa"/>
            <w:gridSpan w:val="2"/>
          </w:tcPr>
          <w:p w:rsidR="001148CC" w:rsidRPr="007D067D" w:rsidRDefault="001148CC" w:rsidP="00657F2E">
            <w:pPr>
              <w:pStyle w:val="a9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7D067D" w:rsidRDefault="001148CC" w:rsidP="003A6217">
            <w:pPr>
              <w:jc w:val="both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Участие в месячниках безопасности на водных объектах</w:t>
            </w:r>
          </w:p>
        </w:tc>
        <w:tc>
          <w:tcPr>
            <w:tcW w:w="1704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по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802" w:type="dxa"/>
          </w:tcPr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r w:rsidRPr="007D067D">
              <w:rPr>
                <w:sz w:val="24"/>
                <w:szCs w:val="24"/>
              </w:rPr>
              <w:t>УБВО,</w:t>
            </w:r>
          </w:p>
          <w:p w:rsidR="001148CC" w:rsidRPr="007D067D" w:rsidRDefault="001148CC" w:rsidP="00657F2E">
            <w:pPr>
              <w:jc w:val="center"/>
              <w:rPr>
                <w:sz w:val="24"/>
                <w:szCs w:val="24"/>
              </w:rPr>
            </w:pPr>
            <w:proofErr w:type="spellStart"/>
            <w:r w:rsidRPr="007D067D">
              <w:rPr>
                <w:sz w:val="24"/>
                <w:szCs w:val="24"/>
              </w:rPr>
              <w:t>МуО</w:t>
            </w:r>
            <w:proofErr w:type="spellEnd"/>
            <w:r w:rsidRPr="007D067D">
              <w:rPr>
                <w:sz w:val="24"/>
                <w:szCs w:val="24"/>
              </w:rPr>
              <w:t xml:space="preserve"> КБР,</w:t>
            </w:r>
          </w:p>
          <w:p w:rsidR="003A6217" w:rsidRPr="007D067D" w:rsidRDefault="001148CC" w:rsidP="00C13CB0">
            <w:pPr>
              <w:jc w:val="center"/>
              <w:rPr>
                <w:sz w:val="24"/>
                <w:szCs w:val="24"/>
              </w:rPr>
            </w:pPr>
            <w:r w:rsidRPr="007D067D">
              <w:rPr>
                <w:rStyle w:val="210pt"/>
                <w:color w:val="auto"/>
                <w:sz w:val="24"/>
                <w:szCs w:val="24"/>
              </w:rPr>
              <w:t>ТО МЧС России</w:t>
            </w:r>
          </w:p>
        </w:tc>
        <w:tc>
          <w:tcPr>
            <w:tcW w:w="2130" w:type="dxa"/>
          </w:tcPr>
          <w:p w:rsidR="001148CC" w:rsidRPr="007D067D" w:rsidRDefault="001148CC" w:rsidP="00657F2E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148CC" w:rsidRPr="003A75B9" w:rsidTr="00E10856">
        <w:trPr>
          <w:trHeight w:val="142"/>
        </w:trPr>
        <w:tc>
          <w:tcPr>
            <w:tcW w:w="15123" w:type="dxa"/>
            <w:gridSpan w:val="6"/>
          </w:tcPr>
          <w:p w:rsidR="001148CC" w:rsidRPr="003A75B9" w:rsidRDefault="001148CC" w:rsidP="003A621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ГУ"/>
            <w:r w:rsidRPr="003A75B9">
              <w:rPr>
                <w:b/>
                <w:bCs/>
                <w:sz w:val="24"/>
                <w:szCs w:val="24"/>
              </w:rPr>
              <w:t xml:space="preserve">Раздел </w:t>
            </w:r>
            <w:r w:rsidRPr="003A75B9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3A75B9">
              <w:rPr>
                <w:b/>
                <w:bCs/>
                <w:sz w:val="24"/>
                <w:szCs w:val="24"/>
              </w:rPr>
              <w:t>.</w:t>
            </w:r>
          </w:p>
          <w:p w:rsidR="001148CC" w:rsidRPr="003A75B9" w:rsidRDefault="001148CC" w:rsidP="003A6217">
            <w:pPr>
              <w:jc w:val="center"/>
              <w:rPr>
                <w:sz w:val="24"/>
                <w:szCs w:val="24"/>
              </w:rPr>
            </w:pPr>
            <w:r w:rsidRPr="003A75B9">
              <w:rPr>
                <w:b/>
                <w:bCs/>
                <w:sz w:val="24"/>
                <w:szCs w:val="24"/>
              </w:rPr>
              <w:t xml:space="preserve"> Мероприятия, проводимые под руководством начальника ГУ МЧС России по Кабардино-Балкарской Республике</w:t>
            </w:r>
            <w:r w:rsidR="00C13CB0">
              <w:rPr>
                <w:b/>
                <w:bCs/>
                <w:sz w:val="24"/>
                <w:szCs w:val="24"/>
              </w:rPr>
              <w:t>, в части касающейся</w:t>
            </w:r>
          </w:p>
        </w:tc>
      </w:tr>
      <w:bookmarkEnd w:id="2"/>
      <w:tr w:rsidR="001148CC" w:rsidRPr="00634B3C" w:rsidTr="00E10856">
        <w:trPr>
          <w:trHeight w:val="88"/>
        </w:trPr>
        <w:tc>
          <w:tcPr>
            <w:tcW w:w="430" w:type="dxa"/>
            <w:gridSpan w:val="2"/>
          </w:tcPr>
          <w:p w:rsidR="001148CC" w:rsidRPr="00634B3C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634B3C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Участие в мониторинге паводковой обстановки, работы водохранилищ, формирование среднесрочных и краткосрочных прогнозов по КБР в весенне-летний паводок и во время половодья</w:t>
            </w:r>
          </w:p>
        </w:tc>
        <w:tc>
          <w:tcPr>
            <w:tcW w:w="1704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март-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ЗНГУ (ГО и ЗН),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ДГО,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УГО и ЗН, ЦУКС ГУ,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ТО ВР по КБР ЗКБВУ</w:t>
            </w:r>
          </w:p>
        </w:tc>
        <w:tc>
          <w:tcPr>
            <w:tcW w:w="2130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634B3C" w:rsidTr="00E10856">
        <w:trPr>
          <w:trHeight w:val="88"/>
        </w:trPr>
        <w:tc>
          <w:tcPr>
            <w:tcW w:w="430" w:type="dxa"/>
            <w:gridSpan w:val="2"/>
          </w:tcPr>
          <w:p w:rsidR="001148CC" w:rsidRPr="00634B3C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634B3C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 xml:space="preserve">Участие в оценке обстановки в лесостепной зоне на территории КБР по вопросам прогнозирования </w:t>
            </w:r>
            <w:proofErr w:type="spellStart"/>
            <w:r w:rsidRPr="00634B3C">
              <w:rPr>
                <w:sz w:val="24"/>
                <w:szCs w:val="24"/>
              </w:rPr>
              <w:t>лесопожарной</w:t>
            </w:r>
            <w:proofErr w:type="spellEnd"/>
            <w:r w:rsidRPr="00634B3C">
              <w:rPr>
                <w:sz w:val="24"/>
                <w:szCs w:val="24"/>
              </w:rPr>
              <w:t xml:space="preserve"> обстановки</w:t>
            </w:r>
          </w:p>
        </w:tc>
        <w:tc>
          <w:tcPr>
            <w:tcW w:w="1704" w:type="dxa"/>
          </w:tcPr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март-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апрель,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 xml:space="preserve">сентябрь- 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ЗНГУ (ГО и ЗН),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ЗНГУ (по ГПС),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 xml:space="preserve">ЗНГУ (УНД и </w:t>
            </w:r>
            <w:proofErr w:type="gramStart"/>
            <w:r w:rsidRPr="00634B3C">
              <w:rPr>
                <w:spacing w:val="-14"/>
                <w:sz w:val="24"/>
                <w:szCs w:val="24"/>
              </w:rPr>
              <w:t>ПР</w:t>
            </w:r>
            <w:proofErr w:type="gramEnd"/>
            <w:r w:rsidRPr="00634B3C">
              <w:rPr>
                <w:spacing w:val="-14"/>
                <w:sz w:val="24"/>
                <w:szCs w:val="24"/>
              </w:rPr>
              <w:t>),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Министерство ПР и</w:t>
            </w:r>
            <w:proofErr w:type="gramStart"/>
            <w:r w:rsidRPr="00634B3C">
              <w:rPr>
                <w:spacing w:val="-14"/>
                <w:sz w:val="24"/>
                <w:szCs w:val="24"/>
              </w:rPr>
              <w:t xml:space="preserve"> Э</w:t>
            </w:r>
            <w:proofErr w:type="gramEnd"/>
            <w:r w:rsidRPr="00634B3C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130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634B3C" w:rsidTr="00E10856">
        <w:trPr>
          <w:trHeight w:val="142"/>
        </w:trPr>
        <w:tc>
          <w:tcPr>
            <w:tcW w:w="430" w:type="dxa"/>
            <w:gridSpan w:val="2"/>
          </w:tcPr>
          <w:p w:rsidR="001148CC" w:rsidRPr="00634B3C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634B3C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Участие в оказании методической помощи в подготовке и проведении     «Месячника безопасности детей»</w:t>
            </w:r>
          </w:p>
        </w:tc>
        <w:tc>
          <w:tcPr>
            <w:tcW w:w="1704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апрель</w:t>
            </w:r>
          </w:p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май</w:t>
            </w:r>
          </w:p>
        </w:tc>
        <w:tc>
          <w:tcPr>
            <w:tcW w:w="2802" w:type="dxa"/>
          </w:tcPr>
          <w:p w:rsidR="001148CC" w:rsidRPr="00634B3C" w:rsidRDefault="001148CC" w:rsidP="003A6217">
            <w:pPr>
              <w:jc w:val="center"/>
              <w:rPr>
                <w:spacing w:val="-20"/>
                <w:sz w:val="24"/>
                <w:szCs w:val="24"/>
              </w:rPr>
            </w:pPr>
            <w:r w:rsidRPr="00634B3C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634B3C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634B3C">
              <w:rPr>
                <w:spacing w:val="-20"/>
                <w:sz w:val="24"/>
                <w:szCs w:val="24"/>
              </w:rPr>
              <w:t xml:space="preserve"> ГКУ </w:t>
            </w:r>
          </w:p>
          <w:p w:rsidR="001148CC" w:rsidRPr="00634B3C" w:rsidRDefault="001148CC" w:rsidP="003A6217">
            <w:pPr>
              <w:jc w:val="center"/>
              <w:rPr>
                <w:spacing w:val="-20"/>
                <w:sz w:val="24"/>
                <w:szCs w:val="24"/>
              </w:rPr>
            </w:pPr>
            <w:r w:rsidRPr="00634B3C">
              <w:rPr>
                <w:spacing w:val="-20"/>
                <w:sz w:val="24"/>
                <w:szCs w:val="24"/>
              </w:rPr>
              <w:t>«КБ ПСС»,</w:t>
            </w:r>
          </w:p>
          <w:p w:rsidR="001148CC" w:rsidRPr="00634B3C" w:rsidRDefault="001148CC" w:rsidP="003A6217">
            <w:pPr>
              <w:jc w:val="center"/>
              <w:rPr>
                <w:spacing w:val="-20"/>
                <w:sz w:val="24"/>
                <w:szCs w:val="24"/>
              </w:rPr>
            </w:pPr>
            <w:r w:rsidRPr="00634B3C">
              <w:rPr>
                <w:spacing w:val="-20"/>
                <w:sz w:val="24"/>
                <w:szCs w:val="24"/>
              </w:rPr>
              <w:t>УГО и ЗН</w:t>
            </w:r>
          </w:p>
        </w:tc>
        <w:tc>
          <w:tcPr>
            <w:tcW w:w="2130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CB7B69" w:rsidRPr="00634B3C" w:rsidTr="00E10856">
        <w:trPr>
          <w:trHeight w:val="142"/>
        </w:trPr>
        <w:tc>
          <w:tcPr>
            <w:tcW w:w="430" w:type="dxa"/>
            <w:gridSpan w:val="2"/>
          </w:tcPr>
          <w:p w:rsidR="00CB7B69" w:rsidRPr="00634B3C" w:rsidRDefault="00CB7B69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CB7B69" w:rsidRPr="00873535" w:rsidRDefault="00CB7B69" w:rsidP="005936C6">
            <w:pPr>
              <w:ind w:left="7"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командно-штабном учении по отработке вопросов ликвидации чрезвычайных ситуаций на объектах жилищно-коммунального хозяйства </w:t>
            </w:r>
          </w:p>
        </w:tc>
        <w:tc>
          <w:tcPr>
            <w:tcW w:w="1704" w:type="dxa"/>
          </w:tcPr>
          <w:p w:rsidR="00CB7B69" w:rsidRPr="00873535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сентябрь</w:t>
            </w:r>
          </w:p>
        </w:tc>
        <w:tc>
          <w:tcPr>
            <w:tcW w:w="2802" w:type="dxa"/>
          </w:tcPr>
          <w:p w:rsidR="00CB7B69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ГУ МЧС по СК,</w:t>
            </w:r>
          </w:p>
          <w:p w:rsidR="00CB7B69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ТО МЧС России по СКФО, </w:t>
            </w:r>
          </w:p>
          <w:p w:rsidR="00CB7B69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ДГО, </w:t>
            </w:r>
          </w:p>
          <w:p w:rsidR="00CB7B69" w:rsidRPr="00873535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30" w:type="dxa"/>
          </w:tcPr>
          <w:p w:rsidR="00CB7B69" w:rsidRPr="00634B3C" w:rsidRDefault="00CB7B69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CB7B69" w:rsidRPr="00634B3C" w:rsidTr="00E10856">
        <w:trPr>
          <w:trHeight w:val="142"/>
        </w:trPr>
        <w:tc>
          <w:tcPr>
            <w:tcW w:w="430" w:type="dxa"/>
            <w:gridSpan w:val="2"/>
          </w:tcPr>
          <w:p w:rsidR="00CB7B69" w:rsidRPr="00634B3C" w:rsidRDefault="00CB7B69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CB7B69" w:rsidRPr="008040B6" w:rsidRDefault="00CB7B69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8040B6">
              <w:rPr>
                <w:sz w:val="24"/>
                <w:szCs w:val="24"/>
              </w:rPr>
              <w:t>Участие в штабной тренировке по теме: «Работа комиссий по предупреждению и ликвидации чрезвычайных ситуаций и обеспечению пожарной безопасности всех уровней при авариях на коммунально-энергетических сетях в осенне-зимний период»</w:t>
            </w:r>
          </w:p>
        </w:tc>
        <w:tc>
          <w:tcPr>
            <w:tcW w:w="1704" w:type="dxa"/>
          </w:tcPr>
          <w:p w:rsidR="00CB7B69" w:rsidRPr="008040B6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8040B6">
              <w:rPr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2802" w:type="dxa"/>
          </w:tcPr>
          <w:p w:rsidR="00CB7B69" w:rsidRPr="008040B6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8040B6">
              <w:rPr>
                <w:sz w:val="24"/>
                <w:szCs w:val="24"/>
              </w:rPr>
              <w:t>ОИВ и ОМСУ</w:t>
            </w:r>
            <w:r w:rsidRPr="008040B6">
              <w:rPr>
                <w:spacing w:val="-14"/>
                <w:sz w:val="24"/>
                <w:szCs w:val="24"/>
              </w:rPr>
              <w:t xml:space="preserve"> КБР,</w:t>
            </w:r>
          </w:p>
          <w:p w:rsidR="00CB7B69" w:rsidRPr="008040B6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8040B6">
              <w:rPr>
                <w:spacing w:val="-14"/>
                <w:sz w:val="24"/>
                <w:szCs w:val="24"/>
              </w:rPr>
              <w:t>УГО и ЗН,</w:t>
            </w:r>
          </w:p>
          <w:p w:rsidR="00CB7B69" w:rsidRPr="008040B6" w:rsidRDefault="00CB7B69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8040B6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30" w:type="dxa"/>
          </w:tcPr>
          <w:p w:rsidR="00CB7B69" w:rsidRPr="00634B3C" w:rsidRDefault="00CB7B69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634B3C" w:rsidTr="00E10856">
        <w:trPr>
          <w:trHeight w:val="142"/>
        </w:trPr>
        <w:tc>
          <w:tcPr>
            <w:tcW w:w="430" w:type="dxa"/>
            <w:gridSpan w:val="2"/>
          </w:tcPr>
          <w:p w:rsidR="001148CC" w:rsidRPr="00634B3C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634B3C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634B3C">
              <w:rPr>
                <w:sz w:val="24"/>
                <w:szCs w:val="24"/>
              </w:rPr>
              <w:t>Организация и проведение муниципальных и республиканских соревнований «Школа безопасности» и полевых лагерей «Юный спасатель»</w:t>
            </w:r>
          </w:p>
        </w:tc>
        <w:tc>
          <w:tcPr>
            <w:tcW w:w="1704" w:type="dxa"/>
          </w:tcPr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апрель-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2802" w:type="dxa"/>
          </w:tcPr>
          <w:p w:rsidR="001148CC" w:rsidRPr="00634B3C" w:rsidRDefault="001148CC" w:rsidP="003A6217">
            <w:pPr>
              <w:jc w:val="center"/>
              <w:rPr>
                <w:spacing w:val="-20"/>
                <w:sz w:val="24"/>
                <w:szCs w:val="24"/>
              </w:rPr>
            </w:pPr>
            <w:r w:rsidRPr="00634B3C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634B3C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634B3C">
              <w:rPr>
                <w:spacing w:val="-20"/>
                <w:sz w:val="24"/>
                <w:szCs w:val="24"/>
              </w:rPr>
              <w:t xml:space="preserve"> ГКУ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20"/>
                <w:sz w:val="24"/>
                <w:szCs w:val="24"/>
              </w:rPr>
              <w:t xml:space="preserve"> «КБ ПСС»,</w:t>
            </w:r>
          </w:p>
          <w:p w:rsidR="001148CC" w:rsidRPr="00634B3C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634B3C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30" w:type="dxa"/>
          </w:tcPr>
          <w:p w:rsidR="001148CC" w:rsidRPr="00634B3C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5936C6" w:rsidRPr="00DF4413" w:rsidRDefault="005936C6" w:rsidP="00C13CB0">
            <w:pPr>
              <w:ind w:left="7" w:right="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F4413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Pr="00DF4413">
              <w:rPr>
                <w:sz w:val="24"/>
                <w:szCs w:val="24"/>
              </w:rPr>
              <w:t xml:space="preserve"> </w:t>
            </w:r>
            <w:r w:rsidR="001148CC" w:rsidRPr="00DF4413">
              <w:rPr>
                <w:sz w:val="24"/>
                <w:szCs w:val="24"/>
              </w:rPr>
              <w:t>работы «Горячей линии», анализ поступившей информации и принятие мер</w:t>
            </w:r>
          </w:p>
        </w:tc>
        <w:tc>
          <w:tcPr>
            <w:tcW w:w="1704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ежедневно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 xml:space="preserve">ЕДДС </w:t>
            </w:r>
            <w:proofErr w:type="spellStart"/>
            <w:r w:rsidRPr="00DF4413">
              <w:rPr>
                <w:sz w:val="24"/>
                <w:szCs w:val="24"/>
              </w:rPr>
              <w:t>МуО</w:t>
            </w:r>
            <w:proofErr w:type="spellEnd"/>
            <w:r w:rsidRPr="00DF4413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Подготовка справочных материалов и проектов решений к заседаниям КЧС и ОПБ КБР по направлениям деятельности структурных подразделений ГУ МЧС России по КБР</w:t>
            </w:r>
          </w:p>
        </w:tc>
        <w:tc>
          <w:tcPr>
            <w:tcW w:w="1704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по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отдельному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ОТП,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Стр.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подр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>. ГУ,</w:t>
            </w:r>
          </w:p>
          <w:p w:rsidR="005936C6" w:rsidRPr="00DF4413" w:rsidRDefault="001148CC" w:rsidP="00C13CB0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КЧС и ОПБ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Оперативное реагирование на крупные пожары, ЧС, происшествия</w:t>
            </w:r>
          </w:p>
        </w:tc>
        <w:tc>
          <w:tcPr>
            <w:tcW w:w="1704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5936C6" w:rsidRPr="00DF4413" w:rsidRDefault="001148CC" w:rsidP="00C13CB0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НГУ, ЗНГУ,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ЦУКС ГУ, УГО и ЗН,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Стр.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подр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>. ГУ</w:t>
            </w: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Корректировка паспортов безопасности водных объектов КБР</w:t>
            </w:r>
          </w:p>
        </w:tc>
        <w:tc>
          <w:tcPr>
            <w:tcW w:w="1704" w:type="dxa"/>
          </w:tcPr>
          <w:p w:rsidR="001148CC" w:rsidRPr="00DF4413" w:rsidRDefault="00C13CB0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1148CC"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5936C6" w:rsidRPr="00DF4413" w:rsidRDefault="001148CC" w:rsidP="00C13CB0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ОБВО</w:t>
            </w:r>
            <w:proofErr w:type="gramStart"/>
            <w:r w:rsidRPr="00DF4413">
              <w:rPr>
                <w:spacing w:val="-14"/>
                <w:sz w:val="24"/>
                <w:szCs w:val="24"/>
              </w:rPr>
              <w:t xml:space="preserve"> ,</w:t>
            </w:r>
            <w:proofErr w:type="gramEnd"/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Доведение до населения КБР через СМИ информации об аварийных происшествиях с маломерными судами и гибели людей на водных объектах</w:t>
            </w:r>
          </w:p>
        </w:tc>
        <w:tc>
          <w:tcPr>
            <w:tcW w:w="1704" w:type="dxa"/>
          </w:tcPr>
          <w:p w:rsidR="001148CC" w:rsidRPr="00DF4413" w:rsidRDefault="00C13CB0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5936C6" w:rsidRPr="00DF4413" w:rsidRDefault="001148CC" w:rsidP="00C13CB0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ОБВО,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ОИ и СО</w:t>
            </w: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Подготовка населения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704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1148CC" w:rsidRPr="00DF4413" w:rsidRDefault="001148CC" w:rsidP="00C13CB0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DF4413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DF4413">
              <w:rPr>
                <w:spacing w:val="-20"/>
                <w:sz w:val="24"/>
                <w:szCs w:val="24"/>
              </w:rPr>
              <w:t xml:space="preserve"> ГКУ «КБ ПСС»</w:t>
            </w:r>
          </w:p>
          <w:p w:rsidR="001148CC" w:rsidRDefault="001148CC" w:rsidP="00C13CB0">
            <w:pPr>
              <w:ind w:right="-6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УГО и ЗН,</w:t>
            </w:r>
            <w:r w:rsidR="00C13CB0">
              <w:rPr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ОИВ</w:t>
            </w:r>
          </w:p>
          <w:p w:rsidR="00C13CB0" w:rsidRPr="00DF4413" w:rsidRDefault="00C13CB0" w:rsidP="00C13CB0">
            <w:pPr>
              <w:ind w:right="-67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3A6217">
            <w:pPr>
              <w:pStyle w:val="a9"/>
              <w:numPr>
                <w:ilvl w:val="0"/>
                <w:numId w:val="4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5936C6" w:rsidRDefault="001148CC" w:rsidP="00C13CB0">
            <w:pPr>
              <w:ind w:left="7" w:right="26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Проведение мероприятий по контролю на потенциально-опасных объектах и объектах жизнеобеспечения на территории КБР на предмет соблюдения ими требований в области гражданской обороны, норм и правил по предупреждению и ликвидации чрезвычайных ситуаций</w:t>
            </w:r>
          </w:p>
          <w:p w:rsidR="00C13CB0" w:rsidRPr="00DF4413" w:rsidRDefault="00C13CB0" w:rsidP="00C13CB0">
            <w:pPr>
              <w:ind w:left="7" w:right="26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по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отдельному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плану</w:t>
            </w:r>
          </w:p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</w:tcPr>
          <w:p w:rsidR="001148CC" w:rsidRPr="00DF4413" w:rsidRDefault="001148CC" w:rsidP="003A6217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УНД</w:t>
            </w:r>
            <w:r w:rsidRPr="00DF4413">
              <w:rPr>
                <w:sz w:val="24"/>
                <w:szCs w:val="24"/>
              </w:rPr>
              <w:t xml:space="preserve"> и </w:t>
            </w:r>
            <w:proofErr w:type="gramStart"/>
            <w:r w:rsidRPr="00DF441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30" w:type="dxa"/>
          </w:tcPr>
          <w:p w:rsidR="001148CC" w:rsidRPr="00DF4413" w:rsidRDefault="001148CC" w:rsidP="003A6217">
            <w:pPr>
              <w:jc w:val="center"/>
              <w:rPr>
                <w:sz w:val="24"/>
                <w:szCs w:val="24"/>
              </w:rPr>
            </w:pPr>
          </w:p>
        </w:tc>
      </w:tr>
      <w:tr w:rsidR="001148CC" w:rsidRPr="00DF4413" w:rsidTr="00E10856">
        <w:trPr>
          <w:cantSplit/>
          <w:trHeight w:val="142"/>
        </w:trPr>
        <w:tc>
          <w:tcPr>
            <w:tcW w:w="15123" w:type="dxa"/>
            <w:gridSpan w:val="6"/>
          </w:tcPr>
          <w:p w:rsidR="001148CC" w:rsidRPr="00DF4413" w:rsidRDefault="001148CC" w:rsidP="00531ABB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DF4413">
              <w:rPr>
                <w:b/>
                <w:bCs/>
                <w:sz w:val="24"/>
                <w:szCs w:val="24"/>
              </w:rPr>
              <w:t xml:space="preserve">Раздел </w:t>
            </w:r>
            <w:r w:rsidRPr="00DF441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F4413">
              <w:rPr>
                <w:b/>
                <w:bCs/>
                <w:sz w:val="24"/>
                <w:szCs w:val="24"/>
              </w:rPr>
              <w:t xml:space="preserve">V. </w:t>
            </w:r>
          </w:p>
          <w:p w:rsidR="001148CC" w:rsidRPr="00DF4413" w:rsidRDefault="001148CC" w:rsidP="00531ABB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DF4413">
              <w:rPr>
                <w:b/>
                <w:bCs/>
                <w:sz w:val="24"/>
                <w:szCs w:val="24"/>
              </w:rPr>
              <w:t>Мероприятия, проводимые Правительством Кабардино-Балкарской Республики</w:t>
            </w:r>
            <w:r w:rsidR="00C13CB0">
              <w:rPr>
                <w:b/>
                <w:bCs/>
                <w:sz w:val="24"/>
                <w:szCs w:val="24"/>
              </w:rPr>
              <w:t>, в части касающейся</w:t>
            </w:r>
          </w:p>
        </w:tc>
      </w:tr>
      <w:tr w:rsidR="001148CC" w:rsidRPr="00DF4413" w:rsidTr="00E10856">
        <w:trPr>
          <w:cantSplit/>
          <w:trHeight w:val="665"/>
        </w:trPr>
        <w:tc>
          <w:tcPr>
            <w:tcW w:w="15123" w:type="dxa"/>
            <w:gridSpan w:val="6"/>
          </w:tcPr>
          <w:p w:rsidR="001148CC" w:rsidRPr="00DF4413" w:rsidRDefault="001148CC" w:rsidP="00531ABB">
            <w:pPr>
              <w:pStyle w:val="4"/>
              <w:spacing w:after="0"/>
              <w:rPr>
                <w:b/>
                <w:bCs/>
                <w:sz w:val="24"/>
                <w:szCs w:val="24"/>
              </w:rPr>
            </w:pPr>
            <w:r w:rsidRPr="00DF4413">
              <w:rPr>
                <w:b/>
                <w:bCs/>
                <w:sz w:val="24"/>
                <w:szCs w:val="24"/>
              </w:rPr>
              <w:t>1</w:t>
            </w:r>
            <w:r w:rsidRPr="005C220A">
              <w:rPr>
                <w:b/>
                <w:bCs/>
                <w:i/>
                <w:sz w:val="24"/>
                <w:szCs w:val="24"/>
              </w:rPr>
              <w:t xml:space="preserve">. Основные мероприятия в области </w:t>
            </w:r>
            <w:r w:rsidRPr="005C220A">
              <w:rPr>
                <w:b/>
                <w:bCs/>
                <w:i/>
                <w:spacing w:val="-4"/>
                <w:sz w:val="24"/>
                <w:szCs w:val="24"/>
              </w:rPr>
              <w:t xml:space="preserve">гражданской обороны, </w:t>
            </w:r>
            <w:r w:rsidRPr="005C220A">
              <w:rPr>
                <w:b/>
                <w:bCs/>
                <w:i/>
                <w:sz w:val="24"/>
                <w:szCs w:val="24"/>
              </w:rPr>
              <w:t xml:space="preserve">предупреждения и ликвидации чрезвычайных ситуаций, обеспечения  </w:t>
            </w:r>
            <w:bookmarkStart w:id="3" w:name="КБР1"/>
            <w:bookmarkEnd w:id="3"/>
            <w:r w:rsidRPr="005C220A">
              <w:rPr>
                <w:b/>
                <w:bCs/>
                <w:i/>
                <w:sz w:val="24"/>
                <w:szCs w:val="24"/>
              </w:rPr>
              <w:t>пожарной безопасности и безопасности людей на водных объектах</w:t>
            </w:r>
          </w:p>
        </w:tc>
      </w:tr>
      <w:tr w:rsidR="001148CC" w:rsidRPr="00DF4413" w:rsidTr="00E10856">
        <w:trPr>
          <w:trHeight w:val="88"/>
        </w:trPr>
        <w:tc>
          <w:tcPr>
            <w:tcW w:w="430" w:type="dxa"/>
            <w:gridSpan w:val="2"/>
            <w:vMerge w:val="restart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bottom w:val="nil"/>
            </w:tcBorders>
          </w:tcPr>
          <w:p w:rsidR="001148CC" w:rsidRPr="00DF4413" w:rsidRDefault="001148CC" w:rsidP="005936C6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 xml:space="preserve">Участие в организации и проведении на территории республики сезонных </w:t>
            </w:r>
            <w:proofErr w:type="spellStart"/>
            <w:r w:rsidRPr="00DF4413">
              <w:rPr>
                <w:sz w:val="24"/>
                <w:szCs w:val="24"/>
              </w:rPr>
              <w:t>надзорно</w:t>
            </w:r>
            <w:proofErr w:type="spellEnd"/>
            <w:r w:rsidRPr="00DF4413">
              <w:rPr>
                <w:sz w:val="24"/>
                <w:szCs w:val="24"/>
              </w:rPr>
              <w:t xml:space="preserve"> - профилактических операций:</w:t>
            </w:r>
          </w:p>
        </w:tc>
        <w:tc>
          <w:tcPr>
            <w:tcW w:w="1704" w:type="dxa"/>
            <w:tcBorders>
              <w:bottom w:val="nil"/>
            </w:tcBorders>
          </w:tcPr>
          <w:p w:rsidR="001148CC" w:rsidRPr="00DF4413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1148CC" w:rsidRPr="00DF4413" w:rsidRDefault="001148CC" w:rsidP="00531ABB">
            <w:pPr>
              <w:jc w:val="center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ОИВ и ОМСУ КБР,</w:t>
            </w:r>
          </w:p>
          <w:p w:rsidR="001148CC" w:rsidRPr="00DF4413" w:rsidRDefault="001148CC" w:rsidP="00531ABB">
            <w:pPr>
              <w:jc w:val="center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 xml:space="preserve">УНД и </w:t>
            </w:r>
            <w:proofErr w:type="gramStart"/>
            <w:r w:rsidRPr="00DF4413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30" w:type="dxa"/>
            <w:vMerge w:val="restart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64950" w:rsidTr="00E10856">
        <w:trPr>
          <w:trHeight w:val="88"/>
        </w:trPr>
        <w:tc>
          <w:tcPr>
            <w:tcW w:w="430" w:type="dxa"/>
            <w:gridSpan w:val="2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1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vMerge w:val="restart"/>
            <w:tcBorders>
              <w:top w:val="nil"/>
            </w:tcBorders>
          </w:tcPr>
          <w:p w:rsidR="001148CC" w:rsidRPr="00201923" w:rsidRDefault="001148CC" w:rsidP="005936C6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5936C6">
              <w:rPr>
                <w:i/>
                <w:sz w:val="24"/>
                <w:szCs w:val="24"/>
              </w:rPr>
              <w:t>«</w:t>
            </w:r>
            <w:proofErr w:type="spellStart"/>
            <w:r w:rsidRPr="005936C6">
              <w:rPr>
                <w:i/>
                <w:sz w:val="24"/>
                <w:szCs w:val="24"/>
              </w:rPr>
              <w:t>Водоисточник</w:t>
            </w:r>
            <w:proofErr w:type="spellEnd"/>
            <w:r w:rsidRPr="005936C6">
              <w:rPr>
                <w:i/>
                <w:sz w:val="24"/>
                <w:szCs w:val="24"/>
              </w:rPr>
              <w:t>»</w:t>
            </w:r>
            <w:r w:rsidRPr="00201923">
              <w:rPr>
                <w:sz w:val="24"/>
                <w:szCs w:val="24"/>
              </w:rPr>
              <w:t>: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1 этап;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2 этап;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«Лето»;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«Победа»;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«Отдых»;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«Урожай»;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«Школа»;</w:t>
            </w:r>
          </w:p>
          <w:p w:rsidR="001148CC" w:rsidRPr="00201923" w:rsidRDefault="001148CC" w:rsidP="005936C6">
            <w:pPr>
              <w:spacing w:before="20" w:after="20"/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«Отопительный сезон»;</w:t>
            </w:r>
          </w:p>
          <w:p w:rsidR="001148CC" w:rsidRDefault="001148CC" w:rsidP="005936C6">
            <w:pPr>
              <w:jc w:val="both"/>
              <w:rPr>
                <w:i/>
                <w:sz w:val="24"/>
                <w:szCs w:val="24"/>
              </w:rPr>
            </w:pPr>
            <w:r w:rsidRPr="00201923">
              <w:rPr>
                <w:i/>
                <w:sz w:val="24"/>
                <w:szCs w:val="24"/>
              </w:rPr>
              <w:t>«Новый год»</w:t>
            </w:r>
            <w:r>
              <w:rPr>
                <w:i/>
                <w:sz w:val="24"/>
                <w:szCs w:val="24"/>
              </w:rPr>
              <w:t>;</w:t>
            </w:r>
          </w:p>
          <w:p w:rsidR="001148CC" w:rsidRPr="00A64950" w:rsidRDefault="001148CC" w:rsidP="005936C6">
            <w:pPr>
              <w:spacing w:before="20" w:after="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«Особый противопожарный режим»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148CC" w:rsidRPr="00A64950" w:rsidRDefault="001148CC" w:rsidP="00531ABB">
            <w:pPr>
              <w:spacing w:before="20" w:after="20"/>
              <w:jc w:val="center"/>
              <w:rPr>
                <w:color w:val="FF0000"/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A64950" w:rsidTr="00E10856">
        <w:trPr>
          <w:trHeight w:val="3013"/>
        </w:trPr>
        <w:tc>
          <w:tcPr>
            <w:tcW w:w="430" w:type="dxa"/>
            <w:gridSpan w:val="2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1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vMerge/>
          </w:tcPr>
          <w:p w:rsidR="001148CC" w:rsidRPr="00A64950" w:rsidRDefault="001148CC" w:rsidP="005936C6">
            <w:pPr>
              <w:spacing w:before="20" w:after="2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март-апрель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октябрь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июнь-август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апрель-май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апрель-сентябрь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июль-август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июль-август</w:t>
            </w:r>
          </w:p>
          <w:p w:rsidR="001148CC" w:rsidRPr="00201923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октябрь-ноябрь</w:t>
            </w:r>
          </w:p>
          <w:p w:rsidR="001148CC" w:rsidRDefault="001148CC" w:rsidP="00DF4413">
            <w:pPr>
              <w:jc w:val="center"/>
              <w:rPr>
                <w:spacing w:val="-14"/>
                <w:sz w:val="24"/>
                <w:szCs w:val="24"/>
              </w:rPr>
            </w:pPr>
            <w:r w:rsidRPr="00201923">
              <w:rPr>
                <w:spacing w:val="-14"/>
                <w:sz w:val="24"/>
                <w:szCs w:val="24"/>
              </w:rPr>
              <w:t>декабрь-январь</w:t>
            </w:r>
          </w:p>
          <w:p w:rsidR="001148CC" w:rsidRDefault="001148CC" w:rsidP="00DF4413">
            <w:pPr>
              <w:spacing w:before="20" w:after="20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апрель-сентябрь</w:t>
            </w:r>
          </w:p>
          <w:p w:rsidR="00C13CB0" w:rsidRPr="00A64950" w:rsidRDefault="00C13CB0" w:rsidP="00DF4413">
            <w:pPr>
              <w:spacing w:before="20" w:after="20"/>
              <w:jc w:val="center"/>
              <w:rPr>
                <w:color w:val="FF0000"/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Организация выполнения комплекса мероприятий по предупреждению возникновения пандемии гриппа птиц, по осуществлению мониторинга и прогнозирования заболеваний среди населения и птиц на территории КБР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июнь-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Министерство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сельского хозяйства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</w:t>
            </w:r>
          </w:p>
          <w:p w:rsidR="00C13CB0" w:rsidRPr="00DF4413" w:rsidRDefault="00C13CB0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trHeight w:val="142"/>
        </w:trPr>
        <w:tc>
          <w:tcPr>
            <w:tcW w:w="430" w:type="dxa"/>
            <w:gridSpan w:val="2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jc w:val="both"/>
              <w:rPr>
                <w:sz w:val="24"/>
                <w:szCs w:val="24"/>
              </w:rPr>
            </w:pPr>
            <w:proofErr w:type="gramStart"/>
            <w:r w:rsidRPr="00DF4413">
              <w:rPr>
                <w:sz w:val="24"/>
                <w:szCs w:val="24"/>
              </w:rPr>
              <w:t>Контроль за</w:t>
            </w:r>
            <w:proofErr w:type="gramEnd"/>
            <w:r w:rsidRPr="00DF4413">
              <w:rPr>
                <w:sz w:val="24"/>
                <w:szCs w:val="24"/>
              </w:rPr>
              <w:t xml:space="preserve"> организацией и выполнением комплекса мероприятий по предупреждению завоза и распространения возбудителя «Африканской чумы» свиней на территории КБР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июнь-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Министерство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сельского хозяйства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</w:t>
            </w:r>
          </w:p>
          <w:p w:rsidR="005936C6" w:rsidRPr="00DF4413" w:rsidRDefault="005936C6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5936C6" w:rsidP="00C13C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F4413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DF4413">
              <w:rPr>
                <w:sz w:val="24"/>
                <w:szCs w:val="24"/>
              </w:rPr>
              <w:t xml:space="preserve"> </w:t>
            </w:r>
            <w:r w:rsidR="001148CC" w:rsidRPr="00DF4413">
              <w:rPr>
                <w:sz w:val="24"/>
                <w:szCs w:val="24"/>
              </w:rPr>
              <w:t>эвакуационной комиссии КБР, председателей эвакуационных комиссий муниципальных образований КБР, исполнительных органов государственной власти КБР, территориальных органов федеральных органов государственной власти, акционерных обществ КБР по теме: «Подведение итогов работы эвакуационных органов республики за 202</w:t>
            </w:r>
            <w:r>
              <w:rPr>
                <w:sz w:val="24"/>
                <w:szCs w:val="24"/>
              </w:rPr>
              <w:t>1</w:t>
            </w:r>
            <w:r w:rsidR="001148CC" w:rsidRPr="00DF4413">
              <w:rPr>
                <w:sz w:val="24"/>
                <w:szCs w:val="24"/>
              </w:rPr>
              <w:t xml:space="preserve"> год и задачи на 202</w:t>
            </w:r>
            <w:r>
              <w:rPr>
                <w:sz w:val="24"/>
                <w:szCs w:val="24"/>
              </w:rPr>
              <w:t>2</w:t>
            </w:r>
            <w:r w:rsidR="001148CC" w:rsidRPr="00DF44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декабр</w:t>
            </w:r>
            <w:r w:rsidRPr="008C75F7">
              <w:rPr>
                <w:color w:val="000000"/>
                <w:spacing w:val="-14"/>
                <w:sz w:val="24"/>
                <w:szCs w:val="24"/>
              </w:rPr>
              <w:t>ь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Председатель, члены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DF441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КБР,</w:t>
            </w:r>
            <w:r>
              <w:rPr>
                <w:sz w:val="24"/>
                <w:szCs w:val="24"/>
              </w:rPr>
              <w:t xml:space="preserve"> ДГО,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DF441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DF4413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spacing w:after="60"/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1148CC" w:rsidRPr="00DF4413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Приведение в соответствие Федеральным законам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людей на водных объектах</w:t>
            </w:r>
          </w:p>
        </w:tc>
        <w:tc>
          <w:tcPr>
            <w:tcW w:w="1704" w:type="dxa"/>
          </w:tcPr>
          <w:p w:rsidR="001148CC" w:rsidRPr="00DF4413" w:rsidRDefault="0014132D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1148CC"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1148CC" w:rsidRPr="00DF4413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Правительство КБР,</w:t>
            </w:r>
          </w:p>
          <w:p w:rsidR="001148CC" w:rsidRPr="00DF4413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Гл. МА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DF4413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ОТП,</w:t>
            </w:r>
          </w:p>
          <w:p w:rsidR="001148CC" w:rsidRPr="00DF4413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936C6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Осуществление координации, оказание методической помощи, контроль мероприятий по построению и развитию АПК «Безопасный город»</w:t>
            </w:r>
          </w:p>
        </w:tc>
        <w:tc>
          <w:tcPr>
            <w:tcW w:w="1704" w:type="dxa"/>
          </w:tcPr>
          <w:p w:rsidR="001148CC" w:rsidRPr="00DF4413" w:rsidRDefault="0014132D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в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 w:rsidR="001148CC" w:rsidRPr="00DF4413">
              <w:rPr>
                <w:spacing w:val="-14"/>
                <w:sz w:val="24"/>
                <w:szCs w:val="24"/>
              </w:rPr>
              <w:t>течение</w:t>
            </w:r>
          </w:p>
          <w:p w:rsidR="001148CC" w:rsidRPr="00DF4413" w:rsidRDefault="001148CC" w:rsidP="005936C6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ЗН,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1148CC" w:rsidRPr="00DF4413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5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5936C6" w:rsidP="00593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DF4413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ях</w:t>
            </w:r>
            <w:r w:rsidRPr="00DF4413">
              <w:rPr>
                <w:sz w:val="24"/>
                <w:szCs w:val="24"/>
              </w:rPr>
              <w:t xml:space="preserve"> Комиссии </w:t>
            </w:r>
            <w:r w:rsidR="001148CC" w:rsidRPr="00DF4413">
              <w:rPr>
                <w:sz w:val="24"/>
                <w:szCs w:val="24"/>
              </w:rPr>
              <w:t xml:space="preserve">по предупреждению и ликвидации чрезвычайных ситуаций и обеспечению пожарной безопасности </w:t>
            </w:r>
            <w:r>
              <w:rPr>
                <w:sz w:val="24"/>
                <w:szCs w:val="24"/>
              </w:rPr>
              <w:t xml:space="preserve">в </w:t>
            </w:r>
            <w:r w:rsidR="001148CC" w:rsidRPr="00DF4413">
              <w:rPr>
                <w:sz w:val="24"/>
                <w:szCs w:val="24"/>
              </w:rPr>
              <w:t>КБР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по отдельному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  <w:r>
              <w:rPr>
                <w:sz w:val="24"/>
                <w:szCs w:val="24"/>
              </w:rPr>
              <w:t xml:space="preserve"> ДГО,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НГУ, ОТП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gridBefore w:val="1"/>
          <w:wBefore w:w="6" w:type="dxa"/>
          <w:cantSplit/>
          <w:trHeight w:val="142"/>
        </w:trPr>
        <w:tc>
          <w:tcPr>
            <w:tcW w:w="15117" w:type="dxa"/>
            <w:gridSpan w:val="5"/>
          </w:tcPr>
          <w:p w:rsidR="001148CC" w:rsidRPr="008C75F7" w:rsidRDefault="001148CC" w:rsidP="00531ABB">
            <w:pPr>
              <w:pStyle w:val="a5"/>
              <w:spacing w:before="60"/>
              <w:ind w:right="-23"/>
              <w:rPr>
                <w:b/>
                <w:bCs/>
                <w:i/>
                <w:sz w:val="24"/>
                <w:szCs w:val="24"/>
              </w:rPr>
            </w:pPr>
            <w:bookmarkStart w:id="4" w:name="КБР2а"/>
            <w:r w:rsidRPr="008C75F7">
              <w:rPr>
                <w:b/>
                <w:bCs/>
                <w:i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1148CC" w:rsidRPr="00DF4413" w:rsidRDefault="001148CC" w:rsidP="00531ABB">
            <w:pPr>
              <w:pStyle w:val="a5"/>
              <w:spacing w:after="60"/>
              <w:ind w:right="-23"/>
              <w:rPr>
                <w:b/>
                <w:bCs/>
                <w:sz w:val="24"/>
                <w:szCs w:val="24"/>
              </w:rPr>
            </w:pPr>
            <w:r w:rsidRPr="008C75F7">
              <w:rPr>
                <w:b/>
                <w:bCs/>
                <w:i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bookmarkEnd w:id="4"/>
      <w:tr w:rsidR="001148CC" w:rsidRPr="00DF4413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531ABB">
            <w:pPr>
              <w:ind w:firstLine="57"/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Штабная тренировка по теме: «</w:t>
            </w:r>
            <w:r w:rsidRPr="00806E16">
              <w:rPr>
                <w:color w:val="000000"/>
                <w:sz w:val="24"/>
                <w:szCs w:val="24"/>
              </w:rPr>
              <w:t xml:space="preserve">Действия </w:t>
            </w:r>
            <w:proofErr w:type="gramStart"/>
            <w:r w:rsidRPr="00806E16">
              <w:rPr>
                <w:color w:val="000000"/>
                <w:sz w:val="24"/>
                <w:szCs w:val="24"/>
              </w:rPr>
              <w:t>органов управления территориальной подсистемы единой государственной системы предупреждения</w:t>
            </w:r>
            <w:proofErr w:type="gramEnd"/>
            <w:r w:rsidRPr="00806E16">
              <w:rPr>
                <w:color w:val="000000"/>
                <w:sz w:val="24"/>
                <w:szCs w:val="24"/>
              </w:rPr>
              <w:t xml:space="preserve"> и ликвидации чрезвычайных ситуаций Кабардино-Балкарской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DF4413">
              <w:rPr>
                <w:sz w:val="24"/>
                <w:szCs w:val="24"/>
              </w:rPr>
              <w:t>при угрозе и возникновении ЧС, вызванных сходом снежных лавин и весенними паводками»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 февраль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ЗН,</w:t>
            </w:r>
            <w:r>
              <w:rPr>
                <w:sz w:val="24"/>
                <w:szCs w:val="24"/>
              </w:rPr>
              <w:t xml:space="preserve"> ДГО,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gridBefore w:val="1"/>
          <w:wBefore w:w="6" w:type="dxa"/>
          <w:trHeight w:val="118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DF4413" w:rsidRDefault="001148CC" w:rsidP="0014132D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Штабная тренировка по теме: «Работа комиссий по предупреждению и ликвидации чрезвычайных ситуаций и обеспечению пожарной безопасности всех уровней при угрозе и возникновении ЧС, вызванных лесными пожарами»</w:t>
            </w: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 март</w:t>
            </w: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ЗН,</w:t>
            </w:r>
            <w:r>
              <w:rPr>
                <w:sz w:val="24"/>
                <w:szCs w:val="24"/>
              </w:rPr>
              <w:t xml:space="preserve"> ДГО,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УОП и ПАСР,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DF4413" w:rsidTr="00E10856">
        <w:trPr>
          <w:gridBefore w:val="1"/>
          <w:wBefore w:w="6" w:type="dxa"/>
          <w:trHeight w:val="1139"/>
        </w:trPr>
        <w:tc>
          <w:tcPr>
            <w:tcW w:w="424" w:type="dxa"/>
          </w:tcPr>
          <w:p w:rsidR="001148CC" w:rsidRPr="00DF4413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1148CC" w:rsidP="0014132D">
            <w:pPr>
              <w:jc w:val="both"/>
              <w:rPr>
                <w:sz w:val="24"/>
                <w:szCs w:val="24"/>
              </w:rPr>
            </w:pPr>
            <w:r w:rsidRPr="00DF4413">
              <w:rPr>
                <w:sz w:val="24"/>
                <w:szCs w:val="24"/>
              </w:rPr>
              <w:t>Штабная тренировка по теме: «Работа комиссий по предупреждению и ликвидации чрезвычайных ситуаций и обеспечению пожарной безопасности всех уровней при авариях на коммунально-энергетических сетях в осенне-зимний период»</w:t>
            </w:r>
          </w:p>
          <w:p w:rsidR="00C13CB0" w:rsidRPr="00DF4413" w:rsidRDefault="00C13CB0" w:rsidP="001413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ноябрь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</w:tcPr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ОИВ и ОМСУ КБР,</w:t>
            </w:r>
            <w:r w:rsidRPr="00DF4413">
              <w:rPr>
                <w:sz w:val="24"/>
                <w:szCs w:val="24"/>
              </w:rPr>
              <w:t xml:space="preserve"> ДГО,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 xml:space="preserve">КЧС и ОПБ </w:t>
            </w:r>
            <w:proofErr w:type="spellStart"/>
            <w:r w:rsidRPr="00DF4413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DF4413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DF4413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УГО и ЗН,</w:t>
            </w:r>
          </w:p>
          <w:p w:rsidR="001148CC" w:rsidRPr="00DF4413" w:rsidRDefault="001148CC" w:rsidP="0014132D">
            <w:pPr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ООП, ПТ и ОАЗ</w:t>
            </w:r>
          </w:p>
        </w:tc>
        <w:tc>
          <w:tcPr>
            <w:tcW w:w="2130" w:type="dxa"/>
          </w:tcPr>
          <w:p w:rsidR="001148CC" w:rsidRPr="00DF4413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DF4413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 xml:space="preserve">Участие в тренировках с органами повседневного управления </w:t>
            </w:r>
          </w:p>
          <w:p w:rsidR="001148CC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Ф и ТП РСЧС</w:t>
            </w:r>
          </w:p>
          <w:p w:rsidR="00C13CB0" w:rsidRPr="00A85A76" w:rsidRDefault="00C13CB0" w:rsidP="001413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ежемесячно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ind w:firstLine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ЦУКС ГУ,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 xml:space="preserve">ЕДДС </w:t>
            </w:r>
            <w:proofErr w:type="spellStart"/>
            <w:r w:rsidRPr="00A85A76">
              <w:rPr>
                <w:sz w:val="24"/>
                <w:szCs w:val="24"/>
              </w:rPr>
              <w:t>МуО</w:t>
            </w:r>
            <w:proofErr w:type="spellEnd"/>
            <w:r w:rsidRPr="00A85A76">
              <w:rPr>
                <w:sz w:val="24"/>
                <w:szCs w:val="24"/>
              </w:rPr>
              <w:t xml:space="preserve"> КБР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Командно-штабные учения (штабные тренировки) с организациями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1 раз в год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по плану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КЧС и ОПБ</w:t>
            </w:r>
          </w:p>
          <w:p w:rsidR="001148CC" w:rsidRPr="00A85A76" w:rsidRDefault="001148CC" w:rsidP="0014132D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руководители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Комплексные учения с организациями</w:t>
            </w:r>
          </w:p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</w:p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</w:p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1 раз в 3 года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по плану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КЧС и ОПБ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руководители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Тренировки с организациями</w:t>
            </w:r>
          </w:p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</w:p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1 раз в год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по плану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КЧС и ОПБ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руководители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организаций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6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14132D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Тренировки с образовательными учреждениями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1 раз в год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по плану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КЧС и ОПБ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МПН и ДМ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органы ГОЧС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cantSplit/>
          <w:trHeight w:val="142"/>
        </w:trPr>
        <w:tc>
          <w:tcPr>
            <w:tcW w:w="15117" w:type="dxa"/>
            <w:gridSpan w:val="5"/>
          </w:tcPr>
          <w:p w:rsidR="001148CC" w:rsidRPr="005C220A" w:rsidRDefault="001148CC" w:rsidP="00531ABB">
            <w:pPr>
              <w:jc w:val="center"/>
              <w:rPr>
                <w:i/>
                <w:sz w:val="24"/>
                <w:szCs w:val="24"/>
              </w:rPr>
            </w:pPr>
            <w:bookmarkStart w:id="5" w:name="КБР2б"/>
            <w:r w:rsidRPr="005C220A">
              <w:rPr>
                <w:b/>
                <w:bCs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bookmarkEnd w:id="5"/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F72DEF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Методический сбор с секретарями эвакуационных комиссий муниципальных образований КБР, исполнительных органов государственной власти КБР, территориальных органов федеральных органов государственной власти, акционерных обществ КБР по теме: «Организация планирования эвакуационных мероприятий на 202</w:t>
            </w:r>
            <w:r>
              <w:rPr>
                <w:sz w:val="24"/>
                <w:szCs w:val="24"/>
              </w:rPr>
              <w:t>1</w:t>
            </w:r>
            <w:r w:rsidRPr="00A85A76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январь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секретари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proofErr w:type="spellStart"/>
            <w:r w:rsidRPr="00A85A76">
              <w:rPr>
                <w:spacing w:val="-14"/>
                <w:sz w:val="24"/>
                <w:szCs w:val="24"/>
              </w:rPr>
              <w:t>ЭвК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ЗНГУ (ГО и ЗН),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УГО и ЗН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22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F72DEF" w:rsidP="00F72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A85A76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>х</w:t>
            </w:r>
            <w:r w:rsidRPr="00A85A76">
              <w:rPr>
                <w:sz w:val="24"/>
                <w:szCs w:val="24"/>
              </w:rPr>
              <w:t xml:space="preserve"> </w:t>
            </w:r>
            <w:r w:rsidR="001148CC" w:rsidRPr="00A85A76">
              <w:rPr>
                <w:sz w:val="24"/>
                <w:szCs w:val="24"/>
              </w:rPr>
              <w:t>с начальниками отделов ГОЧС, ответственными за обеспечение безопасности на водных объектах муниципальных образований, специалистами ГОЧС министерств и ведомств республики</w:t>
            </w:r>
          </w:p>
          <w:p w:rsidR="001148CC" w:rsidRPr="00A85A76" w:rsidRDefault="001148CC" w:rsidP="00F72D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январь-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октябрь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четвёртый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вторник месяца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Гл. МА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МуО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руководители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КБР,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A85A76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A85A76">
              <w:rPr>
                <w:spacing w:val="-20"/>
                <w:sz w:val="24"/>
                <w:szCs w:val="24"/>
              </w:rPr>
              <w:t xml:space="preserve"> ГКУ «КБ ПСС»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F72DEF" w:rsidP="00F72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1148CC" w:rsidRPr="00A85A76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="001148CC" w:rsidRPr="00A85A76">
              <w:rPr>
                <w:sz w:val="24"/>
                <w:szCs w:val="24"/>
              </w:rPr>
              <w:t xml:space="preserve"> муниципальных и республиканских соревнований «Школа безопасности» и полевых лагерей «Юный спасатель»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июнь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КЧС и ОПБ КБР,</w:t>
            </w:r>
          </w:p>
          <w:p w:rsidR="001148CC" w:rsidRPr="00A85A76" w:rsidRDefault="001148CC" w:rsidP="00531ABB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МП</w:t>
            </w:r>
            <w:proofErr w:type="gramStart"/>
            <w:r w:rsidRPr="00A85A76">
              <w:rPr>
                <w:spacing w:val="-14"/>
                <w:sz w:val="24"/>
                <w:szCs w:val="24"/>
              </w:rPr>
              <w:t>,Н</w:t>
            </w:r>
            <w:proofErr w:type="gramEnd"/>
            <w:r w:rsidRPr="00A85A76">
              <w:rPr>
                <w:spacing w:val="-14"/>
                <w:sz w:val="24"/>
                <w:szCs w:val="24"/>
              </w:rPr>
              <w:t xml:space="preserve"> ДМ КБР,</w:t>
            </w:r>
          </w:p>
          <w:p w:rsidR="001148CC" w:rsidRPr="00A85A76" w:rsidRDefault="001148CC" w:rsidP="00531ABB">
            <w:pPr>
              <w:ind w:right="-25"/>
              <w:jc w:val="center"/>
              <w:rPr>
                <w:spacing w:val="-20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</w:t>
            </w:r>
            <w:r w:rsidRPr="00A85A76">
              <w:rPr>
                <w:spacing w:val="-20"/>
                <w:sz w:val="24"/>
                <w:szCs w:val="24"/>
              </w:rPr>
              <w:t xml:space="preserve"> </w:t>
            </w:r>
          </w:p>
          <w:p w:rsidR="001148CC" w:rsidRPr="00A85A76" w:rsidRDefault="001148CC" w:rsidP="00531ABB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A85A76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A85A76">
              <w:rPr>
                <w:spacing w:val="-20"/>
                <w:sz w:val="24"/>
                <w:szCs w:val="24"/>
              </w:rPr>
              <w:t xml:space="preserve"> ГКУ «КБ ПСС»,</w:t>
            </w:r>
          </w:p>
          <w:p w:rsidR="001148CC" w:rsidRPr="00A85A76" w:rsidRDefault="001148CC" w:rsidP="00531ABB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ЗНГУ (ГПС), УНД</w:t>
            </w:r>
            <w:r w:rsidRPr="00A85A76">
              <w:rPr>
                <w:sz w:val="24"/>
                <w:szCs w:val="24"/>
              </w:rPr>
              <w:t xml:space="preserve"> и </w:t>
            </w:r>
            <w:proofErr w:type="gramStart"/>
            <w:r w:rsidRPr="00A85A76">
              <w:rPr>
                <w:sz w:val="24"/>
                <w:szCs w:val="24"/>
              </w:rPr>
              <w:t>ПР</w:t>
            </w:r>
            <w:proofErr w:type="gramEnd"/>
            <w:r w:rsidRPr="00A85A76">
              <w:rPr>
                <w:spacing w:val="-14"/>
                <w:sz w:val="24"/>
                <w:szCs w:val="24"/>
              </w:rPr>
              <w:t>,</w:t>
            </w:r>
          </w:p>
          <w:p w:rsidR="001148CC" w:rsidRDefault="001148CC" w:rsidP="00531ABB">
            <w:pPr>
              <w:ind w:right="-25"/>
              <w:jc w:val="center"/>
              <w:rPr>
                <w:sz w:val="24"/>
              </w:rPr>
            </w:pPr>
            <w:proofErr w:type="spellStart"/>
            <w:r w:rsidRPr="00A85A76">
              <w:rPr>
                <w:sz w:val="24"/>
              </w:rPr>
              <w:t>Гр</w:t>
            </w:r>
            <w:proofErr w:type="gramStart"/>
            <w:r w:rsidRPr="00A85A76">
              <w:rPr>
                <w:sz w:val="24"/>
              </w:rPr>
              <w:t>.П</w:t>
            </w:r>
            <w:proofErr w:type="gramEnd"/>
            <w:r w:rsidRPr="00A85A76">
              <w:rPr>
                <w:sz w:val="24"/>
              </w:rPr>
              <w:t>иСО</w:t>
            </w:r>
            <w:proofErr w:type="spellEnd"/>
          </w:p>
          <w:p w:rsidR="00F72DEF" w:rsidRPr="00A85A76" w:rsidRDefault="00F72DEF" w:rsidP="00531ABB">
            <w:pPr>
              <w:ind w:right="-25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F72DEF" w:rsidP="00F72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A85A76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ом</w:t>
            </w:r>
            <w:r w:rsidRPr="00A85A76">
              <w:rPr>
                <w:sz w:val="24"/>
                <w:szCs w:val="24"/>
              </w:rPr>
              <w:t xml:space="preserve"> </w:t>
            </w:r>
            <w:r w:rsidR="001148CC" w:rsidRPr="00A85A76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>е</w:t>
            </w:r>
            <w:r w:rsidR="001148CC" w:rsidRPr="00A85A76">
              <w:rPr>
                <w:sz w:val="24"/>
                <w:szCs w:val="24"/>
              </w:rPr>
              <w:t xml:space="preserve"> по планированию мероприятий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ноябрь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НГУ,</w:t>
            </w:r>
            <w:r w:rsidR="00F72DEF">
              <w:rPr>
                <w:spacing w:val="-14"/>
                <w:sz w:val="24"/>
                <w:szCs w:val="24"/>
              </w:rPr>
              <w:t xml:space="preserve"> </w:t>
            </w:r>
            <w:r w:rsidRPr="00A85A76">
              <w:rPr>
                <w:spacing w:val="-14"/>
                <w:sz w:val="24"/>
                <w:szCs w:val="24"/>
              </w:rPr>
              <w:t>1ЗНГУ,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 xml:space="preserve">ГОЧС </w:t>
            </w:r>
            <w:proofErr w:type="spellStart"/>
            <w:r w:rsidRPr="00A85A76">
              <w:rPr>
                <w:sz w:val="24"/>
                <w:szCs w:val="24"/>
              </w:rPr>
              <w:t>МуО</w:t>
            </w:r>
            <w:proofErr w:type="spellEnd"/>
            <w:r w:rsidRPr="00A85A76">
              <w:rPr>
                <w:sz w:val="24"/>
                <w:szCs w:val="24"/>
              </w:rPr>
              <w:t xml:space="preserve"> КБР</w:t>
            </w:r>
            <w:r w:rsidRPr="00A85A76">
              <w:rPr>
                <w:spacing w:val="-14"/>
                <w:sz w:val="24"/>
                <w:szCs w:val="24"/>
              </w:rPr>
              <w:t xml:space="preserve">, 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ГОЧС</w:t>
            </w:r>
            <w:r w:rsidRPr="00A85A76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85A76">
              <w:rPr>
                <w:spacing w:val="-14"/>
                <w:sz w:val="24"/>
                <w:szCs w:val="24"/>
              </w:rPr>
              <w:t>МиВ</w:t>
            </w:r>
            <w:proofErr w:type="spellEnd"/>
            <w:r w:rsidRPr="00A85A76">
              <w:rPr>
                <w:spacing w:val="-14"/>
                <w:sz w:val="24"/>
                <w:szCs w:val="24"/>
              </w:rPr>
              <w:t xml:space="preserve"> КБР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ОАР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64950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64950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F72DEF" w:rsidP="00F72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1148CC" w:rsidRPr="00A85A76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одимом</w:t>
            </w:r>
            <w:r w:rsidR="001148CC" w:rsidRPr="00A85A76">
              <w:rPr>
                <w:sz w:val="24"/>
                <w:szCs w:val="24"/>
              </w:rPr>
              <w:t xml:space="preserve"> республиканско</w:t>
            </w:r>
            <w:r>
              <w:rPr>
                <w:sz w:val="24"/>
                <w:szCs w:val="24"/>
              </w:rPr>
              <w:t>м</w:t>
            </w:r>
            <w:r w:rsidR="001148CC" w:rsidRPr="00A85A76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="001148CC" w:rsidRPr="00A85A76">
              <w:rPr>
                <w:sz w:val="24"/>
                <w:szCs w:val="24"/>
              </w:rPr>
              <w:t xml:space="preserve"> по подведению итогов деятельности единой государственной системы предупреждения и ликвидации чрезвычайных ситуаций КБР, выполнению мероприятий гражданской обороны в 2021 году и постановке задач на 2022 год</w:t>
            </w:r>
          </w:p>
        </w:tc>
        <w:tc>
          <w:tcPr>
            <w:tcW w:w="1704" w:type="dxa"/>
          </w:tcPr>
          <w:p w:rsidR="001148CC" w:rsidRPr="00A85A76" w:rsidRDefault="001148CC" w:rsidP="007D098B">
            <w:pPr>
              <w:ind w:firstLine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декабрь</w:t>
            </w:r>
          </w:p>
        </w:tc>
        <w:tc>
          <w:tcPr>
            <w:tcW w:w="2802" w:type="dxa"/>
          </w:tcPr>
          <w:p w:rsidR="001148CC" w:rsidRPr="00A85A76" w:rsidRDefault="001148CC" w:rsidP="007D098B">
            <w:pPr>
              <w:ind w:firstLine="57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 КБР,</w:t>
            </w:r>
          </w:p>
          <w:p w:rsidR="001148CC" w:rsidRPr="00A85A76" w:rsidRDefault="001148CC" w:rsidP="007D098B">
            <w:pPr>
              <w:ind w:firstLine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 xml:space="preserve">ДГО, ГУ </w:t>
            </w:r>
            <w:r>
              <w:rPr>
                <w:sz w:val="24"/>
                <w:szCs w:val="24"/>
              </w:rPr>
              <w:t>МЧС по КБР</w:t>
            </w:r>
          </w:p>
        </w:tc>
        <w:tc>
          <w:tcPr>
            <w:tcW w:w="2130" w:type="dxa"/>
          </w:tcPr>
          <w:p w:rsidR="001148CC" w:rsidRPr="00A64950" w:rsidRDefault="001148CC" w:rsidP="00531ABB">
            <w:pPr>
              <w:ind w:left="57" w:right="57"/>
              <w:jc w:val="center"/>
              <w:rPr>
                <w:color w:val="FF0000"/>
                <w:spacing w:val="-14"/>
                <w:sz w:val="24"/>
                <w:szCs w:val="24"/>
              </w:rPr>
            </w:pP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A85A76" w:rsidRDefault="001148CC" w:rsidP="00531ABB">
            <w:pPr>
              <w:pStyle w:val="a9"/>
              <w:numPr>
                <w:ilvl w:val="0"/>
                <w:numId w:val="7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F72DEF">
            <w:pPr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Проведение комплексных учебно-показательных занятий в учебных заведениях муниципальных образований</w:t>
            </w:r>
          </w:p>
        </w:tc>
        <w:tc>
          <w:tcPr>
            <w:tcW w:w="1704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по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отдельному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КЧС и ОПБ КБР,</w:t>
            </w:r>
          </w:p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>МП</w:t>
            </w:r>
            <w:proofErr w:type="gramStart"/>
            <w:r w:rsidRPr="00A85A76">
              <w:rPr>
                <w:sz w:val="24"/>
                <w:szCs w:val="24"/>
              </w:rPr>
              <w:t>,Н</w:t>
            </w:r>
            <w:proofErr w:type="gramEnd"/>
            <w:r w:rsidRPr="00A85A76">
              <w:rPr>
                <w:sz w:val="24"/>
                <w:szCs w:val="24"/>
              </w:rPr>
              <w:t xml:space="preserve"> и ДМ КБР,</w:t>
            </w:r>
          </w:p>
          <w:p w:rsidR="001148CC" w:rsidRPr="00A85A76" w:rsidRDefault="001148CC" w:rsidP="00531ABB">
            <w:pPr>
              <w:ind w:left="14" w:right="-25"/>
              <w:jc w:val="center"/>
              <w:rPr>
                <w:spacing w:val="-20"/>
                <w:sz w:val="24"/>
                <w:szCs w:val="24"/>
              </w:rPr>
            </w:pPr>
            <w:r w:rsidRPr="00A85A76">
              <w:rPr>
                <w:spacing w:val="-20"/>
                <w:sz w:val="24"/>
                <w:szCs w:val="24"/>
              </w:rPr>
              <w:t xml:space="preserve">Центр ДПО и </w:t>
            </w:r>
            <w:proofErr w:type="gramStart"/>
            <w:r w:rsidRPr="00A85A76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A85A76">
              <w:rPr>
                <w:spacing w:val="-20"/>
                <w:sz w:val="24"/>
                <w:szCs w:val="24"/>
              </w:rPr>
              <w:t xml:space="preserve"> ГКУ </w:t>
            </w:r>
          </w:p>
          <w:p w:rsidR="001148CC" w:rsidRPr="00A85A76" w:rsidRDefault="001148CC" w:rsidP="00531ABB">
            <w:pPr>
              <w:ind w:left="14" w:right="-25"/>
              <w:jc w:val="center"/>
              <w:rPr>
                <w:sz w:val="24"/>
                <w:szCs w:val="24"/>
              </w:rPr>
            </w:pPr>
            <w:r w:rsidRPr="00A85A76">
              <w:rPr>
                <w:spacing w:val="-20"/>
                <w:sz w:val="24"/>
                <w:szCs w:val="24"/>
              </w:rPr>
              <w:t>«КБ ПСС»,</w:t>
            </w:r>
          </w:p>
        </w:tc>
        <w:tc>
          <w:tcPr>
            <w:tcW w:w="2130" w:type="dxa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cantSplit/>
          <w:trHeight w:val="142"/>
        </w:trPr>
        <w:tc>
          <w:tcPr>
            <w:tcW w:w="15117" w:type="dxa"/>
            <w:gridSpan w:val="5"/>
          </w:tcPr>
          <w:p w:rsidR="001148CC" w:rsidRPr="005C220A" w:rsidRDefault="001148CC" w:rsidP="00531ABB">
            <w:pPr>
              <w:jc w:val="center"/>
              <w:rPr>
                <w:i/>
                <w:sz w:val="24"/>
                <w:szCs w:val="24"/>
              </w:rPr>
            </w:pPr>
            <w:r w:rsidRPr="005C220A">
              <w:rPr>
                <w:b/>
                <w:bCs/>
                <w:i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1148CC" w:rsidRPr="00A85A76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F72DEF" w:rsidRDefault="001148CC" w:rsidP="00F72DEF">
            <w:pPr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A85A76" w:rsidRDefault="001148CC" w:rsidP="00531ABB">
            <w:pPr>
              <w:ind w:firstLine="57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A85A76" w:rsidRDefault="001148CC" w:rsidP="00531ABB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1148CC" w:rsidRPr="00A85A76" w:rsidRDefault="001148CC" w:rsidP="00531ABB">
            <w:pPr>
              <w:ind w:left="14" w:right="-25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5C220A" w:rsidRDefault="001148CC" w:rsidP="00531ABB">
            <w:pPr>
              <w:ind w:left="-18" w:right="-72"/>
              <w:jc w:val="center"/>
              <w:rPr>
                <w:i/>
                <w:spacing w:val="-14"/>
                <w:sz w:val="24"/>
                <w:szCs w:val="24"/>
              </w:rPr>
            </w:pPr>
            <w:r w:rsidRPr="005C220A">
              <w:rPr>
                <w:i/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cantSplit/>
          <w:trHeight w:val="142"/>
        </w:trPr>
        <w:tc>
          <w:tcPr>
            <w:tcW w:w="15117" w:type="dxa"/>
            <w:gridSpan w:val="5"/>
          </w:tcPr>
          <w:p w:rsidR="001148CC" w:rsidRPr="005C220A" w:rsidRDefault="001148CC" w:rsidP="00531ABB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bookmarkStart w:id="6" w:name="КБР3"/>
            <w:r w:rsidRPr="005C220A">
              <w:rPr>
                <w:b/>
                <w:bCs/>
                <w:i/>
                <w:sz w:val="24"/>
                <w:szCs w:val="24"/>
              </w:rPr>
              <w:t>3. Мероприятия по проверке готовности органов управления, сил и средств ГО и РСЧС субъекта Российской Федерации</w:t>
            </w:r>
          </w:p>
          <w:p w:rsidR="001148CC" w:rsidRPr="005C220A" w:rsidRDefault="001148CC" w:rsidP="00531ABB">
            <w:pPr>
              <w:jc w:val="center"/>
              <w:rPr>
                <w:i/>
                <w:spacing w:val="-10"/>
                <w:sz w:val="24"/>
                <w:szCs w:val="24"/>
              </w:rPr>
            </w:pPr>
            <w:r w:rsidRPr="005C220A">
              <w:rPr>
                <w:b/>
                <w:bCs/>
                <w:i/>
                <w:sz w:val="24"/>
                <w:szCs w:val="24"/>
              </w:rPr>
              <w:t>к действиям по предназначению</w:t>
            </w:r>
          </w:p>
        </w:tc>
      </w:tr>
      <w:bookmarkEnd w:id="6"/>
      <w:tr w:rsidR="001148CC" w:rsidRPr="008407E9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8407E9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8407E9" w:rsidRDefault="00F72DEF" w:rsidP="00F72DEF">
            <w:pPr>
              <w:ind w:left="21" w:right="-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Pr="008407E9">
              <w:rPr>
                <w:color w:val="000000"/>
                <w:sz w:val="24"/>
                <w:szCs w:val="24"/>
              </w:rPr>
              <w:t>проверк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407E9">
              <w:rPr>
                <w:color w:val="000000"/>
                <w:sz w:val="24"/>
                <w:szCs w:val="24"/>
              </w:rPr>
              <w:t xml:space="preserve"> </w:t>
            </w:r>
            <w:r w:rsidR="001148CC" w:rsidRPr="008407E9">
              <w:rPr>
                <w:color w:val="000000"/>
                <w:sz w:val="24"/>
                <w:szCs w:val="24"/>
              </w:rPr>
              <w:t>работоспособности системы оповещения населения КБР</w:t>
            </w:r>
          </w:p>
        </w:tc>
        <w:tc>
          <w:tcPr>
            <w:tcW w:w="1704" w:type="dxa"/>
          </w:tcPr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ежемесячно</w:t>
            </w:r>
          </w:p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первая среда</w:t>
            </w:r>
          </w:p>
        </w:tc>
        <w:tc>
          <w:tcPr>
            <w:tcW w:w="2802" w:type="dxa"/>
          </w:tcPr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КЧС и ОПБ КБР,</w:t>
            </w:r>
          </w:p>
          <w:p w:rsidR="001148CC" w:rsidRDefault="001148CC" w:rsidP="00F72DE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ОИТ и</w:t>
            </w:r>
            <w:proofErr w:type="gramStart"/>
            <w:r w:rsidRPr="008407E9">
              <w:rPr>
                <w:color w:val="000000"/>
                <w:spacing w:val="-14"/>
                <w:sz w:val="24"/>
                <w:szCs w:val="24"/>
              </w:rPr>
              <w:t xml:space="preserve"> С</w:t>
            </w:r>
            <w:proofErr w:type="gramEnd"/>
            <w:r w:rsidRPr="008407E9">
              <w:rPr>
                <w:color w:val="000000"/>
                <w:spacing w:val="-14"/>
                <w:sz w:val="24"/>
                <w:szCs w:val="24"/>
              </w:rPr>
              <w:t>,</w:t>
            </w:r>
            <w:r w:rsidR="00F72DEF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8407E9">
              <w:rPr>
                <w:color w:val="000000"/>
                <w:spacing w:val="-14"/>
                <w:sz w:val="24"/>
                <w:szCs w:val="24"/>
              </w:rPr>
              <w:t>ОДС</w:t>
            </w:r>
          </w:p>
          <w:p w:rsidR="001F579D" w:rsidRPr="008407E9" w:rsidRDefault="001F579D" w:rsidP="00F72DEF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1148CC" w:rsidRPr="008407E9" w:rsidRDefault="001148CC" w:rsidP="00531ABB">
            <w:pPr>
              <w:ind w:left="-18" w:right="-72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-</w:t>
            </w:r>
          </w:p>
        </w:tc>
      </w:tr>
      <w:tr w:rsidR="001148CC" w:rsidRPr="00A85A76" w:rsidTr="00E10856">
        <w:trPr>
          <w:gridBefore w:val="1"/>
          <w:wBefore w:w="6" w:type="dxa"/>
          <w:trHeight w:val="53"/>
        </w:trPr>
        <w:tc>
          <w:tcPr>
            <w:tcW w:w="424" w:type="dxa"/>
            <w:vMerge w:val="restart"/>
          </w:tcPr>
          <w:p w:rsidR="001148CC" w:rsidRPr="00A85A76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  <w:tcBorders>
              <w:bottom w:val="nil"/>
            </w:tcBorders>
          </w:tcPr>
          <w:p w:rsidR="001148CC" w:rsidRPr="00A85A76" w:rsidRDefault="001148CC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 w:rsidRPr="00A85A76">
              <w:rPr>
                <w:sz w:val="24"/>
                <w:szCs w:val="24"/>
              </w:rPr>
              <w:t xml:space="preserve">Проверка готовности органов управления, сил и средств </w:t>
            </w:r>
            <w:r w:rsidRPr="00806E16">
              <w:rPr>
                <w:color w:val="000000"/>
                <w:sz w:val="24"/>
                <w:szCs w:val="24"/>
              </w:rPr>
              <w:t xml:space="preserve">территориальной подсистемы </w:t>
            </w:r>
            <w:r>
              <w:rPr>
                <w:color w:val="000000"/>
                <w:sz w:val="24"/>
                <w:szCs w:val="24"/>
              </w:rPr>
              <w:t>РСЧС</w:t>
            </w:r>
            <w:r w:rsidRPr="00806E1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КБР</w:t>
            </w:r>
            <w:r w:rsidRPr="00A85A76">
              <w:rPr>
                <w:sz w:val="24"/>
                <w:szCs w:val="24"/>
              </w:rPr>
              <w:t xml:space="preserve"> по защите населения и территорий:</w:t>
            </w:r>
          </w:p>
        </w:tc>
        <w:tc>
          <w:tcPr>
            <w:tcW w:w="1704" w:type="dxa"/>
            <w:tcBorders>
              <w:bottom w:val="nil"/>
            </w:tcBorders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</w:tcPr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ОИВ И ОМСУ,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УГО и ЗН,</w:t>
            </w:r>
          </w:p>
          <w:p w:rsidR="001148CC" w:rsidRPr="00A85A76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 xml:space="preserve">ОБВО </w:t>
            </w:r>
          </w:p>
        </w:tc>
        <w:tc>
          <w:tcPr>
            <w:tcW w:w="2130" w:type="dxa"/>
            <w:vMerge w:val="restart"/>
          </w:tcPr>
          <w:p w:rsidR="001148CC" w:rsidRPr="00A85A76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A85A76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A64950" w:rsidTr="00E10856">
        <w:trPr>
          <w:gridBefore w:val="1"/>
          <w:wBefore w:w="6" w:type="dxa"/>
          <w:trHeight w:val="50"/>
        </w:trPr>
        <w:tc>
          <w:tcPr>
            <w:tcW w:w="424" w:type="dxa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nil"/>
              <w:bottom w:val="nil"/>
            </w:tcBorders>
          </w:tcPr>
          <w:p w:rsidR="001148CC" w:rsidRPr="00C13BD8" w:rsidRDefault="001148CC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 w:rsidRPr="00C13BD8">
              <w:rPr>
                <w:sz w:val="24"/>
                <w:szCs w:val="24"/>
              </w:rPr>
              <w:t>в пожароопасный период в лесах;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март-август</w:t>
            </w: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A64950" w:rsidTr="00E10856">
        <w:trPr>
          <w:gridBefore w:val="1"/>
          <w:wBefore w:w="6" w:type="dxa"/>
          <w:trHeight w:val="50"/>
        </w:trPr>
        <w:tc>
          <w:tcPr>
            <w:tcW w:w="424" w:type="dxa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nil"/>
              <w:bottom w:val="nil"/>
            </w:tcBorders>
          </w:tcPr>
          <w:p w:rsidR="001148CC" w:rsidRPr="00C13BD8" w:rsidRDefault="001148CC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 w:rsidRPr="00C13BD8">
              <w:rPr>
                <w:sz w:val="24"/>
                <w:szCs w:val="24"/>
              </w:rPr>
              <w:t>во время купального сезона;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май-сентябрь</w:t>
            </w: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A64950" w:rsidTr="00E10856">
        <w:trPr>
          <w:gridBefore w:val="1"/>
          <w:wBefore w:w="6" w:type="dxa"/>
          <w:trHeight w:val="50"/>
        </w:trPr>
        <w:tc>
          <w:tcPr>
            <w:tcW w:w="424" w:type="dxa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nil"/>
              <w:bottom w:val="nil"/>
            </w:tcBorders>
          </w:tcPr>
          <w:p w:rsidR="001148CC" w:rsidRPr="00C13BD8" w:rsidRDefault="001148CC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 w:rsidRPr="00C13BD8">
              <w:rPr>
                <w:sz w:val="24"/>
                <w:szCs w:val="24"/>
              </w:rPr>
              <w:t xml:space="preserve">в </w:t>
            </w:r>
            <w:proofErr w:type="spellStart"/>
            <w:r w:rsidRPr="00C13BD8">
              <w:rPr>
                <w:sz w:val="24"/>
                <w:szCs w:val="24"/>
              </w:rPr>
              <w:t>эпидемически</w:t>
            </w:r>
            <w:proofErr w:type="spellEnd"/>
            <w:r w:rsidRPr="00C13BD8">
              <w:rPr>
                <w:sz w:val="24"/>
                <w:szCs w:val="24"/>
              </w:rPr>
              <w:t xml:space="preserve"> значимый период;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июнь-август</w:t>
            </w: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A64950" w:rsidTr="00E10856">
        <w:trPr>
          <w:gridBefore w:val="1"/>
          <w:wBefore w:w="6" w:type="dxa"/>
          <w:trHeight w:val="50"/>
        </w:trPr>
        <w:tc>
          <w:tcPr>
            <w:tcW w:w="424" w:type="dxa"/>
            <w:vMerge/>
          </w:tcPr>
          <w:p w:rsidR="001148CC" w:rsidRPr="00A64950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FF0000"/>
                <w:sz w:val="24"/>
                <w:szCs w:val="24"/>
              </w:rPr>
            </w:pPr>
          </w:p>
        </w:tc>
        <w:tc>
          <w:tcPr>
            <w:tcW w:w="8057" w:type="dxa"/>
            <w:tcBorders>
              <w:top w:val="nil"/>
            </w:tcBorders>
          </w:tcPr>
          <w:p w:rsidR="001148CC" w:rsidRPr="00C13BD8" w:rsidRDefault="001148CC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 w:rsidRPr="00C13BD8">
              <w:rPr>
                <w:sz w:val="24"/>
                <w:szCs w:val="24"/>
              </w:rPr>
              <w:t>в период прохождения паводковых вод</w:t>
            </w:r>
          </w:p>
        </w:tc>
        <w:tc>
          <w:tcPr>
            <w:tcW w:w="1704" w:type="dxa"/>
            <w:tcBorders>
              <w:top w:val="nil"/>
            </w:tcBorders>
          </w:tcPr>
          <w:p w:rsidR="001148CC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июнь-октябрь</w:t>
            </w:r>
          </w:p>
          <w:p w:rsidR="001F579D" w:rsidRPr="00C13BD8" w:rsidRDefault="001F579D" w:rsidP="00531AB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802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1148CC" w:rsidRPr="00A64950" w:rsidRDefault="001148CC" w:rsidP="00531ABB">
            <w:pPr>
              <w:jc w:val="center"/>
              <w:rPr>
                <w:color w:val="FF0000"/>
                <w:spacing w:val="-10"/>
                <w:sz w:val="24"/>
                <w:szCs w:val="24"/>
              </w:rPr>
            </w:pPr>
          </w:p>
        </w:tc>
      </w:tr>
      <w:tr w:rsidR="001148CC" w:rsidRPr="00C13BD8" w:rsidTr="00E10856">
        <w:trPr>
          <w:gridBefore w:val="1"/>
          <w:wBefore w:w="6" w:type="dxa"/>
          <w:trHeight w:val="142"/>
        </w:trPr>
        <w:tc>
          <w:tcPr>
            <w:tcW w:w="424" w:type="dxa"/>
          </w:tcPr>
          <w:p w:rsidR="001148CC" w:rsidRPr="00C13BD8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Default="00F72DEF" w:rsidP="00F72DEF">
            <w:pPr>
              <w:ind w:left="21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C13BD8">
              <w:rPr>
                <w:sz w:val="24"/>
                <w:szCs w:val="24"/>
              </w:rPr>
              <w:t>осуществлени</w:t>
            </w:r>
            <w:r>
              <w:rPr>
                <w:sz w:val="24"/>
                <w:szCs w:val="24"/>
              </w:rPr>
              <w:t>и</w:t>
            </w:r>
            <w:r w:rsidRPr="00C13BD8">
              <w:rPr>
                <w:sz w:val="24"/>
                <w:szCs w:val="24"/>
              </w:rPr>
              <w:t xml:space="preserve"> </w:t>
            </w:r>
            <w:proofErr w:type="gramStart"/>
            <w:r w:rsidR="001148CC" w:rsidRPr="00C13BD8">
              <w:rPr>
                <w:sz w:val="24"/>
                <w:szCs w:val="24"/>
              </w:rPr>
              <w:t>контроля за</w:t>
            </w:r>
            <w:proofErr w:type="gramEnd"/>
            <w:r w:rsidR="001148CC" w:rsidRPr="00C13BD8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в местах опасных для купания</w:t>
            </w:r>
          </w:p>
          <w:p w:rsidR="001F579D" w:rsidRPr="00C13BD8" w:rsidRDefault="001F579D" w:rsidP="00F72DEF">
            <w:pPr>
              <w:ind w:left="21" w:right="-16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май</w:t>
            </w:r>
          </w:p>
        </w:tc>
        <w:tc>
          <w:tcPr>
            <w:tcW w:w="2802" w:type="dxa"/>
          </w:tcPr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ОБВО,</w:t>
            </w:r>
          </w:p>
          <w:p w:rsidR="001148CC" w:rsidRPr="00C13BD8" w:rsidRDefault="001148CC" w:rsidP="00531ABB">
            <w:pPr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ОМСУ КБР</w:t>
            </w:r>
          </w:p>
        </w:tc>
        <w:tc>
          <w:tcPr>
            <w:tcW w:w="2130" w:type="dxa"/>
          </w:tcPr>
          <w:p w:rsidR="001148CC" w:rsidRPr="00C13BD8" w:rsidRDefault="001148CC" w:rsidP="00531ABB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C13BD8">
              <w:rPr>
                <w:spacing w:val="-14"/>
                <w:sz w:val="24"/>
                <w:szCs w:val="24"/>
              </w:rPr>
              <w:t>-</w:t>
            </w:r>
          </w:p>
        </w:tc>
      </w:tr>
      <w:tr w:rsidR="001148CC" w:rsidRPr="008407E9" w:rsidTr="00E10856">
        <w:trPr>
          <w:gridBefore w:val="1"/>
          <w:wBefore w:w="6" w:type="dxa"/>
          <w:trHeight w:val="1019"/>
        </w:trPr>
        <w:tc>
          <w:tcPr>
            <w:tcW w:w="424" w:type="dxa"/>
          </w:tcPr>
          <w:p w:rsidR="001148CC" w:rsidRPr="008407E9" w:rsidRDefault="001148CC" w:rsidP="00531ABB">
            <w:pPr>
              <w:pStyle w:val="a9"/>
              <w:numPr>
                <w:ilvl w:val="0"/>
                <w:numId w:val="9"/>
              </w:numPr>
              <w:ind w:left="0" w:firstLine="57"/>
              <w:rPr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1148CC" w:rsidRPr="008407E9" w:rsidRDefault="00F72DEF" w:rsidP="00F72DEF">
            <w:pPr>
              <w:ind w:left="21" w:right="-1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Pr="008407E9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8407E9">
              <w:rPr>
                <w:color w:val="000000"/>
                <w:sz w:val="24"/>
                <w:szCs w:val="24"/>
              </w:rPr>
              <w:t xml:space="preserve"> </w:t>
            </w:r>
            <w:r w:rsidR="001148CC" w:rsidRPr="008407E9">
              <w:rPr>
                <w:color w:val="000000"/>
                <w:sz w:val="24"/>
                <w:szCs w:val="24"/>
              </w:rPr>
              <w:t>проверок образовательных учреждений по вопросам соблюдения требований пожарной безопасности и готовности к новому учебному году</w:t>
            </w:r>
          </w:p>
        </w:tc>
        <w:tc>
          <w:tcPr>
            <w:tcW w:w="1704" w:type="dxa"/>
          </w:tcPr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август</w:t>
            </w:r>
          </w:p>
        </w:tc>
        <w:tc>
          <w:tcPr>
            <w:tcW w:w="2802" w:type="dxa"/>
          </w:tcPr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ОИВ и ОМСУ КБР,</w:t>
            </w:r>
          </w:p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МП</w:t>
            </w:r>
            <w:proofErr w:type="gramStart"/>
            <w:r w:rsidRPr="008407E9">
              <w:rPr>
                <w:color w:val="000000"/>
                <w:spacing w:val="-14"/>
                <w:sz w:val="24"/>
                <w:szCs w:val="24"/>
              </w:rPr>
              <w:t>,Н</w:t>
            </w:r>
            <w:proofErr w:type="gramEnd"/>
            <w:r w:rsidRPr="008407E9">
              <w:rPr>
                <w:color w:val="000000"/>
                <w:spacing w:val="-14"/>
                <w:sz w:val="24"/>
                <w:szCs w:val="24"/>
              </w:rPr>
              <w:t xml:space="preserve"> и ДМ КБР,</w:t>
            </w:r>
          </w:p>
          <w:p w:rsidR="001148CC" w:rsidRPr="008407E9" w:rsidRDefault="001148CC" w:rsidP="00531ABB">
            <w:pPr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8407E9">
              <w:rPr>
                <w:color w:val="000000"/>
                <w:spacing w:val="-14"/>
                <w:sz w:val="24"/>
                <w:szCs w:val="24"/>
              </w:rPr>
              <w:t>УНД</w:t>
            </w:r>
            <w:r w:rsidRPr="008407E9">
              <w:rPr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8407E9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30" w:type="dxa"/>
          </w:tcPr>
          <w:p w:rsidR="001148CC" w:rsidRPr="008407E9" w:rsidRDefault="001148CC" w:rsidP="00531ABB">
            <w:pPr>
              <w:ind w:left="-18" w:right="-72"/>
              <w:jc w:val="center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1F579D" w:rsidRPr="008407E9" w:rsidTr="00E10856">
        <w:trPr>
          <w:gridBefore w:val="1"/>
          <w:wBefore w:w="6" w:type="dxa"/>
          <w:trHeight w:val="609"/>
        </w:trPr>
        <w:tc>
          <w:tcPr>
            <w:tcW w:w="15117" w:type="dxa"/>
            <w:gridSpan w:val="5"/>
          </w:tcPr>
          <w:p w:rsidR="001F579D" w:rsidRDefault="001F579D" w:rsidP="001F579D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Раздел V. </w:t>
            </w:r>
          </w:p>
          <w:p w:rsidR="001F579D" w:rsidRPr="008407E9" w:rsidRDefault="001F579D" w:rsidP="001F579D">
            <w:pPr>
              <w:ind w:left="-18" w:right="-72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Мероприятия, проводимые в Прохладненском муниципальном районе</w:t>
            </w:r>
          </w:p>
        </w:tc>
      </w:tr>
      <w:tr w:rsidR="001F579D" w:rsidRPr="008407E9" w:rsidTr="00E10856">
        <w:trPr>
          <w:gridBefore w:val="1"/>
          <w:wBefore w:w="6" w:type="dxa"/>
          <w:trHeight w:val="548"/>
        </w:trPr>
        <w:tc>
          <w:tcPr>
            <w:tcW w:w="15117" w:type="dxa"/>
            <w:gridSpan w:val="5"/>
          </w:tcPr>
          <w:p w:rsidR="001F579D" w:rsidRPr="001F579D" w:rsidRDefault="001F579D" w:rsidP="001F579D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 w:rsidRPr="001F579D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1F579D">
              <w:rPr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1F579D">
              <w:rPr>
                <w:b/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1F579D" w:rsidRPr="008407E9" w:rsidTr="00E10856">
        <w:trPr>
          <w:gridBefore w:val="1"/>
          <w:wBefore w:w="6" w:type="dxa"/>
          <w:trHeight w:val="1019"/>
        </w:trPr>
        <w:tc>
          <w:tcPr>
            <w:tcW w:w="424" w:type="dxa"/>
          </w:tcPr>
          <w:p w:rsidR="001F579D" w:rsidRPr="00AE12DD" w:rsidRDefault="001F579D" w:rsidP="00395497">
            <w:pPr>
              <w:pStyle w:val="a9"/>
              <w:ind w:left="-32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57" w:type="dxa"/>
          </w:tcPr>
          <w:p w:rsidR="001F579D" w:rsidRPr="001F579D" w:rsidRDefault="001F579D" w:rsidP="001F579D">
            <w:pPr>
              <w:ind w:right="-21"/>
              <w:jc w:val="both"/>
              <w:outlineLvl w:val="0"/>
              <w:rPr>
                <w:sz w:val="24"/>
                <w:szCs w:val="24"/>
              </w:rPr>
            </w:pPr>
            <w:r w:rsidRPr="001F579D">
              <w:rPr>
                <w:sz w:val="24"/>
                <w:szCs w:val="24"/>
              </w:rPr>
              <w:t xml:space="preserve">Разработка и согласование Плана основных мероприятий Прохладненского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</w:t>
            </w:r>
          </w:p>
        </w:tc>
        <w:tc>
          <w:tcPr>
            <w:tcW w:w="1704" w:type="dxa"/>
          </w:tcPr>
          <w:p w:rsidR="001F579D" w:rsidRPr="009812A5" w:rsidRDefault="001F579D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1F579D" w:rsidRPr="009812A5" w:rsidRDefault="001F579D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2802" w:type="dxa"/>
          </w:tcPr>
          <w:p w:rsidR="004045E5" w:rsidRDefault="001F579D" w:rsidP="004045E5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4045E5">
              <w:rPr>
                <w:sz w:val="24"/>
                <w:szCs w:val="24"/>
              </w:rPr>
              <w:t>по</w:t>
            </w:r>
            <w:proofErr w:type="gramEnd"/>
            <w:r w:rsidRPr="004045E5">
              <w:rPr>
                <w:sz w:val="24"/>
                <w:szCs w:val="24"/>
              </w:rPr>
              <w:t xml:space="preserve"> </w:t>
            </w:r>
          </w:p>
          <w:p w:rsidR="004045E5" w:rsidRPr="004045E5" w:rsidRDefault="001F579D" w:rsidP="004045E5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>вопросам ГО и ЧС</w:t>
            </w:r>
          </w:p>
          <w:p w:rsidR="001F579D" w:rsidRPr="004045E5" w:rsidRDefault="001F579D" w:rsidP="00F24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1F579D" w:rsidRPr="00AE12DD" w:rsidRDefault="001F579D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853"/>
        </w:trPr>
        <w:tc>
          <w:tcPr>
            <w:tcW w:w="424" w:type="dxa"/>
            <w:vMerge w:val="restart"/>
          </w:tcPr>
          <w:p w:rsidR="004045E5" w:rsidRPr="008407E9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57" w:type="dxa"/>
          </w:tcPr>
          <w:p w:rsidR="004045E5" w:rsidRPr="001F579D" w:rsidRDefault="004045E5" w:rsidP="00395497">
            <w:pPr>
              <w:pStyle w:val="7"/>
              <w:ind w:right="-21"/>
              <w:jc w:val="both"/>
              <w:rPr>
                <w:color w:val="auto"/>
              </w:rPr>
            </w:pPr>
            <w:r w:rsidRPr="001F579D">
              <w:rPr>
                <w:color w:val="auto"/>
              </w:rPr>
              <w:t xml:space="preserve">Корректировка: </w:t>
            </w:r>
          </w:p>
          <w:p w:rsidR="004045E5" w:rsidRPr="001F579D" w:rsidRDefault="004045E5" w:rsidP="00395497">
            <w:pPr>
              <w:pStyle w:val="7"/>
              <w:ind w:right="-21"/>
              <w:jc w:val="both"/>
              <w:rPr>
                <w:color w:val="auto"/>
              </w:rPr>
            </w:pPr>
            <w:r w:rsidRPr="001F579D">
              <w:rPr>
                <w:color w:val="auto"/>
              </w:rPr>
              <w:t xml:space="preserve">Плана гражданской обороны и защиты населения Прохладненского </w:t>
            </w:r>
            <w:r>
              <w:rPr>
                <w:color w:val="auto"/>
              </w:rPr>
              <w:t xml:space="preserve"> </w:t>
            </w:r>
            <w:r w:rsidRPr="001F579D">
              <w:rPr>
                <w:color w:val="auto"/>
              </w:rPr>
              <w:t>муниципального района</w:t>
            </w:r>
            <w:r>
              <w:rPr>
                <w:color w:val="auto"/>
              </w:rPr>
              <w:t xml:space="preserve"> КБР</w:t>
            </w:r>
          </w:p>
        </w:tc>
        <w:tc>
          <w:tcPr>
            <w:tcW w:w="1704" w:type="dxa"/>
          </w:tcPr>
          <w:p w:rsidR="004045E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1 февраля</w:t>
            </w:r>
          </w:p>
        </w:tc>
        <w:tc>
          <w:tcPr>
            <w:tcW w:w="2802" w:type="dxa"/>
          </w:tcPr>
          <w:p w:rsidR="004045E5" w:rsidRPr="004045E5" w:rsidRDefault="004045E5" w:rsidP="00F244F8">
            <w:pPr>
              <w:jc w:val="center"/>
              <w:rPr>
                <w:sz w:val="24"/>
                <w:szCs w:val="24"/>
              </w:rPr>
            </w:pPr>
          </w:p>
          <w:p w:rsidR="004045E5" w:rsidRDefault="004045E5" w:rsidP="004045E5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4045E5">
              <w:rPr>
                <w:sz w:val="24"/>
                <w:szCs w:val="24"/>
              </w:rPr>
              <w:t>по</w:t>
            </w:r>
            <w:proofErr w:type="gramEnd"/>
            <w:r w:rsidRPr="004045E5">
              <w:rPr>
                <w:sz w:val="24"/>
                <w:szCs w:val="24"/>
              </w:rPr>
              <w:t xml:space="preserve"> </w:t>
            </w:r>
          </w:p>
          <w:p w:rsidR="004045E5" w:rsidRPr="004045E5" w:rsidRDefault="004045E5" w:rsidP="004045E5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4045E5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546"/>
        </w:trPr>
        <w:tc>
          <w:tcPr>
            <w:tcW w:w="424" w:type="dxa"/>
            <w:vMerge/>
          </w:tcPr>
          <w:p w:rsidR="004045E5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4045E5" w:rsidRPr="001F579D" w:rsidRDefault="004045E5" w:rsidP="00395497">
            <w:pPr>
              <w:pStyle w:val="7"/>
              <w:ind w:right="-21"/>
              <w:jc w:val="both"/>
              <w:rPr>
                <w:color w:val="auto"/>
              </w:rPr>
            </w:pPr>
            <w:r w:rsidRPr="001F579D">
              <w:rPr>
                <w:color w:val="auto"/>
              </w:rPr>
              <w:t>План</w:t>
            </w:r>
            <w:r>
              <w:rPr>
                <w:color w:val="auto"/>
              </w:rPr>
              <w:t>а</w:t>
            </w:r>
            <w:r w:rsidRPr="001F579D">
              <w:rPr>
                <w:color w:val="auto"/>
              </w:rPr>
              <w:t xml:space="preserve"> приведения в готовность гражданской обороны Прохладненского муниципального района КБР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1 февраля</w:t>
            </w:r>
          </w:p>
        </w:tc>
        <w:tc>
          <w:tcPr>
            <w:tcW w:w="2802" w:type="dxa"/>
          </w:tcPr>
          <w:p w:rsidR="004045E5" w:rsidRPr="004045E5" w:rsidRDefault="004045E5" w:rsidP="00F244F8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4045E5">
              <w:rPr>
                <w:sz w:val="24"/>
                <w:szCs w:val="24"/>
              </w:rPr>
              <w:t>по</w:t>
            </w:r>
            <w:proofErr w:type="gramEnd"/>
            <w:r w:rsidRPr="004045E5">
              <w:rPr>
                <w:sz w:val="24"/>
                <w:szCs w:val="24"/>
              </w:rPr>
              <w:t xml:space="preserve"> </w:t>
            </w:r>
          </w:p>
          <w:p w:rsidR="004045E5" w:rsidRPr="004045E5" w:rsidRDefault="004045E5" w:rsidP="00F244F8">
            <w:pPr>
              <w:pStyle w:val="6"/>
              <w:keepNext w:val="0"/>
              <w:ind w:left="57" w:right="57"/>
            </w:pPr>
            <w:r w:rsidRPr="004045E5">
              <w:t>вопросам ГО и ЧС</w:t>
            </w:r>
          </w:p>
        </w:tc>
        <w:tc>
          <w:tcPr>
            <w:tcW w:w="2130" w:type="dxa"/>
          </w:tcPr>
          <w:p w:rsidR="004045E5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4045E5" w:rsidRPr="008407E9" w:rsidTr="00E10856">
        <w:trPr>
          <w:gridBefore w:val="1"/>
          <w:wBefore w:w="6" w:type="dxa"/>
          <w:trHeight w:val="546"/>
        </w:trPr>
        <w:tc>
          <w:tcPr>
            <w:tcW w:w="424" w:type="dxa"/>
            <w:vMerge/>
          </w:tcPr>
          <w:p w:rsidR="004045E5" w:rsidRPr="008407E9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4045E5" w:rsidRPr="001F579D" w:rsidRDefault="004045E5" w:rsidP="00395497">
            <w:pPr>
              <w:pStyle w:val="7"/>
              <w:ind w:right="-21"/>
              <w:jc w:val="both"/>
              <w:rPr>
                <w:color w:val="auto"/>
              </w:rPr>
            </w:pPr>
            <w:r w:rsidRPr="001F579D">
              <w:rPr>
                <w:color w:val="auto"/>
                <w:spacing w:val="-11"/>
              </w:rPr>
              <w:t xml:space="preserve">Плана действий по предупреждению и ликвидации чрезвычайных ситуаций </w:t>
            </w:r>
            <w:r>
              <w:rPr>
                <w:color w:val="auto"/>
                <w:spacing w:val="-11"/>
              </w:rPr>
              <w:t xml:space="preserve"> </w:t>
            </w:r>
            <w:r w:rsidRPr="001F579D">
              <w:rPr>
                <w:color w:val="auto"/>
                <w:spacing w:val="-11"/>
              </w:rPr>
              <w:t xml:space="preserve">природного и техногенного характера Прохладненского муниципального района 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1 февраля</w:t>
            </w:r>
          </w:p>
        </w:tc>
        <w:tc>
          <w:tcPr>
            <w:tcW w:w="2802" w:type="dxa"/>
          </w:tcPr>
          <w:p w:rsidR="004045E5" w:rsidRPr="004045E5" w:rsidRDefault="004045E5" w:rsidP="00F244F8">
            <w:pPr>
              <w:jc w:val="center"/>
              <w:rPr>
                <w:sz w:val="24"/>
                <w:szCs w:val="24"/>
              </w:rPr>
            </w:pPr>
            <w:r w:rsidRPr="004045E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4045E5">
              <w:rPr>
                <w:sz w:val="24"/>
                <w:szCs w:val="24"/>
              </w:rPr>
              <w:t>по</w:t>
            </w:r>
            <w:proofErr w:type="gramEnd"/>
            <w:r w:rsidRPr="004045E5">
              <w:rPr>
                <w:sz w:val="24"/>
                <w:szCs w:val="24"/>
              </w:rPr>
              <w:t xml:space="preserve"> </w:t>
            </w:r>
          </w:p>
          <w:p w:rsidR="004045E5" w:rsidRPr="004045E5" w:rsidRDefault="004045E5" w:rsidP="00F244F8">
            <w:pPr>
              <w:pStyle w:val="6"/>
              <w:keepNext w:val="0"/>
              <w:ind w:left="57" w:right="57"/>
            </w:pPr>
            <w:r w:rsidRPr="004045E5">
              <w:t>вопросам ГО и ЧС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553"/>
        </w:trPr>
        <w:tc>
          <w:tcPr>
            <w:tcW w:w="424" w:type="dxa"/>
            <w:vMerge/>
          </w:tcPr>
          <w:p w:rsidR="004045E5" w:rsidRPr="008407E9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4045E5" w:rsidRPr="001F579D" w:rsidRDefault="004045E5" w:rsidP="00395497">
            <w:pPr>
              <w:pStyle w:val="7"/>
              <w:ind w:right="-21"/>
              <w:jc w:val="both"/>
              <w:rPr>
                <w:color w:val="auto"/>
              </w:rPr>
            </w:pPr>
            <w:r w:rsidRPr="001F579D">
              <w:rPr>
                <w:color w:val="auto"/>
              </w:rPr>
              <w:t>Плана ликвидации аварийных розливов нефти Прохладненского</w:t>
            </w:r>
            <w:r>
              <w:rPr>
                <w:color w:val="auto"/>
              </w:rPr>
              <w:t xml:space="preserve"> </w:t>
            </w:r>
            <w:r w:rsidRPr="001F579D">
              <w:rPr>
                <w:color w:val="auto"/>
              </w:rPr>
              <w:t>муниципального района КБР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1 марта</w:t>
            </w:r>
          </w:p>
        </w:tc>
        <w:tc>
          <w:tcPr>
            <w:tcW w:w="2802" w:type="dxa"/>
          </w:tcPr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9812A5">
              <w:rPr>
                <w:sz w:val="24"/>
                <w:szCs w:val="24"/>
              </w:rPr>
              <w:t>по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1F579D" w:rsidRPr="008407E9" w:rsidTr="00E10856">
        <w:trPr>
          <w:gridBefore w:val="1"/>
          <w:wBefore w:w="6" w:type="dxa"/>
          <w:trHeight w:val="1092"/>
        </w:trPr>
        <w:tc>
          <w:tcPr>
            <w:tcW w:w="424" w:type="dxa"/>
          </w:tcPr>
          <w:p w:rsidR="001F579D" w:rsidRPr="008407E9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057" w:type="dxa"/>
          </w:tcPr>
          <w:p w:rsidR="001F579D" w:rsidRPr="001F579D" w:rsidRDefault="001F579D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1F579D">
              <w:rPr>
                <w:sz w:val="24"/>
                <w:szCs w:val="24"/>
              </w:rPr>
              <w:t>Разработка и утверждение Плана мероприятий по обеспечению безопасности и охране жизни людей на водных объектах Прохладненского муниципального района на 202</w:t>
            </w:r>
            <w:r w:rsidR="004045E5">
              <w:rPr>
                <w:sz w:val="24"/>
                <w:szCs w:val="24"/>
              </w:rPr>
              <w:t>1</w:t>
            </w:r>
            <w:r w:rsidRPr="001F579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4" w:type="dxa"/>
          </w:tcPr>
          <w:p w:rsidR="001F579D" w:rsidRPr="009812A5" w:rsidRDefault="001F579D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1F579D" w:rsidRPr="009812A5" w:rsidRDefault="001F579D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20 февраля</w:t>
            </w:r>
          </w:p>
        </w:tc>
        <w:tc>
          <w:tcPr>
            <w:tcW w:w="2802" w:type="dxa"/>
          </w:tcPr>
          <w:p w:rsidR="001F579D" w:rsidRPr="009812A5" w:rsidRDefault="001F579D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9812A5">
              <w:rPr>
                <w:sz w:val="24"/>
                <w:szCs w:val="24"/>
              </w:rPr>
              <w:t>по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1F579D" w:rsidRPr="009812A5" w:rsidRDefault="001F579D" w:rsidP="00F244F8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вопросам ГО и ЧС, </w:t>
            </w:r>
          </w:p>
          <w:p w:rsidR="001F579D" w:rsidRPr="009812A5" w:rsidRDefault="001F579D" w:rsidP="00F244F8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 </w:t>
            </w:r>
          </w:p>
          <w:p w:rsidR="001F579D" w:rsidRPr="009812A5" w:rsidRDefault="001F579D" w:rsidP="001F579D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 района</w:t>
            </w:r>
          </w:p>
        </w:tc>
        <w:tc>
          <w:tcPr>
            <w:tcW w:w="2130" w:type="dxa"/>
          </w:tcPr>
          <w:p w:rsidR="001F579D" w:rsidRPr="00AE12DD" w:rsidRDefault="001F579D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1092"/>
        </w:trPr>
        <w:tc>
          <w:tcPr>
            <w:tcW w:w="424" w:type="dxa"/>
          </w:tcPr>
          <w:p w:rsidR="004045E5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57" w:type="dxa"/>
          </w:tcPr>
          <w:p w:rsidR="004045E5" w:rsidRPr="002A02DE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Принятие постановления о подготовке и проведении в 20</w:t>
            </w:r>
            <w:r>
              <w:rPr>
                <w:sz w:val="24"/>
                <w:szCs w:val="24"/>
              </w:rPr>
              <w:t>21</w:t>
            </w:r>
            <w:r w:rsidRPr="002A02DE">
              <w:rPr>
                <w:sz w:val="24"/>
                <w:szCs w:val="24"/>
              </w:rPr>
              <w:t xml:space="preserve"> году купального сезона на территории района с утверждением:</w:t>
            </w:r>
          </w:p>
          <w:p w:rsidR="004045E5" w:rsidRPr="002A02DE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2A02DE">
              <w:rPr>
                <w:sz w:val="24"/>
                <w:szCs w:val="24"/>
              </w:rPr>
              <w:t xml:space="preserve"> подготовки и проведения купального сезона на водных объектах района на 20</w:t>
            </w:r>
            <w:r>
              <w:rPr>
                <w:sz w:val="24"/>
                <w:szCs w:val="24"/>
              </w:rPr>
              <w:t>21</w:t>
            </w:r>
            <w:r w:rsidRPr="002A02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</w:p>
          <w:p w:rsidR="004045E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ответственных за обеспечение безопасности и охраны жизни людей на водных объектах</w:t>
            </w:r>
            <w:r>
              <w:rPr>
                <w:sz w:val="24"/>
                <w:szCs w:val="24"/>
              </w:rPr>
              <w:t xml:space="preserve"> на территории района</w:t>
            </w:r>
          </w:p>
          <w:p w:rsidR="004045E5" w:rsidRPr="002A02DE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до</w:t>
            </w:r>
          </w:p>
          <w:p w:rsidR="004045E5" w:rsidRPr="009812A5" w:rsidRDefault="004045E5" w:rsidP="00F244F8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25 февраля</w:t>
            </w:r>
          </w:p>
        </w:tc>
        <w:tc>
          <w:tcPr>
            <w:tcW w:w="2802" w:type="dxa"/>
          </w:tcPr>
          <w:p w:rsidR="004045E5" w:rsidRPr="009812A5" w:rsidRDefault="004045E5" w:rsidP="00F244F8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4045E5" w:rsidRPr="009812A5" w:rsidRDefault="004045E5" w:rsidP="00F244F8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 xml:space="preserve">администрации </w:t>
            </w:r>
            <w:r w:rsidRPr="009812A5">
              <w:t>района,</w:t>
            </w:r>
          </w:p>
          <w:p w:rsidR="004045E5" w:rsidRPr="009812A5" w:rsidRDefault="004045E5" w:rsidP="00F244F8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4045E5" w:rsidRPr="009812A5" w:rsidRDefault="004045E5" w:rsidP="00F244F8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района,</w:t>
            </w:r>
          </w:p>
          <w:p w:rsidR="004045E5" w:rsidRPr="009812A5" w:rsidRDefault="004045E5" w:rsidP="00F244F8">
            <w:pPr>
              <w:ind w:left="-18" w:right="-70"/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pacing w:val="-14"/>
                <w:sz w:val="24"/>
                <w:szCs w:val="24"/>
              </w:rPr>
              <w:t>КЧС и ПБ</w:t>
            </w:r>
          </w:p>
          <w:p w:rsidR="004045E5" w:rsidRPr="009812A5" w:rsidRDefault="004045E5" w:rsidP="00F244F8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pacing w:val="-14"/>
                <w:sz w:val="24"/>
                <w:szCs w:val="24"/>
              </w:rPr>
              <w:t>сельских поселений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4045E5" w:rsidP="00395497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57" w:type="dxa"/>
          </w:tcPr>
          <w:p w:rsidR="004045E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Приведение в соответствие Федеральным законам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 </w:t>
            </w:r>
          </w:p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 течение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4045E5" w:rsidRPr="009812A5" w:rsidRDefault="004045E5" w:rsidP="00F244F8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4045E5" w:rsidRPr="009812A5" w:rsidRDefault="004045E5" w:rsidP="00F244F8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 xml:space="preserve">администрации </w:t>
            </w:r>
            <w:r w:rsidRPr="009812A5">
              <w:t xml:space="preserve">района, 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9812A5">
              <w:rPr>
                <w:sz w:val="24"/>
                <w:szCs w:val="24"/>
              </w:rPr>
              <w:t>по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4045E5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057" w:type="dxa"/>
          </w:tcPr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Развитие ЕДДС района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течение</w:t>
            </w:r>
          </w:p>
          <w:p w:rsidR="004045E5" w:rsidRPr="009812A5" w:rsidRDefault="004045E5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4045E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КЧС и ПБ, 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начальник </w:t>
            </w:r>
          </w:p>
          <w:p w:rsidR="004045E5" w:rsidRPr="009812A5" w:rsidRDefault="004045E5" w:rsidP="004045E5">
            <w:pPr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смены ЕДДС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4045E5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057" w:type="dxa"/>
          </w:tcPr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Проведение заседаний Комиссии по предупреждению и ликвидации чрезвычайных ситуаций и обеспечению пожарной  безопасности  Прохладненского муниципального района 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802" w:type="dxa"/>
          </w:tcPr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КЧС и ПБ, 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района 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4045E5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057" w:type="dxa"/>
          </w:tcPr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заседаний  эвак</w:t>
            </w:r>
            <w:r>
              <w:rPr>
                <w:sz w:val="24"/>
                <w:szCs w:val="24"/>
              </w:rPr>
              <w:t>уационной</w:t>
            </w:r>
            <w:r w:rsidRPr="009812A5">
              <w:rPr>
                <w:sz w:val="24"/>
                <w:szCs w:val="24"/>
              </w:rPr>
              <w:t xml:space="preserve">  комиссии  Прохладненского</w:t>
            </w:r>
            <w:r>
              <w:rPr>
                <w:sz w:val="24"/>
                <w:szCs w:val="24"/>
              </w:rPr>
              <w:t xml:space="preserve"> </w:t>
            </w:r>
            <w:r w:rsidRPr="009812A5">
              <w:rPr>
                <w:sz w:val="24"/>
                <w:szCs w:val="24"/>
              </w:rPr>
              <w:t xml:space="preserve">муниципального района. </w:t>
            </w:r>
          </w:p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Проведение сбора начальников эвакуационных пунктов района </w:t>
            </w:r>
          </w:p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Эвак</w:t>
            </w:r>
            <w:r>
              <w:rPr>
                <w:sz w:val="24"/>
                <w:szCs w:val="24"/>
              </w:rPr>
              <w:t xml:space="preserve">уационная </w:t>
            </w:r>
            <w:r w:rsidRPr="009812A5">
              <w:rPr>
                <w:sz w:val="24"/>
                <w:szCs w:val="24"/>
              </w:rPr>
              <w:t xml:space="preserve">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комиссия района, ОМС,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начальники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9812A5">
              <w:rPr>
                <w:sz w:val="24"/>
                <w:szCs w:val="24"/>
              </w:rPr>
              <w:t>эвакоорганов</w:t>
            </w:r>
            <w:proofErr w:type="spellEnd"/>
            <w:r w:rsidRPr="009812A5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57" w:type="dxa"/>
          </w:tcPr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Организация и выполнение комплекса мероприятий по предупреждению возникновения чрезвычайных ситуаций, вызванных  паводками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февраль –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август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района, ОМС,</w:t>
            </w:r>
          </w:p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4045E5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4045E5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057" w:type="dxa"/>
          </w:tcPr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Организация и выполнение на территории района комплекса мероприятий по предупреждению:</w:t>
            </w:r>
          </w:p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возникновения пандемии гриппа птиц;</w:t>
            </w:r>
          </w:p>
          <w:p w:rsidR="004045E5" w:rsidRPr="009812A5" w:rsidRDefault="004045E5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завоза и распространения возбудителя «Африканской чумы» сви</w:t>
            </w:r>
            <w:r>
              <w:rPr>
                <w:sz w:val="24"/>
                <w:szCs w:val="24"/>
              </w:rPr>
              <w:t>ней</w:t>
            </w:r>
          </w:p>
        </w:tc>
        <w:tc>
          <w:tcPr>
            <w:tcW w:w="1704" w:type="dxa"/>
          </w:tcPr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4045E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март– </w:t>
            </w:r>
            <w:proofErr w:type="gramStart"/>
            <w:r w:rsidRPr="009812A5">
              <w:rPr>
                <w:sz w:val="24"/>
                <w:szCs w:val="24"/>
              </w:rPr>
              <w:t>ию</w:t>
            </w:r>
            <w:proofErr w:type="gramEnd"/>
            <w:r w:rsidRPr="009812A5">
              <w:rPr>
                <w:sz w:val="24"/>
                <w:szCs w:val="24"/>
              </w:rPr>
              <w:t>нь,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802" w:type="dxa"/>
          </w:tcPr>
          <w:p w:rsidR="004045E5" w:rsidRPr="009812A5" w:rsidRDefault="004045E5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района,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управление С/Х и </w:t>
            </w:r>
            <w:proofErr w:type="gramStart"/>
            <w:r w:rsidRPr="009812A5">
              <w:rPr>
                <w:sz w:val="24"/>
                <w:szCs w:val="24"/>
              </w:rPr>
              <w:t>П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местной </w:t>
            </w:r>
          </w:p>
          <w:p w:rsidR="004045E5" w:rsidRPr="009812A5" w:rsidRDefault="004045E5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2130" w:type="dxa"/>
          </w:tcPr>
          <w:p w:rsidR="004045E5" w:rsidRPr="00AE12DD" w:rsidRDefault="004045E5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057" w:type="dxa"/>
          </w:tcPr>
          <w:p w:rsidR="00395497" w:rsidRPr="009812A5" w:rsidRDefault="00395497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Подготовка и проведение купального сезона на водных объектах района</w:t>
            </w:r>
          </w:p>
        </w:tc>
        <w:tc>
          <w:tcPr>
            <w:tcW w:w="1704" w:type="dxa"/>
          </w:tcPr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</w:t>
            </w:r>
          </w:p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802" w:type="dxa"/>
          </w:tcPr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района, ОМС,</w:t>
            </w:r>
          </w:p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057" w:type="dxa"/>
          </w:tcPr>
          <w:p w:rsidR="00395497" w:rsidRPr="009812A5" w:rsidRDefault="00395497" w:rsidP="00395497">
            <w:pPr>
              <w:spacing w:line="223" w:lineRule="auto"/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Оценка обстановки в лесостепной зоне на территории Прохладненского</w:t>
            </w:r>
            <w:r>
              <w:rPr>
                <w:sz w:val="24"/>
                <w:szCs w:val="24"/>
              </w:rPr>
              <w:t xml:space="preserve"> </w:t>
            </w:r>
            <w:r w:rsidRPr="009812A5">
              <w:rPr>
                <w:sz w:val="24"/>
                <w:szCs w:val="24"/>
              </w:rPr>
              <w:t xml:space="preserve">муниципального района по вопросам </w:t>
            </w:r>
            <w:proofErr w:type="spellStart"/>
            <w:r w:rsidRPr="009812A5">
              <w:rPr>
                <w:sz w:val="24"/>
                <w:szCs w:val="24"/>
              </w:rPr>
              <w:t>лесопожарной</w:t>
            </w:r>
            <w:proofErr w:type="spellEnd"/>
            <w:r w:rsidRPr="009812A5">
              <w:rPr>
                <w:sz w:val="24"/>
                <w:szCs w:val="24"/>
              </w:rPr>
              <w:t xml:space="preserve"> обстановки. </w:t>
            </w:r>
          </w:p>
          <w:p w:rsidR="00395497" w:rsidRPr="009812A5" w:rsidRDefault="00395497" w:rsidP="00395497">
            <w:pPr>
              <w:spacing w:line="223" w:lineRule="auto"/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Принятие мер по недопущению возникновений лесных пожаров</w:t>
            </w:r>
          </w:p>
        </w:tc>
        <w:tc>
          <w:tcPr>
            <w:tcW w:w="1704" w:type="dxa"/>
          </w:tcPr>
          <w:p w:rsidR="00395497" w:rsidRPr="009812A5" w:rsidRDefault="00395497" w:rsidP="00F244F8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апрель-</w:t>
            </w:r>
          </w:p>
          <w:p w:rsidR="00395497" w:rsidRPr="009812A5" w:rsidRDefault="00395497" w:rsidP="00F244F8">
            <w:pPr>
              <w:spacing w:line="223" w:lineRule="auto"/>
              <w:ind w:left="-18" w:right="-3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октябрь</w:t>
            </w:r>
          </w:p>
        </w:tc>
        <w:tc>
          <w:tcPr>
            <w:tcW w:w="2802" w:type="dxa"/>
          </w:tcPr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395497" w:rsidRPr="009812A5" w:rsidRDefault="00395497" w:rsidP="00F244F8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района, ГКУ «</w:t>
            </w:r>
            <w:proofErr w:type="gramStart"/>
            <w:r w:rsidRPr="009812A5">
              <w:rPr>
                <w:sz w:val="24"/>
                <w:szCs w:val="24"/>
              </w:rPr>
              <w:t>Майское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395497" w:rsidRPr="009812A5" w:rsidRDefault="00395497" w:rsidP="00F244F8">
            <w:pPr>
              <w:spacing w:line="223" w:lineRule="auto"/>
              <w:ind w:left="-18" w:right="-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лесничество»</w:t>
            </w: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8057" w:type="dxa"/>
          </w:tcPr>
          <w:p w:rsidR="00395497" w:rsidRPr="009812A5" w:rsidRDefault="00395497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противопожарных мероприятий в районе</w:t>
            </w:r>
          </w:p>
        </w:tc>
        <w:tc>
          <w:tcPr>
            <w:tcW w:w="1704" w:type="dxa"/>
          </w:tcPr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 </w:t>
            </w:r>
          </w:p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течение</w:t>
            </w:r>
          </w:p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района, ОМС </w:t>
            </w:r>
          </w:p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057" w:type="dxa"/>
          </w:tcPr>
          <w:p w:rsidR="00395497" w:rsidRPr="009B04BD" w:rsidRDefault="00395497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Участие в месячнике по гражданской обороне</w:t>
            </w:r>
          </w:p>
        </w:tc>
        <w:tc>
          <w:tcPr>
            <w:tcW w:w="1704" w:type="dxa"/>
          </w:tcPr>
          <w:p w:rsidR="00395497" w:rsidRPr="009B04BD" w:rsidRDefault="00395497" w:rsidP="00F244F8">
            <w:pPr>
              <w:jc w:val="center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октябрь</w:t>
            </w:r>
          </w:p>
          <w:p w:rsidR="00395497" w:rsidRPr="009B04BD" w:rsidRDefault="00395497" w:rsidP="00F24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395497" w:rsidRDefault="00395497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  <w:p w:rsidR="00395497" w:rsidRPr="009812A5" w:rsidRDefault="00395497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района, ОМС </w:t>
            </w: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057" w:type="dxa"/>
          </w:tcPr>
          <w:p w:rsidR="00395497" w:rsidRPr="009B04BD" w:rsidRDefault="00395497" w:rsidP="00395497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района</w:t>
            </w:r>
          </w:p>
        </w:tc>
        <w:tc>
          <w:tcPr>
            <w:tcW w:w="1704" w:type="dxa"/>
          </w:tcPr>
          <w:p w:rsidR="00395497" w:rsidRDefault="00395497" w:rsidP="00F244F8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в</w:t>
            </w:r>
          </w:p>
          <w:p w:rsidR="00395497" w:rsidRDefault="00395497" w:rsidP="00F244F8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течение</w:t>
            </w:r>
          </w:p>
          <w:p w:rsidR="00395497" w:rsidRPr="009B04BD" w:rsidRDefault="00395497" w:rsidP="00F244F8">
            <w:pPr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395497" w:rsidRDefault="00395497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  <w:p w:rsidR="00395497" w:rsidRDefault="00395497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района, ОМС</w:t>
            </w: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9549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95497" w:rsidRDefault="00395497" w:rsidP="00395497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057" w:type="dxa"/>
          </w:tcPr>
          <w:p w:rsidR="00395497" w:rsidRDefault="00395497" w:rsidP="00395497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Подготовка и представление в ГУ МЧС России по КБР ежегодного доклада о состоянии гражданской обороны района (форма 2/ДУ)</w:t>
            </w:r>
          </w:p>
          <w:p w:rsidR="00F91C4A" w:rsidRPr="009812A5" w:rsidRDefault="00F91C4A" w:rsidP="00395497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95497" w:rsidRPr="009812A5" w:rsidRDefault="00395497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395497" w:rsidRPr="009812A5" w:rsidRDefault="00395497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1 декабря</w:t>
            </w:r>
          </w:p>
        </w:tc>
        <w:tc>
          <w:tcPr>
            <w:tcW w:w="2802" w:type="dxa"/>
          </w:tcPr>
          <w:p w:rsidR="00395497" w:rsidRDefault="00395497" w:rsidP="00395497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9812A5">
              <w:rPr>
                <w:sz w:val="24"/>
                <w:szCs w:val="24"/>
              </w:rPr>
              <w:t>по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</w:p>
          <w:p w:rsidR="00395497" w:rsidRPr="009812A5" w:rsidRDefault="00395497" w:rsidP="00395497">
            <w:pPr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395497" w:rsidRPr="00AE12DD" w:rsidRDefault="0039549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15117" w:type="dxa"/>
            <w:gridSpan w:val="5"/>
          </w:tcPr>
          <w:p w:rsidR="00F91C4A" w:rsidRDefault="00F91C4A" w:rsidP="00F91C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2. Мероприятия по подготовке органов управления, сил  и средств ГО и РСЧС, должностных лиц, специалистов и населения:</w:t>
            </w:r>
          </w:p>
          <w:p w:rsidR="00F91C4A" w:rsidRDefault="00F91C4A" w:rsidP="00F91C4A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57" w:type="dxa"/>
          </w:tcPr>
          <w:p w:rsidR="00F91C4A" w:rsidRDefault="00F91C4A" w:rsidP="00F91C4A">
            <w:pPr>
              <w:pStyle w:val="7"/>
              <w:ind w:left="7" w:right="-16" w:firstLine="14"/>
              <w:jc w:val="both"/>
              <w:rPr>
                <w:color w:val="auto"/>
              </w:rPr>
            </w:pPr>
            <w:r>
              <w:rPr>
                <w:color w:val="auto"/>
              </w:rPr>
              <w:t>Подготовка к проведению и участие в тренировках и КШУ, проводимых под руководством Правительства КБР (ГУ МЧС РФ по КБР)</w:t>
            </w:r>
          </w:p>
        </w:tc>
        <w:tc>
          <w:tcPr>
            <w:tcW w:w="1704" w:type="dxa"/>
          </w:tcPr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</w:t>
            </w:r>
          </w:p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</w:t>
            </w:r>
          </w:p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02" w:type="dxa"/>
          </w:tcPr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74171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и </w:t>
            </w:r>
            <w:r w:rsidRPr="00774171">
              <w:rPr>
                <w:sz w:val="24"/>
                <w:szCs w:val="24"/>
              </w:rPr>
              <w:t>ПБ</w:t>
            </w:r>
            <w:r>
              <w:rPr>
                <w:sz w:val="24"/>
                <w:szCs w:val="24"/>
              </w:rPr>
              <w:t xml:space="preserve"> </w:t>
            </w:r>
            <w:r w:rsidRPr="00774171">
              <w:rPr>
                <w:sz w:val="24"/>
                <w:szCs w:val="24"/>
              </w:rPr>
              <w:t xml:space="preserve">района, </w:t>
            </w:r>
          </w:p>
          <w:p w:rsidR="00F91C4A" w:rsidRPr="009032CB" w:rsidRDefault="00F91C4A" w:rsidP="00F244F8">
            <w:pPr>
              <w:ind w:left="57" w:right="57"/>
              <w:jc w:val="center"/>
            </w:pPr>
            <w:proofErr w:type="spellStart"/>
            <w:r>
              <w:rPr>
                <w:sz w:val="24"/>
                <w:szCs w:val="24"/>
              </w:rPr>
              <w:t>эвакокомиссия</w:t>
            </w:r>
            <w:proofErr w:type="spellEnd"/>
            <w:r>
              <w:rPr>
                <w:sz w:val="24"/>
                <w:szCs w:val="24"/>
              </w:rPr>
              <w:t xml:space="preserve"> района, </w:t>
            </w:r>
            <w:r w:rsidRPr="00774171">
              <w:rPr>
                <w:sz w:val="24"/>
                <w:szCs w:val="24"/>
              </w:rPr>
              <w:t>ОМС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57" w:type="dxa"/>
          </w:tcPr>
          <w:p w:rsidR="00F91C4A" w:rsidRPr="00B86241" w:rsidRDefault="00F91C4A" w:rsidP="00F91C4A">
            <w:pPr>
              <w:ind w:left="7" w:right="-16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Тренировки    с    образовательными    учреждениями   Прохладненского   муниципального района</w:t>
            </w:r>
          </w:p>
        </w:tc>
        <w:tc>
          <w:tcPr>
            <w:tcW w:w="1704" w:type="dxa"/>
          </w:tcPr>
          <w:p w:rsidR="00F91C4A" w:rsidRDefault="00F91C4A" w:rsidP="00F244F8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F91C4A" w:rsidRDefault="00F91C4A" w:rsidP="00F244F8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отдельному плану, </w:t>
            </w:r>
          </w:p>
          <w:p w:rsidR="00F91C4A" w:rsidRPr="00B86241" w:rsidRDefault="00F91C4A" w:rsidP="00F244F8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802" w:type="dxa"/>
          </w:tcPr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 района,</w:t>
            </w:r>
          </w:p>
          <w:p w:rsidR="00F91C4A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</w:p>
          <w:p w:rsidR="00F91C4A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образования», </w:t>
            </w:r>
          </w:p>
          <w:p w:rsidR="00F91C4A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</w:t>
            </w:r>
          </w:p>
          <w:p w:rsidR="00F91C4A" w:rsidRPr="00B86241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57" w:type="dxa"/>
          </w:tcPr>
          <w:p w:rsidR="00F91C4A" w:rsidRPr="00C36768" w:rsidRDefault="00F91C4A" w:rsidP="00F91C4A">
            <w:pPr>
              <w:ind w:left="7" w:right="-16" w:firstLine="14"/>
              <w:jc w:val="both"/>
              <w:rPr>
                <w:sz w:val="24"/>
                <w:szCs w:val="24"/>
              </w:rPr>
            </w:pPr>
            <w:r w:rsidRPr="00C36768">
              <w:rPr>
                <w:sz w:val="24"/>
                <w:szCs w:val="24"/>
              </w:rPr>
              <w:t>Участие в пров</w:t>
            </w:r>
            <w:r>
              <w:rPr>
                <w:sz w:val="24"/>
                <w:szCs w:val="24"/>
              </w:rPr>
              <w:t>о</w:t>
            </w:r>
            <w:r w:rsidRPr="00C3676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имых</w:t>
            </w:r>
            <w:r w:rsidRPr="00C36768">
              <w:rPr>
                <w:sz w:val="24"/>
                <w:szCs w:val="24"/>
              </w:rPr>
              <w:t xml:space="preserve"> КШУ, трениров</w:t>
            </w:r>
            <w:r>
              <w:rPr>
                <w:sz w:val="24"/>
                <w:szCs w:val="24"/>
              </w:rPr>
              <w:t>ках</w:t>
            </w:r>
            <w:r w:rsidRPr="00C36768">
              <w:rPr>
                <w:sz w:val="24"/>
                <w:szCs w:val="24"/>
              </w:rPr>
              <w:t xml:space="preserve"> и практических заняти</w:t>
            </w:r>
            <w:r>
              <w:rPr>
                <w:sz w:val="24"/>
                <w:szCs w:val="24"/>
              </w:rPr>
              <w:t>ях</w:t>
            </w:r>
            <w:r w:rsidRPr="00C36768">
              <w:rPr>
                <w:sz w:val="24"/>
                <w:szCs w:val="24"/>
              </w:rPr>
              <w:t xml:space="preserve"> по обеспечению взаимодействия при возникновении и проведении антитеррористических мероприятий</w:t>
            </w:r>
          </w:p>
        </w:tc>
        <w:tc>
          <w:tcPr>
            <w:tcW w:w="1704" w:type="dxa"/>
          </w:tcPr>
          <w:p w:rsidR="00F91C4A" w:rsidRPr="00C36768" w:rsidRDefault="00F91C4A" w:rsidP="00F244F8">
            <w:pPr>
              <w:jc w:val="center"/>
              <w:rPr>
                <w:sz w:val="24"/>
                <w:szCs w:val="24"/>
              </w:rPr>
            </w:pPr>
            <w:r w:rsidRPr="00C36768">
              <w:rPr>
                <w:sz w:val="24"/>
                <w:szCs w:val="24"/>
              </w:rPr>
              <w:t xml:space="preserve">по </w:t>
            </w:r>
          </w:p>
          <w:p w:rsidR="00F91C4A" w:rsidRPr="00C36768" w:rsidRDefault="00F91C4A" w:rsidP="00F244F8">
            <w:pPr>
              <w:jc w:val="center"/>
              <w:rPr>
                <w:sz w:val="24"/>
                <w:szCs w:val="24"/>
              </w:rPr>
            </w:pPr>
            <w:r w:rsidRPr="00C36768">
              <w:rPr>
                <w:sz w:val="24"/>
                <w:szCs w:val="24"/>
              </w:rPr>
              <w:t>отдельному плану</w:t>
            </w:r>
          </w:p>
          <w:p w:rsidR="00F91C4A" w:rsidRPr="00C36768" w:rsidRDefault="00F91C4A" w:rsidP="00F24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>КЧС и ПБ</w:t>
            </w:r>
            <w:r>
              <w:rPr>
                <w:sz w:val="24"/>
                <w:szCs w:val="24"/>
              </w:rPr>
              <w:t xml:space="preserve"> </w:t>
            </w:r>
            <w:r w:rsidRPr="0087421C">
              <w:rPr>
                <w:sz w:val="24"/>
                <w:szCs w:val="24"/>
              </w:rPr>
              <w:t xml:space="preserve">района, </w:t>
            </w:r>
          </w:p>
          <w:p w:rsidR="00F91C4A" w:rsidRPr="0087421C" w:rsidRDefault="00F91C4A" w:rsidP="00F244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руководители </w:t>
            </w:r>
          </w:p>
          <w:p w:rsidR="00F91C4A" w:rsidRPr="0087421C" w:rsidRDefault="00F91C4A" w:rsidP="00F244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организаций, </w:t>
            </w:r>
          </w:p>
          <w:p w:rsidR="00F91C4A" w:rsidRPr="0087421C" w:rsidRDefault="00F91C4A" w:rsidP="00F244F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>учреждений района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57" w:type="dxa"/>
          </w:tcPr>
          <w:p w:rsidR="00F91C4A" w:rsidRPr="009B04BD" w:rsidRDefault="00F91C4A" w:rsidP="00F91C4A">
            <w:pPr>
              <w:ind w:left="7" w:right="-16" w:firstLine="14"/>
              <w:jc w:val="both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Участие в штабной тренировке по гражданской обороне</w:t>
            </w:r>
          </w:p>
        </w:tc>
        <w:tc>
          <w:tcPr>
            <w:tcW w:w="1704" w:type="dxa"/>
          </w:tcPr>
          <w:p w:rsidR="00F91C4A" w:rsidRPr="009B04BD" w:rsidRDefault="00F91C4A" w:rsidP="00F244F8">
            <w:pPr>
              <w:jc w:val="center"/>
              <w:rPr>
                <w:sz w:val="24"/>
                <w:szCs w:val="24"/>
              </w:rPr>
            </w:pPr>
            <w:r w:rsidRPr="009B04BD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02" w:type="dxa"/>
          </w:tcPr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>КЧС и ПБ</w:t>
            </w:r>
          </w:p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района, ОМС, </w:t>
            </w:r>
          </w:p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Пом. главы по МР и </w:t>
            </w:r>
          </w:p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вопросам ГО и ЧС 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15117" w:type="dxa"/>
            <w:gridSpan w:val="5"/>
          </w:tcPr>
          <w:p w:rsidR="00F91C4A" w:rsidRDefault="00F91C4A" w:rsidP="00F91C4A">
            <w:pPr>
              <w:ind w:left="7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57" w:type="dxa"/>
          </w:tcPr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Занятия с начальниками штабов ГО и ЧС объектов экономики</w:t>
            </w:r>
            <w:r>
              <w:rPr>
                <w:sz w:val="24"/>
                <w:szCs w:val="24"/>
              </w:rPr>
              <w:t>, сельских поселений района</w:t>
            </w:r>
          </w:p>
        </w:tc>
        <w:tc>
          <w:tcPr>
            <w:tcW w:w="1704" w:type="dxa"/>
          </w:tcPr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отдельному плану,</w:t>
            </w:r>
          </w:p>
          <w:p w:rsidR="00F91C4A" w:rsidRPr="009B04BD" w:rsidRDefault="00F91C4A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ежемесячно</w:t>
            </w:r>
          </w:p>
        </w:tc>
        <w:tc>
          <w:tcPr>
            <w:tcW w:w="2802" w:type="dxa"/>
          </w:tcPr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87421C">
              <w:rPr>
                <w:sz w:val="24"/>
                <w:szCs w:val="24"/>
              </w:rPr>
              <w:t>по</w:t>
            </w:r>
            <w:proofErr w:type="gramEnd"/>
            <w:r w:rsidRPr="0087421C">
              <w:rPr>
                <w:sz w:val="24"/>
                <w:szCs w:val="24"/>
              </w:rPr>
              <w:t xml:space="preserve"> </w:t>
            </w:r>
          </w:p>
          <w:p w:rsidR="00F91C4A" w:rsidRPr="0087421C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вопросам ГО и ЧС, </w:t>
            </w:r>
          </w:p>
          <w:p w:rsidR="00F91C4A" w:rsidRPr="0087421C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Начальники штабов </w:t>
            </w:r>
          </w:p>
          <w:p w:rsidR="00F91C4A" w:rsidRPr="0087421C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>ГО и ЧС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57" w:type="dxa"/>
          </w:tcPr>
          <w:p w:rsidR="00F91C4A" w:rsidRPr="009B04BD" w:rsidRDefault="00F91C4A" w:rsidP="00F91C4A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9B04BD">
              <w:rPr>
                <w:sz w:val="24"/>
                <w:szCs w:val="24"/>
              </w:rPr>
              <w:t>методическ</w:t>
            </w:r>
            <w:r>
              <w:rPr>
                <w:sz w:val="24"/>
                <w:szCs w:val="24"/>
              </w:rPr>
              <w:t>ом</w:t>
            </w:r>
            <w:r w:rsidRPr="009B04BD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Pr="009B04BD">
              <w:rPr>
                <w:sz w:val="24"/>
                <w:szCs w:val="24"/>
              </w:rPr>
              <w:t xml:space="preserve"> с секретарями эвакуационных комиссий муниципальных образований КБР, исполнительных органов государственной власти КБР, территориальных органов</w:t>
            </w:r>
            <w:r>
              <w:rPr>
                <w:sz w:val="24"/>
                <w:szCs w:val="24"/>
              </w:rPr>
              <w:t xml:space="preserve">   </w:t>
            </w:r>
            <w:r w:rsidRPr="009B04BD">
              <w:rPr>
                <w:sz w:val="24"/>
                <w:szCs w:val="24"/>
              </w:rPr>
              <w:t xml:space="preserve"> федеральных органов государственной власти, акционерных обществ КБР по теме: «Организация планирования эвакуационных мероприятий на 20</w:t>
            </w:r>
            <w:r>
              <w:rPr>
                <w:sz w:val="24"/>
                <w:szCs w:val="24"/>
              </w:rPr>
              <w:t>21</w:t>
            </w:r>
            <w:r w:rsidRPr="009B04BD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704" w:type="dxa"/>
          </w:tcPr>
          <w:p w:rsidR="00F91C4A" w:rsidRPr="009B04BD" w:rsidRDefault="00F91C4A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9B04BD">
              <w:rPr>
                <w:spacing w:val="-14"/>
                <w:sz w:val="24"/>
                <w:szCs w:val="24"/>
              </w:rPr>
              <w:t>январ</w:t>
            </w:r>
            <w:r>
              <w:rPr>
                <w:spacing w:val="-14"/>
                <w:sz w:val="24"/>
                <w:szCs w:val="24"/>
              </w:rPr>
              <w:t>ь</w:t>
            </w:r>
          </w:p>
        </w:tc>
        <w:tc>
          <w:tcPr>
            <w:tcW w:w="2802" w:type="dxa"/>
          </w:tcPr>
          <w:p w:rsidR="00F91C4A" w:rsidRPr="0087421C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Секретарь </w:t>
            </w:r>
            <w:proofErr w:type="spellStart"/>
            <w:r w:rsidRPr="0087421C">
              <w:rPr>
                <w:sz w:val="24"/>
                <w:szCs w:val="24"/>
              </w:rPr>
              <w:t>эвакокомисси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87421C">
              <w:rPr>
                <w:sz w:val="24"/>
                <w:szCs w:val="24"/>
              </w:rPr>
              <w:t xml:space="preserve"> района,</w:t>
            </w:r>
          </w:p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87421C">
              <w:rPr>
                <w:sz w:val="24"/>
                <w:szCs w:val="24"/>
              </w:rPr>
              <w:t>по</w:t>
            </w:r>
            <w:proofErr w:type="gramEnd"/>
            <w:r w:rsidRPr="0087421C">
              <w:rPr>
                <w:sz w:val="24"/>
                <w:szCs w:val="24"/>
              </w:rPr>
              <w:t xml:space="preserve"> </w:t>
            </w:r>
          </w:p>
          <w:p w:rsidR="00F91C4A" w:rsidRPr="0087421C" w:rsidRDefault="00F91C4A" w:rsidP="00F244F8">
            <w:pPr>
              <w:jc w:val="center"/>
              <w:rPr>
                <w:sz w:val="24"/>
                <w:szCs w:val="24"/>
              </w:rPr>
            </w:pPr>
            <w:r w:rsidRPr="0087421C"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F91C4A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Default="00F91C4A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57" w:type="dxa"/>
          </w:tcPr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дежурно-диспетчерского персонала ЕДДС Прохладненского   муниципального района</w:t>
            </w:r>
          </w:p>
        </w:tc>
        <w:tc>
          <w:tcPr>
            <w:tcW w:w="1704" w:type="dxa"/>
            <w:vAlign w:val="center"/>
          </w:tcPr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91C4A" w:rsidRDefault="00F91C4A" w:rsidP="00F244F8">
            <w:pPr>
              <w:ind w:left="-7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отдельному </w:t>
            </w:r>
          </w:p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 ЕДДС,</w:t>
            </w:r>
          </w:p>
          <w:p w:rsidR="00F91C4A" w:rsidRDefault="00F91C4A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главы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91C4A" w:rsidRDefault="00F91C4A" w:rsidP="00F244F8">
            <w:pPr>
              <w:tabs>
                <w:tab w:val="center" w:pos="993"/>
                <w:tab w:val="right" w:pos="1929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ГО и ЧС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Default="00F91C4A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57" w:type="dxa"/>
          </w:tcPr>
          <w:p w:rsidR="00F91C4A" w:rsidRPr="009032CB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1704" w:type="dxa"/>
            <w:vAlign w:val="center"/>
          </w:tcPr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F91C4A" w:rsidRDefault="00F91C4A" w:rsidP="00F244F8">
            <w:pPr>
              <w:ind w:left="-7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отдельному </w:t>
            </w:r>
          </w:p>
          <w:p w:rsidR="00F91C4A" w:rsidRPr="009032CB" w:rsidRDefault="00F91C4A" w:rsidP="00F244F8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F91C4A" w:rsidRPr="009032CB" w:rsidRDefault="00F91C4A" w:rsidP="00F244F8">
            <w:pPr>
              <w:tabs>
                <w:tab w:val="center" w:pos="993"/>
                <w:tab w:val="right" w:pos="1929"/>
              </w:tabs>
              <w:ind w:left="57" w:right="5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ОМС, ПЧ-4 1-го отряда ФПС по КБР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91C4A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91C4A" w:rsidRPr="00AE12DD" w:rsidRDefault="00F91C4A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057" w:type="dxa"/>
          </w:tcPr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руководящего состава в центре дополнительного профессионального обучения и подготовки Государственного казенного учреждения «Кабардино-Балкарская противопожарно-спасательная служба»</w:t>
            </w:r>
          </w:p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- </w:t>
            </w:r>
            <w:r w:rsidR="00F244F8">
              <w:rPr>
                <w:sz w:val="24"/>
                <w:szCs w:val="24"/>
              </w:rPr>
              <w:t>259</w:t>
            </w:r>
            <w:r>
              <w:rPr>
                <w:sz w:val="24"/>
                <w:szCs w:val="24"/>
              </w:rPr>
              <w:t xml:space="preserve"> человек, из них: </w:t>
            </w:r>
          </w:p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руководящий состав – </w:t>
            </w:r>
            <w:r w:rsidR="00F244F8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из них главы местных администраций МО – </w:t>
            </w:r>
            <w:r w:rsidR="00F244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;</w:t>
            </w:r>
          </w:p>
          <w:p w:rsidR="00F91C4A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образования – </w:t>
            </w:r>
            <w:r w:rsidR="00F244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7;</w:t>
            </w:r>
          </w:p>
          <w:p w:rsidR="00F91C4A" w:rsidRPr="009032CB" w:rsidRDefault="00F91C4A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E96093">
              <w:rPr>
                <w:sz w:val="24"/>
                <w:szCs w:val="24"/>
              </w:rPr>
              <w:t>другие категории</w:t>
            </w:r>
            <w:r>
              <w:rPr>
                <w:sz w:val="24"/>
                <w:szCs w:val="24"/>
              </w:rPr>
              <w:t xml:space="preserve"> – </w:t>
            </w:r>
            <w:r w:rsidR="00F244F8">
              <w:rPr>
                <w:sz w:val="24"/>
                <w:szCs w:val="24"/>
              </w:rPr>
              <w:t>141</w:t>
            </w:r>
          </w:p>
        </w:tc>
        <w:tc>
          <w:tcPr>
            <w:tcW w:w="1704" w:type="dxa"/>
          </w:tcPr>
          <w:p w:rsidR="00F91C4A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F91C4A" w:rsidRPr="009032CB" w:rsidRDefault="00F91C4A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2802" w:type="dxa"/>
          </w:tcPr>
          <w:p w:rsidR="00F91C4A" w:rsidRDefault="00F91C4A" w:rsidP="00F244F8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главы </w:t>
            </w:r>
          </w:p>
          <w:p w:rsidR="00F91C4A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района, </w:t>
            </w:r>
          </w:p>
          <w:p w:rsidR="00F91C4A" w:rsidRPr="009032CB" w:rsidRDefault="00F91C4A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ОЭ, МКУ «Управление образования»</w:t>
            </w:r>
          </w:p>
        </w:tc>
        <w:tc>
          <w:tcPr>
            <w:tcW w:w="2130" w:type="dxa"/>
          </w:tcPr>
          <w:p w:rsidR="00F91C4A" w:rsidRPr="00AE12DD" w:rsidRDefault="00F91C4A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057" w:type="dxa"/>
          </w:tcPr>
          <w:p w:rsidR="00F244F8" w:rsidRPr="009032CB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Проведение комплексных учебно-тренировочных занятий по предупреждению пожаров, действиям руководства и персонала на случай их возникновения в учреждениях с массовым пребыванием людей, учреждениях с пребыванием людей маломобильной категории, а также объектов с круглосуточным пребыванием людей</w:t>
            </w:r>
          </w:p>
        </w:tc>
        <w:tc>
          <w:tcPr>
            <w:tcW w:w="1704" w:type="dxa"/>
          </w:tcPr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по</w:t>
            </w:r>
          </w:p>
          <w:p w:rsidR="00F244F8" w:rsidRPr="009032CB" w:rsidRDefault="00F244F8" w:rsidP="00F244F8">
            <w:pPr>
              <w:ind w:left="-70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 xml:space="preserve">отдельному </w:t>
            </w:r>
          </w:p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F244F8" w:rsidRPr="000172E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>КЧС и ПБ</w:t>
            </w:r>
            <w:r>
              <w:rPr>
                <w:sz w:val="24"/>
                <w:szCs w:val="24"/>
              </w:rPr>
              <w:t xml:space="preserve"> </w:t>
            </w:r>
            <w:r w:rsidRPr="000172E8">
              <w:rPr>
                <w:sz w:val="24"/>
                <w:szCs w:val="24"/>
              </w:rPr>
              <w:t>района,</w:t>
            </w:r>
          </w:p>
          <w:p w:rsidR="00F244F8" w:rsidRPr="000172E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 xml:space="preserve">отдел НД </w:t>
            </w:r>
            <w:proofErr w:type="gramStart"/>
            <w:r w:rsidRPr="000172E8">
              <w:rPr>
                <w:sz w:val="24"/>
                <w:szCs w:val="24"/>
              </w:rPr>
              <w:t>по</w:t>
            </w:r>
            <w:proofErr w:type="gramEnd"/>
            <w:r w:rsidRPr="000172E8">
              <w:rPr>
                <w:sz w:val="24"/>
                <w:szCs w:val="24"/>
              </w:rPr>
              <w:t xml:space="preserve"> </w:t>
            </w:r>
          </w:p>
          <w:p w:rsidR="00F244F8" w:rsidRPr="000172E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 xml:space="preserve">Прохладненскому </w:t>
            </w:r>
          </w:p>
          <w:p w:rsidR="00F244F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 xml:space="preserve">району, </w:t>
            </w:r>
          </w:p>
          <w:p w:rsidR="00F244F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«Психиатрическая</w:t>
            </w:r>
          </w:p>
          <w:p w:rsidR="00F244F8" w:rsidRPr="000172E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больница»</w:t>
            </w:r>
          </w:p>
          <w:p w:rsidR="00F244F8" w:rsidRPr="000172E8" w:rsidRDefault="00F244F8" w:rsidP="00F244F8">
            <w:pPr>
              <w:ind w:left="-30" w:right="-58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>ПЧ-4 1-го отряда ФПС по КБР, ОМС</w:t>
            </w: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057" w:type="dxa"/>
          </w:tcPr>
          <w:p w:rsidR="00F244F8" w:rsidRPr="000359B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неработающего населения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созданных УКП на территории населенных пунктов района</w:t>
            </w:r>
          </w:p>
        </w:tc>
        <w:tc>
          <w:tcPr>
            <w:tcW w:w="1704" w:type="dxa"/>
          </w:tcPr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F244F8" w:rsidRPr="000359B2" w:rsidRDefault="00F244F8" w:rsidP="00F244F8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2" w:type="dxa"/>
          </w:tcPr>
          <w:p w:rsidR="00F244F8" w:rsidRPr="000359B2" w:rsidRDefault="00F244F8" w:rsidP="00F244F8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ОМС с.п.</w:t>
            </w:r>
          </w:p>
        </w:tc>
        <w:tc>
          <w:tcPr>
            <w:tcW w:w="2130" w:type="dxa"/>
          </w:tcPr>
          <w:p w:rsidR="00F244F8" w:rsidRPr="000359B2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057" w:type="dxa"/>
          </w:tcPr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Публик</w:t>
            </w:r>
            <w:r>
              <w:rPr>
                <w:sz w:val="24"/>
                <w:szCs w:val="24"/>
              </w:rPr>
              <w:t>ация</w:t>
            </w:r>
            <w:r w:rsidRPr="00BE2972">
              <w:rPr>
                <w:sz w:val="24"/>
                <w:szCs w:val="24"/>
              </w:rPr>
              <w:t xml:space="preserve"> в газете «</w:t>
            </w:r>
            <w:proofErr w:type="spellStart"/>
            <w:r w:rsidRPr="00BE2972">
              <w:rPr>
                <w:sz w:val="24"/>
                <w:szCs w:val="24"/>
              </w:rPr>
              <w:t>Прохладненские</w:t>
            </w:r>
            <w:proofErr w:type="spellEnd"/>
            <w:r w:rsidRPr="00BE2972">
              <w:rPr>
                <w:sz w:val="24"/>
                <w:szCs w:val="24"/>
              </w:rPr>
              <w:t xml:space="preserve"> известия»</w:t>
            </w:r>
            <w:r>
              <w:rPr>
                <w:sz w:val="24"/>
                <w:szCs w:val="24"/>
              </w:rPr>
              <w:t xml:space="preserve"> и размещение на официальном сайте местной администрации района, местных администраций с.п. района</w:t>
            </w:r>
            <w:r w:rsidRPr="00BE2972">
              <w:rPr>
                <w:sz w:val="24"/>
                <w:szCs w:val="24"/>
              </w:rPr>
              <w:t xml:space="preserve"> стат</w:t>
            </w:r>
            <w:r>
              <w:rPr>
                <w:sz w:val="24"/>
                <w:szCs w:val="24"/>
              </w:rPr>
              <w:t>ей и памяток</w:t>
            </w:r>
            <w:r w:rsidRPr="00BE2972">
              <w:rPr>
                <w:sz w:val="24"/>
                <w:szCs w:val="24"/>
              </w:rPr>
              <w:t xml:space="preserve"> на тему:</w:t>
            </w:r>
          </w:p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оповещение населения при ЧС;</w:t>
            </w:r>
          </w:p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действия населения при наводнении;</w:t>
            </w:r>
          </w:p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- действия населения при землетрясении; </w:t>
            </w:r>
          </w:p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требования безопасности на водных объектах</w:t>
            </w:r>
            <w:r>
              <w:rPr>
                <w:sz w:val="24"/>
                <w:szCs w:val="24"/>
              </w:rPr>
              <w:t xml:space="preserve"> в различные времена года</w:t>
            </w:r>
            <w:r w:rsidRPr="00BE2972">
              <w:rPr>
                <w:sz w:val="24"/>
                <w:szCs w:val="24"/>
              </w:rPr>
              <w:t>;</w:t>
            </w:r>
          </w:p>
          <w:p w:rsidR="00F244F8" w:rsidRPr="00BE2972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мероприятия, проводимые для предотвращения пожаров;</w:t>
            </w:r>
          </w:p>
          <w:p w:rsidR="00F244F8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действия населения при пожаре</w:t>
            </w:r>
          </w:p>
          <w:p w:rsidR="00F244F8" w:rsidRPr="009032CB" w:rsidRDefault="00F244F8" w:rsidP="00F244F8">
            <w:pPr>
              <w:ind w:left="7" w:right="-16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244F8" w:rsidRPr="00BE2972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в течении </w:t>
            </w:r>
          </w:p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2" w:type="dxa"/>
          </w:tcPr>
          <w:p w:rsidR="00F244F8" w:rsidRPr="000172E8" w:rsidRDefault="00F244F8" w:rsidP="00F244F8">
            <w:pPr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 xml:space="preserve">Пом. главы </w:t>
            </w:r>
            <w:proofErr w:type="gramStart"/>
            <w:r w:rsidRPr="000172E8"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244F8" w:rsidRPr="000172E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>вопросам ГО и ЧС,</w:t>
            </w:r>
          </w:p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 xml:space="preserve">Редакция газеты </w:t>
            </w:r>
          </w:p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>«</w:t>
            </w:r>
            <w:proofErr w:type="spellStart"/>
            <w:r w:rsidRPr="000172E8">
              <w:rPr>
                <w:sz w:val="24"/>
                <w:szCs w:val="24"/>
              </w:rPr>
              <w:t>Прохладненские</w:t>
            </w:r>
            <w:proofErr w:type="spellEnd"/>
            <w:r w:rsidRPr="000172E8">
              <w:rPr>
                <w:sz w:val="24"/>
                <w:szCs w:val="24"/>
              </w:rPr>
              <w:t xml:space="preserve"> </w:t>
            </w:r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 w:rsidRPr="000172E8">
              <w:rPr>
                <w:sz w:val="24"/>
                <w:szCs w:val="24"/>
              </w:rPr>
              <w:t>известия»</w:t>
            </w:r>
            <w:r>
              <w:rPr>
                <w:sz w:val="24"/>
                <w:szCs w:val="24"/>
              </w:rPr>
              <w:t xml:space="preserve">, </w:t>
            </w:r>
          </w:p>
          <w:p w:rsidR="00F244F8" w:rsidRPr="000172E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с.п. района</w:t>
            </w: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15117" w:type="dxa"/>
            <w:gridSpan w:val="5"/>
          </w:tcPr>
          <w:p w:rsidR="00F244F8" w:rsidRDefault="00F244F8" w:rsidP="00F244F8">
            <w:pPr>
              <w:spacing w:before="60"/>
              <w:ind w:left="-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Мероприятия по проверке готовности органов управления, сил и средств ГО и РСЧС Прохладненского муниципального района</w:t>
            </w:r>
          </w:p>
          <w:p w:rsidR="00F244F8" w:rsidRDefault="00F244F8" w:rsidP="00F244F8">
            <w:pPr>
              <w:ind w:left="-18" w:right="-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КБР к действиям по предназначению</w:t>
            </w:r>
          </w:p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57" w:type="dxa"/>
          </w:tcPr>
          <w:p w:rsidR="00F244F8" w:rsidRPr="009019EE" w:rsidRDefault="00F244F8" w:rsidP="00F244F8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проверке</w:t>
            </w:r>
            <w:r w:rsidRPr="00B86241">
              <w:rPr>
                <w:sz w:val="24"/>
                <w:szCs w:val="24"/>
              </w:rPr>
              <w:t xml:space="preserve"> </w:t>
            </w:r>
            <w:proofErr w:type="gramStart"/>
            <w:r w:rsidRPr="00B86241">
              <w:rPr>
                <w:sz w:val="24"/>
                <w:szCs w:val="24"/>
              </w:rPr>
              <w:t>работоспособности</w:t>
            </w:r>
            <w:r>
              <w:rPr>
                <w:sz w:val="24"/>
                <w:szCs w:val="24"/>
              </w:rPr>
              <w:t xml:space="preserve"> </w:t>
            </w:r>
            <w:r w:rsidRPr="00B86241">
              <w:rPr>
                <w:sz w:val="24"/>
                <w:szCs w:val="24"/>
              </w:rPr>
              <w:t>системы оповещения населения</w:t>
            </w:r>
            <w:r>
              <w:rPr>
                <w:sz w:val="24"/>
                <w:szCs w:val="24"/>
              </w:rPr>
              <w:t xml:space="preserve">  </w:t>
            </w:r>
            <w:r w:rsidRPr="00B86241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абардино-</w:t>
            </w:r>
            <w:r w:rsidRPr="00B8624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алкарской </w:t>
            </w:r>
            <w:r w:rsidRPr="00B8624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еспублики</w:t>
            </w:r>
            <w:proofErr w:type="gramEnd"/>
            <w:r w:rsidRPr="00B862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704" w:type="dxa"/>
          </w:tcPr>
          <w:p w:rsidR="00F244F8" w:rsidRDefault="00F244F8" w:rsidP="00F244F8">
            <w:pPr>
              <w:ind w:left="-18" w:righ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ежемесячно, первая среда месяца</w:t>
            </w:r>
          </w:p>
          <w:p w:rsidR="00F244F8" w:rsidRPr="00B86241" w:rsidRDefault="00F244F8" w:rsidP="00F244F8">
            <w:pPr>
              <w:ind w:left="-18" w:right="-3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ПБ </w:t>
            </w:r>
          </w:p>
          <w:p w:rsidR="00F244F8" w:rsidRPr="007633FA" w:rsidRDefault="00F244F8" w:rsidP="00F244F8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  <w:r w:rsidRPr="007633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057" w:type="dxa"/>
          </w:tcPr>
          <w:p w:rsidR="00F244F8" w:rsidRDefault="00F244F8" w:rsidP="00F244F8">
            <w:pPr>
              <w:ind w:left="-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селекторных совещаниях проводимых НЦУКС, ЦУКС ГУ МЧС РФ по КБР</w:t>
            </w:r>
          </w:p>
        </w:tc>
        <w:tc>
          <w:tcPr>
            <w:tcW w:w="1704" w:type="dxa"/>
          </w:tcPr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F244F8" w:rsidRDefault="00F244F8" w:rsidP="00F244F8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2" w:type="dxa"/>
          </w:tcPr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 и ПБ района, </w:t>
            </w:r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главы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вопросам ГО и ЧС, </w:t>
            </w:r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смены ЕДДС</w:t>
            </w: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57" w:type="dxa"/>
          </w:tcPr>
          <w:p w:rsidR="00F244F8" w:rsidRPr="009032CB" w:rsidRDefault="00F244F8" w:rsidP="00F244F8">
            <w:pPr>
              <w:ind w:left="57" w:right="57"/>
              <w:jc w:val="both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032CB">
              <w:rPr>
                <w:sz w:val="24"/>
                <w:szCs w:val="24"/>
              </w:rPr>
              <w:t>контроля за</w:t>
            </w:r>
            <w:proofErr w:type="gramEnd"/>
            <w:r w:rsidRPr="009032CB">
              <w:rPr>
                <w:sz w:val="24"/>
                <w:szCs w:val="24"/>
              </w:rPr>
              <w:t xml:space="preserve"> соблюдением правил охраны жизни людей на водных объектах</w:t>
            </w:r>
          </w:p>
        </w:tc>
        <w:tc>
          <w:tcPr>
            <w:tcW w:w="1704" w:type="dxa"/>
          </w:tcPr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9032CB">
              <w:rPr>
                <w:sz w:val="24"/>
                <w:szCs w:val="24"/>
              </w:rPr>
              <w:t xml:space="preserve">течение  </w:t>
            </w:r>
          </w:p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F244F8" w:rsidRPr="009032CB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032CB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и </w:t>
            </w:r>
            <w:r w:rsidRPr="009032CB">
              <w:rPr>
                <w:sz w:val="24"/>
                <w:szCs w:val="24"/>
              </w:rPr>
              <w:t xml:space="preserve">ПБ </w:t>
            </w:r>
          </w:p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Района</w:t>
            </w:r>
          </w:p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57" w:type="dxa"/>
          </w:tcPr>
          <w:p w:rsidR="00F244F8" w:rsidRPr="009032CB" w:rsidRDefault="00F244F8" w:rsidP="00F244F8">
            <w:pPr>
              <w:ind w:left="57" w:right="57"/>
              <w:jc w:val="both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Проведение противопожарных мероприятий в учебных заведениях района к началу учебного года</w:t>
            </w:r>
          </w:p>
        </w:tc>
        <w:tc>
          <w:tcPr>
            <w:tcW w:w="1704" w:type="dxa"/>
          </w:tcPr>
          <w:p w:rsidR="00F244F8" w:rsidRPr="009032CB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9032CB">
              <w:rPr>
                <w:sz w:val="24"/>
                <w:szCs w:val="24"/>
              </w:rPr>
              <w:t>август</w:t>
            </w:r>
          </w:p>
        </w:tc>
        <w:tc>
          <w:tcPr>
            <w:tcW w:w="2802" w:type="dxa"/>
          </w:tcPr>
          <w:p w:rsidR="00F244F8" w:rsidRPr="00715E4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15E48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и </w:t>
            </w:r>
            <w:r w:rsidRPr="00715E48">
              <w:rPr>
                <w:sz w:val="24"/>
                <w:szCs w:val="24"/>
              </w:rPr>
              <w:t>ПБ района,</w:t>
            </w:r>
          </w:p>
          <w:p w:rsidR="00F244F8" w:rsidRDefault="00F244F8" w:rsidP="00F244F8">
            <w:pPr>
              <w:ind w:left="-18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</w:p>
          <w:p w:rsidR="00F244F8" w:rsidRPr="00715E4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образования», </w:t>
            </w:r>
            <w:r w:rsidRPr="00715E48">
              <w:rPr>
                <w:sz w:val="24"/>
                <w:szCs w:val="24"/>
              </w:rPr>
              <w:t xml:space="preserve">Учебные </w:t>
            </w:r>
          </w:p>
          <w:p w:rsidR="00F244F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  <w:r w:rsidRPr="00715E48">
              <w:rPr>
                <w:sz w:val="24"/>
                <w:szCs w:val="24"/>
              </w:rPr>
              <w:t xml:space="preserve">заведения </w:t>
            </w:r>
          </w:p>
          <w:p w:rsidR="00F244F8" w:rsidRPr="00715E48" w:rsidRDefault="00F244F8" w:rsidP="00F244F8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F244F8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F244F8" w:rsidRPr="00AE12DD" w:rsidRDefault="00F244F8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57" w:type="dxa"/>
          </w:tcPr>
          <w:p w:rsidR="00F244F8" w:rsidRPr="00AE12DD" w:rsidRDefault="00F244F8" w:rsidP="00F244F8">
            <w:pPr>
              <w:ind w:firstLine="57"/>
              <w:jc w:val="both"/>
              <w:rPr>
                <w:sz w:val="24"/>
                <w:szCs w:val="24"/>
              </w:rPr>
            </w:pPr>
            <w:r w:rsidRPr="00AE12DD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E12DD">
              <w:rPr>
                <w:sz w:val="24"/>
                <w:szCs w:val="24"/>
              </w:rPr>
              <w:t>контроля за</w:t>
            </w:r>
            <w:proofErr w:type="gramEnd"/>
            <w:r w:rsidRPr="00AE12DD">
              <w:rPr>
                <w:sz w:val="24"/>
                <w:szCs w:val="24"/>
              </w:rPr>
              <w:t xml:space="preserve"> установкой предупредительных и запрещающих знаков на водных объектах в местах опасных для купания</w:t>
            </w:r>
          </w:p>
        </w:tc>
        <w:tc>
          <w:tcPr>
            <w:tcW w:w="1704" w:type="dxa"/>
          </w:tcPr>
          <w:p w:rsidR="00F244F8" w:rsidRPr="00AE12DD" w:rsidRDefault="00F244F8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AE12DD">
              <w:rPr>
                <w:spacing w:val="-14"/>
                <w:sz w:val="24"/>
                <w:szCs w:val="24"/>
              </w:rPr>
              <w:t>до</w:t>
            </w:r>
          </w:p>
          <w:p w:rsidR="00F244F8" w:rsidRPr="00AE12DD" w:rsidRDefault="00F244F8" w:rsidP="00F244F8">
            <w:pPr>
              <w:jc w:val="center"/>
              <w:rPr>
                <w:spacing w:val="-14"/>
                <w:sz w:val="24"/>
                <w:szCs w:val="24"/>
              </w:rPr>
            </w:pPr>
            <w:r w:rsidRPr="00AE12DD">
              <w:rPr>
                <w:spacing w:val="-14"/>
                <w:sz w:val="24"/>
                <w:szCs w:val="24"/>
              </w:rPr>
              <w:t>10 мая</w:t>
            </w:r>
          </w:p>
        </w:tc>
        <w:tc>
          <w:tcPr>
            <w:tcW w:w="2802" w:type="dxa"/>
          </w:tcPr>
          <w:p w:rsidR="00F244F8" w:rsidRDefault="004E23C3" w:rsidP="00F244F8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Глава</w:t>
            </w:r>
            <w:r w:rsidR="00F244F8">
              <w:rPr>
                <w:spacing w:val="-10"/>
                <w:sz w:val="24"/>
                <w:szCs w:val="24"/>
              </w:rPr>
              <w:t xml:space="preserve"> местных </w:t>
            </w:r>
          </w:p>
          <w:p w:rsidR="00F244F8" w:rsidRDefault="00F244F8" w:rsidP="00F244F8">
            <w:pPr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администраций </w:t>
            </w:r>
          </w:p>
          <w:p w:rsidR="00F244F8" w:rsidRDefault="00F244F8" w:rsidP="00F24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 района</w:t>
            </w:r>
          </w:p>
          <w:p w:rsidR="00F244F8" w:rsidRPr="00AE12DD" w:rsidRDefault="00F244F8" w:rsidP="00F244F8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F244F8" w:rsidRPr="00AE12DD" w:rsidRDefault="00F244F8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AB602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AB6027" w:rsidRDefault="00AB6027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14693" w:type="dxa"/>
            <w:gridSpan w:val="4"/>
          </w:tcPr>
          <w:p w:rsidR="00AB6027" w:rsidRDefault="00AB6027" w:rsidP="00AB6027">
            <w:pPr>
              <w:ind w:left="-18" w:right="-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V</w:t>
            </w: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</w:p>
          <w:p w:rsidR="00AB6027" w:rsidRDefault="00AB6027" w:rsidP="005B0BCE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Мероприятия, проводимые </w:t>
            </w:r>
            <w:proofErr w:type="gramStart"/>
            <w:r>
              <w:rPr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с.п</w:t>
            </w:r>
            <w:r w:rsidR="005B0B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B0BCE">
              <w:rPr>
                <w:b/>
                <w:bCs/>
                <w:sz w:val="24"/>
                <w:szCs w:val="24"/>
              </w:rPr>
              <w:t>Янтарное</w:t>
            </w:r>
            <w:r>
              <w:rPr>
                <w:b/>
                <w:bCs/>
                <w:sz w:val="24"/>
                <w:szCs w:val="24"/>
              </w:rPr>
              <w:t xml:space="preserve"> Прохладненского муниципального района</w:t>
            </w:r>
          </w:p>
        </w:tc>
      </w:tr>
      <w:tr w:rsidR="00AB6027" w:rsidRPr="008407E9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AB6027" w:rsidRDefault="00AB6027" w:rsidP="00F244F8">
            <w:pPr>
              <w:pStyle w:val="a9"/>
              <w:ind w:left="71"/>
              <w:jc w:val="center"/>
              <w:rPr>
                <w:sz w:val="24"/>
                <w:szCs w:val="24"/>
              </w:rPr>
            </w:pPr>
          </w:p>
        </w:tc>
        <w:tc>
          <w:tcPr>
            <w:tcW w:w="14693" w:type="dxa"/>
            <w:gridSpan w:val="4"/>
          </w:tcPr>
          <w:p w:rsidR="00AB6027" w:rsidRDefault="00AB6027" w:rsidP="00F244F8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 w:rsidRPr="001F579D">
              <w:rPr>
                <w:b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1F579D">
              <w:rPr>
                <w:b/>
                <w:bCs/>
                <w:spacing w:val="-4"/>
                <w:sz w:val="24"/>
                <w:szCs w:val="24"/>
              </w:rPr>
              <w:t xml:space="preserve">гражданской обороны, </w:t>
            </w:r>
            <w:r w:rsidRPr="001F579D">
              <w:rPr>
                <w:b/>
                <w:bCs/>
                <w:sz w:val="24"/>
                <w:szCs w:val="24"/>
              </w:rPr>
              <w:t>предупреждения и ликвидации чрезвычайных ситуаций, обеспечения  пожарной безопасности и безопасности людей на водных объектах</w:t>
            </w:r>
          </w:p>
        </w:tc>
      </w:tr>
      <w:tr w:rsidR="006C0552" w:rsidRPr="00AE12DD" w:rsidTr="00E10856">
        <w:trPr>
          <w:gridBefore w:val="1"/>
          <w:wBefore w:w="6" w:type="dxa"/>
          <w:trHeight w:val="1019"/>
        </w:trPr>
        <w:tc>
          <w:tcPr>
            <w:tcW w:w="424" w:type="dxa"/>
          </w:tcPr>
          <w:p w:rsidR="006C0552" w:rsidRPr="00AE12DD" w:rsidRDefault="006C0552" w:rsidP="004E23C3">
            <w:pPr>
              <w:pStyle w:val="a9"/>
              <w:ind w:left="-32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057" w:type="dxa"/>
          </w:tcPr>
          <w:p w:rsidR="006C0552" w:rsidRPr="001F579D" w:rsidRDefault="006C0552" w:rsidP="00B95D88">
            <w:pPr>
              <w:ind w:right="-21"/>
              <w:jc w:val="both"/>
              <w:outlineLvl w:val="0"/>
              <w:rPr>
                <w:sz w:val="24"/>
                <w:szCs w:val="24"/>
              </w:rPr>
            </w:pPr>
            <w:r w:rsidRPr="001F579D">
              <w:rPr>
                <w:sz w:val="24"/>
                <w:szCs w:val="24"/>
              </w:rPr>
              <w:t xml:space="preserve">Разработка и согласование Плана основных мероприятий </w:t>
            </w:r>
            <w:r w:rsidRPr="006C0552">
              <w:rPr>
                <w:bCs/>
                <w:sz w:val="24"/>
                <w:szCs w:val="24"/>
              </w:rPr>
              <w:t>с.п</w:t>
            </w:r>
            <w:r w:rsidR="00B95D88">
              <w:rPr>
                <w:bCs/>
                <w:sz w:val="24"/>
                <w:szCs w:val="24"/>
              </w:rPr>
              <w:t>.</w:t>
            </w:r>
            <w:r w:rsidRPr="006C05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579D">
              <w:rPr>
                <w:sz w:val="24"/>
                <w:szCs w:val="24"/>
              </w:rPr>
              <w:t xml:space="preserve">Прохладненского муниципального района КБР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 </w:t>
            </w:r>
          </w:p>
        </w:tc>
        <w:tc>
          <w:tcPr>
            <w:tcW w:w="1704" w:type="dxa"/>
          </w:tcPr>
          <w:p w:rsidR="006C0552" w:rsidRPr="009812A5" w:rsidRDefault="006C0552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до </w:t>
            </w:r>
          </w:p>
          <w:p w:rsidR="006C0552" w:rsidRPr="009812A5" w:rsidRDefault="006C0552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февраля</w:t>
            </w:r>
          </w:p>
        </w:tc>
        <w:tc>
          <w:tcPr>
            <w:tcW w:w="2802" w:type="dxa"/>
          </w:tcPr>
          <w:p w:rsidR="004E23C3" w:rsidRPr="004E23C3" w:rsidRDefault="004E23C3" w:rsidP="004E23C3">
            <w:pPr>
              <w:pStyle w:val="6"/>
              <w:keepNext w:val="0"/>
              <w:ind w:left="57" w:right="57"/>
              <w:rPr>
                <w:spacing w:val="-10"/>
              </w:rPr>
            </w:pPr>
            <w:r>
              <w:t>Главный специалист</w:t>
            </w:r>
            <w:r w:rsidRPr="009812A5">
              <w:rPr>
                <w:spacing w:val="-10"/>
              </w:rPr>
              <w:t xml:space="preserve"> </w:t>
            </w:r>
            <w:proofErr w:type="gramStart"/>
            <w:r w:rsidRPr="004E23C3">
              <w:rPr>
                <w:spacing w:val="-10"/>
              </w:rPr>
              <w:t>местной</w:t>
            </w:r>
            <w:proofErr w:type="gramEnd"/>
            <w:r w:rsidRPr="004E23C3">
              <w:rPr>
                <w:spacing w:val="-10"/>
              </w:rPr>
              <w:t xml:space="preserve"> </w:t>
            </w:r>
          </w:p>
          <w:p w:rsidR="006C0552" w:rsidRPr="004045E5" w:rsidRDefault="004E23C3" w:rsidP="004E23C3">
            <w:pPr>
              <w:jc w:val="center"/>
              <w:rPr>
                <w:sz w:val="24"/>
                <w:szCs w:val="24"/>
              </w:rPr>
            </w:pPr>
            <w:r w:rsidRPr="004E23C3">
              <w:rPr>
                <w:spacing w:val="-10"/>
                <w:sz w:val="24"/>
                <w:szCs w:val="24"/>
              </w:rPr>
              <w:t xml:space="preserve">администрации </w:t>
            </w:r>
            <w:r>
              <w:rPr>
                <w:spacing w:val="-10"/>
                <w:sz w:val="24"/>
                <w:szCs w:val="24"/>
              </w:rPr>
              <w:t xml:space="preserve">                            </w:t>
            </w:r>
            <w:r w:rsidRPr="004E23C3"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6C0552" w:rsidRPr="00AE12DD" w:rsidRDefault="006C0552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C0552" w:rsidRPr="00AE12DD" w:rsidTr="00E10856">
        <w:trPr>
          <w:gridBefore w:val="1"/>
          <w:wBefore w:w="6" w:type="dxa"/>
          <w:trHeight w:val="456"/>
        </w:trPr>
        <w:tc>
          <w:tcPr>
            <w:tcW w:w="424" w:type="dxa"/>
          </w:tcPr>
          <w:p w:rsidR="006C0552" w:rsidRDefault="006C0552" w:rsidP="004E23C3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057" w:type="dxa"/>
          </w:tcPr>
          <w:p w:rsidR="006C0552" w:rsidRPr="002A02DE" w:rsidRDefault="006C0552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Принятие постановления о подготовке и проведении в 20</w:t>
            </w:r>
            <w:r>
              <w:rPr>
                <w:sz w:val="24"/>
                <w:szCs w:val="24"/>
              </w:rPr>
              <w:t>21</w:t>
            </w:r>
            <w:r w:rsidRPr="002A02DE">
              <w:rPr>
                <w:sz w:val="24"/>
                <w:szCs w:val="24"/>
              </w:rPr>
              <w:t xml:space="preserve"> году купального сезона на территории </w:t>
            </w:r>
            <w:r w:rsidRPr="006C0552">
              <w:rPr>
                <w:bCs/>
                <w:sz w:val="24"/>
                <w:szCs w:val="24"/>
              </w:rPr>
              <w:t>с.п</w:t>
            </w:r>
            <w:r w:rsidR="00B95D88">
              <w:rPr>
                <w:bCs/>
                <w:sz w:val="24"/>
                <w:szCs w:val="24"/>
              </w:rPr>
              <w:t>.</w:t>
            </w:r>
            <w:r w:rsidRPr="006C05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A02DE">
              <w:rPr>
                <w:sz w:val="24"/>
                <w:szCs w:val="24"/>
              </w:rPr>
              <w:t>с утверждением:</w:t>
            </w:r>
          </w:p>
          <w:p w:rsidR="006C0552" w:rsidRDefault="006C0552" w:rsidP="006C0552">
            <w:pPr>
              <w:ind w:right="-21"/>
              <w:jc w:val="both"/>
              <w:rPr>
                <w:sz w:val="24"/>
                <w:szCs w:val="24"/>
              </w:rPr>
            </w:pPr>
            <w:r w:rsidRPr="002A02DE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2A02DE">
              <w:rPr>
                <w:sz w:val="24"/>
                <w:szCs w:val="24"/>
              </w:rPr>
              <w:t xml:space="preserve"> подготовки и проведения купального сезона на водных объектах</w:t>
            </w:r>
            <w:r w:rsidRPr="006C0552">
              <w:rPr>
                <w:bCs/>
                <w:sz w:val="24"/>
                <w:szCs w:val="24"/>
              </w:rPr>
              <w:t xml:space="preserve"> с.п</w:t>
            </w:r>
            <w:r w:rsidR="00B95D88">
              <w:rPr>
                <w:bCs/>
                <w:sz w:val="24"/>
                <w:szCs w:val="24"/>
              </w:rPr>
              <w:t>.</w:t>
            </w:r>
            <w:r w:rsidRPr="006C055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r w:rsidRPr="009812A5">
              <w:rPr>
                <w:sz w:val="24"/>
                <w:szCs w:val="24"/>
              </w:rPr>
              <w:t xml:space="preserve"> до </w:t>
            </w:r>
            <w:r w:rsidRPr="002A02DE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21</w:t>
            </w:r>
            <w:r w:rsidRPr="002A02D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;</w:t>
            </w:r>
            <w:r w:rsidRPr="002A02DE">
              <w:rPr>
                <w:sz w:val="24"/>
                <w:szCs w:val="24"/>
              </w:rPr>
              <w:t xml:space="preserve"> ответственных за обеспечение безопасности и охраны жизни людей на водных объектах</w:t>
            </w:r>
            <w:r>
              <w:rPr>
                <w:sz w:val="24"/>
                <w:szCs w:val="24"/>
              </w:rPr>
              <w:t xml:space="preserve"> на территории района</w:t>
            </w:r>
            <w:proofErr w:type="gramEnd"/>
          </w:p>
          <w:p w:rsidR="006C0552" w:rsidRPr="002A02DE" w:rsidRDefault="006C0552" w:rsidP="006C0552">
            <w:pPr>
              <w:ind w:right="-21"/>
              <w:jc w:val="both"/>
              <w:rPr>
                <w:sz w:val="24"/>
                <w:szCs w:val="24"/>
              </w:rPr>
            </w:pPr>
          </w:p>
          <w:p w:rsidR="006C0552" w:rsidRPr="009812A5" w:rsidRDefault="006C0552" w:rsidP="006C0552">
            <w:pPr>
              <w:ind w:left="57" w:right="57"/>
              <w:rPr>
                <w:sz w:val="24"/>
                <w:szCs w:val="24"/>
              </w:rPr>
            </w:pPr>
          </w:p>
          <w:p w:rsidR="006C0552" w:rsidRPr="002A02DE" w:rsidRDefault="006C0552" w:rsidP="006C0552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C0552" w:rsidRPr="009812A5" w:rsidRDefault="006C0552" w:rsidP="004E23C3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до</w:t>
            </w:r>
          </w:p>
          <w:p w:rsidR="006C0552" w:rsidRPr="009812A5" w:rsidRDefault="006C0552" w:rsidP="004E23C3">
            <w:pPr>
              <w:ind w:left="-18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25 февраля</w:t>
            </w:r>
          </w:p>
        </w:tc>
        <w:tc>
          <w:tcPr>
            <w:tcW w:w="2802" w:type="dxa"/>
          </w:tcPr>
          <w:p w:rsidR="006C0552" w:rsidRPr="009812A5" w:rsidRDefault="006C0552" w:rsidP="004E23C3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6C0552" w:rsidRPr="009812A5" w:rsidRDefault="006C0552" w:rsidP="004E23C3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>администрации</w:t>
            </w:r>
            <w:r w:rsidR="004E23C3">
              <w:t xml:space="preserve">                           с.п. </w:t>
            </w:r>
            <w:r w:rsidR="00B95D88">
              <w:rPr>
                <w:bCs/>
              </w:rPr>
              <w:t>Янтарное</w:t>
            </w:r>
            <w:r w:rsidRPr="009812A5">
              <w:t>,</w:t>
            </w:r>
          </w:p>
          <w:p w:rsidR="006C0552" w:rsidRPr="009812A5" w:rsidRDefault="006C0552" w:rsidP="004E23C3">
            <w:pPr>
              <w:ind w:left="-18" w:right="-70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</w:p>
          <w:p w:rsidR="006C0552" w:rsidRPr="009812A5" w:rsidRDefault="004E23C3" w:rsidP="004E23C3">
            <w:pPr>
              <w:ind w:left="-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6C0552" w:rsidRPr="00AE12DD" w:rsidRDefault="006C0552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C0552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6C0552" w:rsidRDefault="006C0552" w:rsidP="004E23C3">
            <w:pPr>
              <w:pStyle w:val="a9"/>
              <w:ind w:left="-32" w:right="-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57" w:type="dxa"/>
          </w:tcPr>
          <w:p w:rsidR="006C0552" w:rsidRDefault="006C0552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Приведение в соответствие Федеральным законам нормативных правовых документов в области гражданской обороны, защиты населения и территорий от чрезвычайных ситуаций природного и техногенного характера, пожарной безопасности и безопасности на водных объектах </w:t>
            </w:r>
          </w:p>
          <w:p w:rsidR="006C0552" w:rsidRPr="009812A5" w:rsidRDefault="006C0552" w:rsidP="004E23C3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6C0552" w:rsidRPr="009812A5" w:rsidRDefault="006C0552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 течение</w:t>
            </w:r>
          </w:p>
          <w:p w:rsidR="006C0552" w:rsidRPr="009812A5" w:rsidRDefault="006C0552" w:rsidP="004E23C3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6C0552" w:rsidRPr="009812A5" w:rsidRDefault="006C0552" w:rsidP="004E23C3">
            <w:pPr>
              <w:pStyle w:val="6"/>
              <w:keepNext w:val="0"/>
              <w:ind w:left="57" w:right="57"/>
              <w:rPr>
                <w:spacing w:val="-10"/>
              </w:rPr>
            </w:pPr>
            <w:r w:rsidRPr="009812A5">
              <w:rPr>
                <w:spacing w:val="-10"/>
              </w:rPr>
              <w:t xml:space="preserve">Глава </w:t>
            </w:r>
            <w:proofErr w:type="gramStart"/>
            <w:r w:rsidRPr="009812A5">
              <w:rPr>
                <w:spacing w:val="-10"/>
              </w:rPr>
              <w:t>местной</w:t>
            </w:r>
            <w:proofErr w:type="gramEnd"/>
            <w:r w:rsidRPr="009812A5">
              <w:rPr>
                <w:spacing w:val="-10"/>
              </w:rPr>
              <w:t xml:space="preserve"> </w:t>
            </w:r>
          </w:p>
          <w:p w:rsidR="006C0552" w:rsidRPr="009812A5" w:rsidRDefault="006C0552" w:rsidP="004E23C3">
            <w:pPr>
              <w:pStyle w:val="6"/>
              <w:keepNext w:val="0"/>
              <w:ind w:left="57" w:right="57"/>
            </w:pPr>
            <w:r w:rsidRPr="009812A5">
              <w:rPr>
                <w:spacing w:val="-10"/>
              </w:rPr>
              <w:t xml:space="preserve">администрации </w:t>
            </w:r>
            <w:r w:rsidR="004E23C3">
              <w:rPr>
                <w:spacing w:val="-10"/>
              </w:rPr>
              <w:t xml:space="preserve">                      </w:t>
            </w:r>
            <w:r w:rsidR="004E23C3">
              <w:t xml:space="preserve">с.п. </w:t>
            </w:r>
            <w:r w:rsidR="00B95D88">
              <w:rPr>
                <w:bCs/>
              </w:rPr>
              <w:t>Янтарное</w:t>
            </w:r>
            <w:r w:rsidRPr="009812A5">
              <w:t xml:space="preserve">, </w:t>
            </w:r>
          </w:p>
          <w:p w:rsidR="004E23C3" w:rsidRPr="004E23C3" w:rsidRDefault="004E23C3" w:rsidP="004E23C3">
            <w:pPr>
              <w:pStyle w:val="6"/>
              <w:keepNext w:val="0"/>
              <w:ind w:left="57" w:right="57"/>
              <w:rPr>
                <w:spacing w:val="-10"/>
              </w:rPr>
            </w:pPr>
            <w:r>
              <w:t>главный специалист</w:t>
            </w:r>
            <w:r w:rsidRPr="009812A5">
              <w:rPr>
                <w:spacing w:val="-10"/>
              </w:rPr>
              <w:t xml:space="preserve"> </w:t>
            </w:r>
            <w:proofErr w:type="gramStart"/>
            <w:r w:rsidRPr="004E23C3">
              <w:rPr>
                <w:spacing w:val="-10"/>
              </w:rPr>
              <w:t>местной</w:t>
            </w:r>
            <w:proofErr w:type="gramEnd"/>
            <w:r w:rsidRPr="004E23C3">
              <w:rPr>
                <w:spacing w:val="-10"/>
              </w:rPr>
              <w:t xml:space="preserve"> </w:t>
            </w:r>
          </w:p>
          <w:p w:rsidR="006C0552" w:rsidRPr="009812A5" w:rsidRDefault="004E23C3" w:rsidP="004E23C3">
            <w:pPr>
              <w:jc w:val="center"/>
              <w:rPr>
                <w:sz w:val="24"/>
                <w:szCs w:val="24"/>
              </w:rPr>
            </w:pPr>
            <w:r w:rsidRPr="004E23C3">
              <w:rPr>
                <w:spacing w:val="-10"/>
                <w:sz w:val="24"/>
                <w:szCs w:val="24"/>
              </w:rPr>
              <w:t>администрации</w:t>
            </w:r>
            <w:r>
              <w:rPr>
                <w:spacing w:val="-10"/>
                <w:sz w:val="24"/>
                <w:szCs w:val="24"/>
              </w:rPr>
              <w:t xml:space="preserve">                         </w:t>
            </w:r>
            <w:r w:rsidRPr="004E23C3">
              <w:rPr>
                <w:spacing w:val="-10"/>
                <w:sz w:val="24"/>
                <w:szCs w:val="24"/>
              </w:rPr>
              <w:t xml:space="preserve"> </w:t>
            </w:r>
            <w:r w:rsidRPr="004E23C3"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6C0552" w:rsidRPr="00AE12DD" w:rsidRDefault="006C0552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C0552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6C0552" w:rsidRDefault="006C0552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057" w:type="dxa"/>
          </w:tcPr>
          <w:p w:rsidR="006C0552" w:rsidRPr="009812A5" w:rsidRDefault="006C0552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заседаний Комиссии по предупреждению и ликвидации чрезвычайных ситуаций и обеспечению пожарной  безопасности  Прохладненского муниципального района</w:t>
            </w:r>
          </w:p>
        </w:tc>
        <w:tc>
          <w:tcPr>
            <w:tcW w:w="1704" w:type="dxa"/>
          </w:tcPr>
          <w:p w:rsidR="006C0552" w:rsidRPr="009812A5" w:rsidRDefault="006C0552" w:rsidP="006C0552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6C0552" w:rsidRPr="009812A5" w:rsidRDefault="006C0552" w:rsidP="006C0552">
            <w:pPr>
              <w:jc w:val="center"/>
              <w:rPr>
                <w:spacing w:val="-14"/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2802" w:type="dxa"/>
          </w:tcPr>
          <w:p w:rsidR="00BC76FB" w:rsidRPr="009812A5" w:rsidRDefault="00BC76FB" w:rsidP="00BC76FB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Председатель КЧС и ПБ, </w:t>
            </w:r>
          </w:p>
          <w:p w:rsidR="00BC76FB" w:rsidRPr="009812A5" w:rsidRDefault="00BC76FB" w:rsidP="00BC76FB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  <w:r w:rsidR="004E23C3">
              <w:rPr>
                <w:sz w:val="24"/>
                <w:szCs w:val="24"/>
              </w:rPr>
              <w:t xml:space="preserve">                                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  <w:p w:rsidR="006C0552" w:rsidRPr="009812A5" w:rsidRDefault="006C0552" w:rsidP="00BC76FB">
            <w:pPr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2130" w:type="dxa"/>
          </w:tcPr>
          <w:p w:rsidR="006C0552" w:rsidRPr="00AE12DD" w:rsidRDefault="006C0552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C0552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6C0552" w:rsidRDefault="006C0552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057" w:type="dxa"/>
          </w:tcPr>
          <w:p w:rsidR="006C0552" w:rsidRPr="009812A5" w:rsidRDefault="006C0552" w:rsidP="006C0552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Проведение заседаний  эвак</w:t>
            </w:r>
            <w:r>
              <w:rPr>
                <w:sz w:val="24"/>
                <w:szCs w:val="24"/>
              </w:rPr>
              <w:t>уационной</w:t>
            </w:r>
            <w:r w:rsidRPr="009812A5">
              <w:rPr>
                <w:sz w:val="24"/>
                <w:szCs w:val="24"/>
              </w:rPr>
              <w:t xml:space="preserve">  комиссии </w:t>
            </w:r>
            <w:r>
              <w:rPr>
                <w:sz w:val="24"/>
                <w:szCs w:val="24"/>
              </w:rPr>
              <w:t xml:space="preserve">с.п.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 w:rsidRPr="009812A5">
              <w:rPr>
                <w:sz w:val="24"/>
                <w:szCs w:val="24"/>
              </w:rPr>
              <w:t xml:space="preserve"> Прохладненского</w:t>
            </w:r>
            <w:r>
              <w:rPr>
                <w:sz w:val="24"/>
                <w:szCs w:val="24"/>
              </w:rPr>
              <w:t xml:space="preserve"> </w:t>
            </w:r>
            <w:r w:rsidRPr="009812A5">
              <w:rPr>
                <w:sz w:val="24"/>
                <w:szCs w:val="24"/>
              </w:rPr>
              <w:t xml:space="preserve">муниципального района. </w:t>
            </w:r>
          </w:p>
          <w:p w:rsidR="006C0552" w:rsidRPr="009812A5" w:rsidRDefault="006C0552" w:rsidP="006C0552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сбора начальников</w:t>
            </w:r>
            <w:r w:rsidRPr="009812A5">
              <w:rPr>
                <w:sz w:val="24"/>
                <w:szCs w:val="24"/>
              </w:rPr>
              <w:t xml:space="preserve"> эвакуационных пунктов </w:t>
            </w:r>
            <w:r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  <w:p w:rsidR="006C0552" w:rsidRPr="009812A5" w:rsidRDefault="006C0552" w:rsidP="004E23C3">
            <w:pPr>
              <w:ind w:right="-21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BC76FB" w:rsidRPr="009812A5" w:rsidRDefault="00BC76FB" w:rsidP="00BC76FB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 </w:t>
            </w:r>
          </w:p>
          <w:p w:rsidR="00BC76FB" w:rsidRPr="009812A5" w:rsidRDefault="00BC76FB" w:rsidP="00BC76FB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отдельному плану</w:t>
            </w:r>
          </w:p>
          <w:p w:rsidR="006C0552" w:rsidRPr="009812A5" w:rsidRDefault="006C0552" w:rsidP="004E23C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BC76FB" w:rsidRPr="009812A5" w:rsidRDefault="00BC76FB" w:rsidP="00BC76FB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Эвак</w:t>
            </w:r>
            <w:r>
              <w:rPr>
                <w:sz w:val="24"/>
                <w:szCs w:val="24"/>
              </w:rPr>
              <w:t xml:space="preserve">уационная </w:t>
            </w:r>
            <w:r w:rsidRPr="009812A5">
              <w:rPr>
                <w:sz w:val="24"/>
                <w:szCs w:val="24"/>
              </w:rPr>
              <w:t xml:space="preserve"> </w:t>
            </w:r>
          </w:p>
          <w:p w:rsidR="00BC76FB" w:rsidRPr="009812A5" w:rsidRDefault="004E23C3" w:rsidP="00BC76FB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</w:t>
            </w:r>
            <w:r w:rsidR="00BC76FB" w:rsidRPr="009812A5">
              <w:rPr>
                <w:sz w:val="24"/>
                <w:szCs w:val="24"/>
              </w:rPr>
              <w:t>омиссия</w:t>
            </w:r>
            <w:r>
              <w:rPr>
                <w:sz w:val="24"/>
                <w:szCs w:val="24"/>
              </w:rPr>
              <w:t xml:space="preserve">                           с.п.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 w:rsidR="00BC76FB" w:rsidRPr="009812A5">
              <w:rPr>
                <w:sz w:val="24"/>
                <w:szCs w:val="24"/>
              </w:rPr>
              <w:t xml:space="preserve">, начальники </w:t>
            </w:r>
          </w:p>
          <w:p w:rsidR="006C0552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9812A5">
              <w:rPr>
                <w:sz w:val="24"/>
                <w:szCs w:val="24"/>
              </w:rPr>
              <w:t>эвакоорганов</w:t>
            </w:r>
            <w:proofErr w:type="spellEnd"/>
            <w:r w:rsidRPr="009812A5">
              <w:rPr>
                <w:sz w:val="24"/>
                <w:szCs w:val="24"/>
              </w:rPr>
              <w:t xml:space="preserve"> </w:t>
            </w:r>
            <w:r w:rsidR="004E23C3">
              <w:rPr>
                <w:sz w:val="24"/>
                <w:szCs w:val="24"/>
              </w:rPr>
              <w:t xml:space="preserve">                       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6C0552" w:rsidRPr="00AE12DD" w:rsidRDefault="006C0552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BC76FB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BC76FB" w:rsidRDefault="00BC76FB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057" w:type="dxa"/>
          </w:tcPr>
          <w:p w:rsidR="00BC76FB" w:rsidRPr="009812A5" w:rsidRDefault="00BC76FB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Организация и выполнение на территории </w:t>
            </w:r>
            <w:r>
              <w:rPr>
                <w:sz w:val="24"/>
                <w:szCs w:val="24"/>
              </w:rPr>
              <w:t xml:space="preserve">с.п.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812A5">
              <w:rPr>
                <w:sz w:val="24"/>
                <w:szCs w:val="24"/>
              </w:rPr>
              <w:t>комплекса мероприятий по предупреждению:</w:t>
            </w:r>
          </w:p>
          <w:p w:rsidR="00BC76FB" w:rsidRPr="009812A5" w:rsidRDefault="00BC76FB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возникновения пандемии гриппа птиц;</w:t>
            </w:r>
          </w:p>
          <w:p w:rsidR="00BC76FB" w:rsidRPr="009812A5" w:rsidRDefault="00BC76FB" w:rsidP="004E23C3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завоза и распространения возбудителя «Африканской чумы» сви</w:t>
            </w:r>
            <w:r>
              <w:rPr>
                <w:sz w:val="24"/>
                <w:szCs w:val="24"/>
              </w:rPr>
              <w:t>ней</w:t>
            </w:r>
          </w:p>
        </w:tc>
        <w:tc>
          <w:tcPr>
            <w:tcW w:w="1704" w:type="dxa"/>
          </w:tcPr>
          <w:p w:rsidR="00BC76FB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C76FB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BC76FB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март– </w:t>
            </w:r>
            <w:proofErr w:type="gramStart"/>
            <w:r w:rsidRPr="009812A5">
              <w:rPr>
                <w:sz w:val="24"/>
                <w:szCs w:val="24"/>
              </w:rPr>
              <w:t>ию</w:t>
            </w:r>
            <w:proofErr w:type="gramEnd"/>
            <w:r w:rsidRPr="009812A5">
              <w:rPr>
                <w:sz w:val="24"/>
                <w:szCs w:val="24"/>
              </w:rPr>
              <w:t>нь,</w:t>
            </w:r>
          </w:p>
          <w:p w:rsidR="00BC76FB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 - июнь</w:t>
            </w:r>
          </w:p>
        </w:tc>
        <w:tc>
          <w:tcPr>
            <w:tcW w:w="2802" w:type="dxa"/>
          </w:tcPr>
          <w:p w:rsidR="00BC76FB" w:rsidRPr="009812A5" w:rsidRDefault="00BC76FB" w:rsidP="004E23C3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  <w:r w:rsidR="004E23C3">
              <w:rPr>
                <w:sz w:val="24"/>
                <w:szCs w:val="24"/>
              </w:rPr>
              <w:t xml:space="preserve">                                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  <w:r w:rsidRPr="009812A5">
              <w:rPr>
                <w:sz w:val="24"/>
                <w:szCs w:val="24"/>
              </w:rPr>
              <w:t xml:space="preserve">, </w:t>
            </w:r>
          </w:p>
          <w:p w:rsidR="004E23C3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управление</w:t>
            </w:r>
            <w:proofErr w:type="gramStart"/>
            <w:r w:rsidRPr="009812A5">
              <w:rPr>
                <w:sz w:val="24"/>
                <w:szCs w:val="24"/>
              </w:rPr>
              <w:t xml:space="preserve"> С</w:t>
            </w:r>
            <w:proofErr w:type="gramEnd"/>
            <w:r w:rsidRPr="009812A5">
              <w:rPr>
                <w:sz w:val="24"/>
                <w:szCs w:val="24"/>
              </w:rPr>
              <w:t xml:space="preserve">/Х </w:t>
            </w:r>
          </w:p>
          <w:p w:rsidR="00BC76FB" w:rsidRPr="009812A5" w:rsidRDefault="00BC76FB" w:rsidP="004E23C3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BC76FB" w:rsidRPr="00AE12DD" w:rsidRDefault="00BC76FB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0172A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60172A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017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57" w:type="dxa"/>
          </w:tcPr>
          <w:p w:rsidR="0060172A" w:rsidRPr="009812A5" w:rsidRDefault="0060172A" w:rsidP="0060172A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Подготовка и проведение купального сезона на водных объектах </w:t>
            </w:r>
            <w:r>
              <w:rPr>
                <w:sz w:val="24"/>
                <w:szCs w:val="24"/>
              </w:rPr>
              <w:t xml:space="preserve">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1704" w:type="dxa"/>
          </w:tcPr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апрель</w:t>
            </w:r>
          </w:p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 - сентябрь</w:t>
            </w:r>
          </w:p>
        </w:tc>
        <w:tc>
          <w:tcPr>
            <w:tcW w:w="2802" w:type="dxa"/>
          </w:tcPr>
          <w:p w:rsidR="0060172A" w:rsidRPr="009812A5" w:rsidRDefault="0060172A" w:rsidP="004E23C3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КЧС и ПБ </w:t>
            </w:r>
            <w:r w:rsidR="004E23C3">
              <w:rPr>
                <w:sz w:val="24"/>
                <w:szCs w:val="24"/>
              </w:rPr>
              <w:t xml:space="preserve">                              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  <w:r w:rsidR="004E23C3">
              <w:rPr>
                <w:sz w:val="24"/>
                <w:szCs w:val="24"/>
              </w:rPr>
              <w:t>,</w:t>
            </w:r>
          </w:p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pacing w:val="-10"/>
                <w:sz w:val="24"/>
                <w:szCs w:val="24"/>
              </w:rPr>
              <w:t>водопользователи</w:t>
            </w:r>
          </w:p>
        </w:tc>
        <w:tc>
          <w:tcPr>
            <w:tcW w:w="2130" w:type="dxa"/>
          </w:tcPr>
          <w:p w:rsidR="0060172A" w:rsidRPr="00AE12DD" w:rsidRDefault="0060172A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60172A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60172A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017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057" w:type="dxa"/>
          </w:tcPr>
          <w:p w:rsidR="0060172A" w:rsidRPr="009812A5" w:rsidRDefault="0060172A" w:rsidP="0060172A">
            <w:pPr>
              <w:ind w:right="-21"/>
              <w:jc w:val="both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Проведение противопожарных мероприятий </w:t>
            </w:r>
            <w:proofErr w:type="gramStart"/>
            <w:r w:rsidRPr="009812A5">
              <w:rPr>
                <w:sz w:val="24"/>
                <w:szCs w:val="24"/>
              </w:rPr>
              <w:t>в</w:t>
            </w:r>
            <w:proofErr w:type="gramEnd"/>
            <w:r w:rsidRPr="009812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1704" w:type="dxa"/>
          </w:tcPr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 xml:space="preserve">в </w:t>
            </w:r>
          </w:p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течение</w:t>
            </w:r>
          </w:p>
          <w:p w:rsidR="0060172A" w:rsidRPr="009812A5" w:rsidRDefault="0060172A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60172A" w:rsidRPr="009812A5" w:rsidRDefault="0060172A" w:rsidP="004E23C3">
            <w:pPr>
              <w:jc w:val="center"/>
              <w:rPr>
                <w:sz w:val="24"/>
                <w:szCs w:val="24"/>
              </w:rPr>
            </w:pPr>
            <w:r w:rsidRPr="009812A5">
              <w:rPr>
                <w:sz w:val="24"/>
                <w:szCs w:val="24"/>
              </w:rPr>
              <w:t>КЧС и ПБ</w:t>
            </w:r>
          </w:p>
          <w:p w:rsidR="0060172A" w:rsidRPr="009812A5" w:rsidRDefault="004E23C3" w:rsidP="004E2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60172A" w:rsidRPr="00AE12DD" w:rsidRDefault="0060172A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E1FA3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E1FA3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057" w:type="dxa"/>
          </w:tcPr>
          <w:p w:rsidR="003E1FA3" w:rsidRPr="009B04BD" w:rsidRDefault="003E1FA3" w:rsidP="0060172A">
            <w:pPr>
              <w:ind w:right="-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созданию системы экстренного оповещения населения об угрозе возникновения или о возникновении чрезвычайных ситуаций на территории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1704" w:type="dxa"/>
          </w:tcPr>
          <w:p w:rsidR="003E1FA3" w:rsidRDefault="003E1FA3" w:rsidP="004E23C3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в</w:t>
            </w:r>
          </w:p>
          <w:p w:rsidR="003E1FA3" w:rsidRDefault="003E1FA3" w:rsidP="004E23C3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течение</w:t>
            </w:r>
          </w:p>
          <w:p w:rsidR="003E1FA3" w:rsidRPr="009B04BD" w:rsidRDefault="003E1FA3" w:rsidP="004E23C3">
            <w:pPr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года</w:t>
            </w:r>
          </w:p>
        </w:tc>
        <w:tc>
          <w:tcPr>
            <w:tcW w:w="2802" w:type="dxa"/>
          </w:tcPr>
          <w:p w:rsidR="003E1FA3" w:rsidRDefault="003E1FA3" w:rsidP="004E2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 и ПБ</w:t>
            </w:r>
          </w:p>
          <w:p w:rsidR="003E1FA3" w:rsidRDefault="004E23C3" w:rsidP="004E23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3E1FA3" w:rsidRPr="00AE12DD" w:rsidRDefault="003E1FA3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E1FA3" w:rsidRPr="00AE12DD" w:rsidTr="00E10856">
        <w:trPr>
          <w:gridBefore w:val="1"/>
          <w:wBefore w:w="6" w:type="dxa"/>
          <w:trHeight w:val="316"/>
        </w:trPr>
        <w:tc>
          <w:tcPr>
            <w:tcW w:w="15117" w:type="dxa"/>
            <w:gridSpan w:val="5"/>
          </w:tcPr>
          <w:p w:rsidR="003E1FA3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3E1FA3" w:rsidRDefault="003E1FA3" w:rsidP="003E1F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Мероприятия по подготовке органов управления, сил  и средств ГО и РСЧС, должностных лиц, специалистов и населения:</w:t>
            </w:r>
            <w:r>
              <w:rPr>
                <w:b/>
                <w:sz w:val="24"/>
                <w:szCs w:val="24"/>
              </w:rPr>
              <w:t xml:space="preserve">                             б) подготовка должностных лиц, специалистов и населения</w:t>
            </w:r>
          </w:p>
          <w:p w:rsidR="003E1FA3" w:rsidRPr="00AE12DD" w:rsidRDefault="003E1FA3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</w:p>
        </w:tc>
      </w:tr>
      <w:tr w:rsidR="003E1FA3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E1FA3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057" w:type="dxa"/>
          </w:tcPr>
          <w:p w:rsidR="003E1FA3" w:rsidRPr="009032CB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членов добровольных пожарных дружин</w:t>
            </w:r>
          </w:p>
        </w:tc>
        <w:tc>
          <w:tcPr>
            <w:tcW w:w="1704" w:type="dxa"/>
            <w:vAlign w:val="center"/>
          </w:tcPr>
          <w:p w:rsidR="003E1FA3" w:rsidRDefault="003E1FA3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3E1FA3" w:rsidRDefault="003E1FA3" w:rsidP="004E23C3">
            <w:pPr>
              <w:ind w:left="-7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отдельному </w:t>
            </w:r>
          </w:p>
          <w:p w:rsidR="003E1FA3" w:rsidRPr="009032CB" w:rsidRDefault="003E1FA3" w:rsidP="004E23C3">
            <w:pPr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плану</w:t>
            </w:r>
          </w:p>
        </w:tc>
        <w:tc>
          <w:tcPr>
            <w:tcW w:w="2802" w:type="dxa"/>
          </w:tcPr>
          <w:p w:rsidR="003E1FA3" w:rsidRPr="009032CB" w:rsidRDefault="003E1FA3" w:rsidP="004E23C3">
            <w:pPr>
              <w:tabs>
                <w:tab w:val="center" w:pos="993"/>
                <w:tab w:val="right" w:pos="1929"/>
              </w:tabs>
              <w:ind w:left="57" w:right="57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ОМС, ПЧ-4 1-го отряда ФПС по КБР</w:t>
            </w:r>
          </w:p>
        </w:tc>
        <w:tc>
          <w:tcPr>
            <w:tcW w:w="2130" w:type="dxa"/>
          </w:tcPr>
          <w:p w:rsidR="003E1FA3" w:rsidRPr="00AE12DD" w:rsidRDefault="003E1FA3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E1FA3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E1FA3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8057" w:type="dxa"/>
          </w:tcPr>
          <w:p w:rsidR="003E1FA3" w:rsidRPr="000359B2" w:rsidRDefault="003E1FA3" w:rsidP="003E1FA3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неработающего населения в </w:t>
            </w:r>
            <w:proofErr w:type="gramStart"/>
            <w:r>
              <w:rPr>
                <w:sz w:val="24"/>
                <w:szCs w:val="24"/>
              </w:rPr>
              <w:t>созданных</w:t>
            </w:r>
            <w:proofErr w:type="gramEnd"/>
            <w:r>
              <w:rPr>
                <w:sz w:val="24"/>
                <w:szCs w:val="24"/>
              </w:rPr>
              <w:t xml:space="preserve"> УКП на территории с.п.</w:t>
            </w:r>
            <w:r w:rsidR="00B95D88">
              <w:rPr>
                <w:bCs/>
                <w:sz w:val="24"/>
                <w:szCs w:val="24"/>
              </w:rPr>
              <w:t xml:space="preserve"> Янтарное</w:t>
            </w:r>
          </w:p>
        </w:tc>
        <w:tc>
          <w:tcPr>
            <w:tcW w:w="1704" w:type="dxa"/>
          </w:tcPr>
          <w:p w:rsidR="003E1FA3" w:rsidRDefault="003E1FA3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</w:t>
            </w:r>
          </w:p>
          <w:p w:rsidR="003E1FA3" w:rsidRPr="000359B2" w:rsidRDefault="003E1FA3" w:rsidP="004E23C3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2" w:type="dxa"/>
          </w:tcPr>
          <w:p w:rsidR="003E1FA3" w:rsidRPr="000359B2" w:rsidRDefault="003E1FA3" w:rsidP="004E23C3">
            <w:pPr>
              <w:jc w:val="center"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ОМС с.п.</w:t>
            </w:r>
            <w:r w:rsidR="00E10856">
              <w:rPr>
                <w:sz w:val="24"/>
                <w:szCs w:val="24"/>
              </w:rPr>
              <w:t xml:space="preserve">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3E1FA3" w:rsidRPr="000359B2" w:rsidRDefault="003E1FA3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  <w:tr w:rsidR="003E1FA3" w:rsidRPr="00AE12DD" w:rsidTr="00E10856">
        <w:trPr>
          <w:gridBefore w:val="1"/>
          <w:wBefore w:w="6" w:type="dxa"/>
          <w:trHeight w:val="316"/>
        </w:trPr>
        <w:tc>
          <w:tcPr>
            <w:tcW w:w="424" w:type="dxa"/>
          </w:tcPr>
          <w:p w:rsidR="003E1FA3" w:rsidRDefault="003E1FA3" w:rsidP="004E23C3">
            <w:pPr>
              <w:pStyle w:val="a9"/>
              <w:ind w:left="-4" w:righ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057" w:type="dxa"/>
          </w:tcPr>
          <w:p w:rsidR="003E1FA3" w:rsidRPr="00BE2972" w:rsidRDefault="00E10856" w:rsidP="004E23C3">
            <w:pPr>
              <w:ind w:left="7" w:righ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E1FA3">
              <w:rPr>
                <w:sz w:val="24"/>
                <w:szCs w:val="24"/>
              </w:rPr>
              <w:t>азмещение на официальном са</w:t>
            </w:r>
            <w:r>
              <w:rPr>
                <w:sz w:val="24"/>
                <w:szCs w:val="24"/>
              </w:rPr>
              <w:t xml:space="preserve">йте местной администрации с.п. </w:t>
            </w:r>
            <w:proofErr w:type="gramStart"/>
            <w:r w:rsidR="00B95D88">
              <w:rPr>
                <w:bCs/>
                <w:sz w:val="24"/>
                <w:szCs w:val="24"/>
              </w:rPr>
              <w:t>Янтарное</w:t>
            </w:r>
            <w:proofErr w:type="gramEnd"/>
            <w:r w:rsidR="003E1FA3" w:rsidRPr="00BE2972">
              <w:rPr>
                <w:sz w:val="24"/>
                <w:szCs w:val="24"/>
              </w:rPr>
              <w:t xml:space="preserve"> стат</w:t>
            </w:r>
            <w:r w:rsidR="003E1FA3">
              <w:rPr>
                <w:sz w:val="24"/>
                <w:szCs w:val="24"/>
              </w:rPr>
              <w:t>ей и памяток</w:t>
            </w:r>
            <w:r w:rsidR="003E1FA3" w:rsidRPr="00BE2972">
              <w:rPr>
                <w:sz w:val="24"/>
                <w:szCs w:val="24"/>
              </w:rPr>
              <w:t xml:space="preserve"> на тему:</w:t>
            </w:r>
          </w:p>
          <w:p w:rsidR="003E1FA3" w:rsidRPr="00BE2972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оповещение населения при ЧС;</w:t>
            </w:r>
          </w:p>
          <w:p w:rsidR="003E1FA3" w:rsidRPr="00BE2972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действия населения при наводнении;</w:t>
            </w:r>
          </w:p>
          <w:p w:rsidR="003E1FA3" w:rsidRPr="00BE2972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- действия населения при землетрясении; </w:t>
            </w:r>
          </w:p>
          <w:p w:rsidR="003E1FA3" w:rsidRPr="00BE2972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требования безопасности на водных объектах</w:t>
            </w:r>
            <w:r>
              <w:rPr>
                <w:sz w:val="24"/>
                <w:szCs w:val="24"/>
              </w:rPr>
              <w:t xml:space="preserve"> в различные времена года</w:t>
            </w:r>
            <w:r w:rsidRPr="00BE2972">
              <w:rPr>
                <w:sz w:val="24"/>
                <w:szCs w:val="24"/>
              </w:rPr>
              <w:t>;</w:t>
            </w:r>
          </w:p>
          <w:p w:rsidR="003E1FA3" w:rsidRPr="00BE2972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мероприятия, проводимые для предотвращения пожаров;</w:t>
            </w:r>
          </w:p>
          <w:p w:rsidR="003E1FA3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>- действия населения при пожаре</w:t>
            </w:r>
          </w:p>
          <w:p w:rsidR="003E1FA3" w:rsidRPr="009032CB" w:rsidRDefault="003E1FA3" w:rsidP="004E23C3">
            <w:pPr>
              <w:ind w:left="7" w:right="-16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E1FA3" w:rsidRPr="00BE2972" w:rsidRDefault="003E1FA3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в течении </w:t>
            </w:r>
          </w:p>
          <w:p w:rsidR="003E1FA3" w:rsidRPr="009032CB" w:rsidRDefault="003E1FA3" w:rsidP="004E23C3">
            <w:pPr>
              <w:ind w:left="57" w:right="57"/>
              <w:jc w:val="center"/>
              <w:rPr>
                <w:sz w:val="24"/>
                <w:szCs w:val="24"/>
              </w:rPr>
            </w:pPr>
            <w:r w:rsidRPr="00BE297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02" w:type="dxa"/>
          </w:tcPr>
          <w:p w:rsidR="003E1FA3" w:rsidRPr="000172E8" w:rsidRDefault="00E10856" w:rsidP="00E10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="003E1F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специалист с.п. </w:t>
            </w:r>
            <w:r w:rsidR="00B95D88">
              <w:rPr>
                <w:bCs/>
                <w:sz w:val="24"/>
                <w:szCs w:val="24"/>
              </w:rPr>
              <w:t>Янтарное</w:t>
            </w:r>
          </w:p>
        </w:tc>
        <w:tc>
          <w:tcPr>
            <w:tcW w:w="2130" w:type="dxa"/>
          </w:tcPr>
          <w:p w:rsidR="003E1FA3" w:rsidRPr="00AE12DD" w:rsidRDefault="003E1FA3" w:rsidP="004E23C3">
            <w:pPr>
              <w:ind w:left="-18" w:right="-72"/>
              <w:jc w:val="center"/>
              <w:rPr>
                <w:spacing w:val="-14"/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-</w:t>
            </w:r>
          </w:p>
        </w:tc>
      </w:tr>
    </w:tbl>
    <w:p w:rsidR="00B038D2" w:rsidRDefault="00B038D2" w:rsidP="00F72DEF">
      <w:pPr>
        <w:jc w:val="center"/>
        <w:rPr>
          <w:color w:val="FF0000"/>
        </w:rPr>
      </w:pPr>
    </w:p>
    <w:p w:rsidR="00E10856" w:rsidRDefault="00E10856" w:rsidP="00F72DEF">
      <w:pPr>
        <w:jc w:val="center"/>
        <w:rPr>
          <w:color w:val="FF0000"/>
        </w:rPr>
      </w:pPr>
    </w:p>
    <w:p w:rsidR="004E32F9" w:rsidRDefault="004E32F9" w:rsidP="004E32F9">
      <w:pPr>
        <w:tabs>
          <w:tab w:val="left" w:pos="708"/>
          <w:tab w:val="center" w:pos="1560"/>
          <w:tab w:val="right" w:pos="8306"/>
        </w:tabs>
        <w:ind w:left="-120" w:right="-108"/>
        <w:rPr>
          <w:sz w:val="28"/>
          <w:szCs w:val="28"/>
        </w:rPr>
      </w:pPr>
      <w:r w:rsidRPr="004E32F9">
        <w:rPr>
          <w:sz w:val="28"/>
          <w:szCs w:val="28"/>
        </w:rPr>
        <w:t xml:space="preserve">Председатель Комиссии по предупреждению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4E32F9">
        <w:rPr>
          <w:sz w:val="28"/>
          <w:szCs w:val="28"/>
        </w:rPr>
        <w:t>и ликвидации чрезвычайных ситуаций 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4E32F9">
        <w:rPr>
          <w:sz w:val="28"/>
          <w:szCs w:val="28"/>
        </w:rPr>
        <w:t xml:space="preserve"> обеспечению пожарной безопасности</w:t>
      </w:r>
    </w:p>
    <w:p w:rsidR="004E32F9" w:rsidRPr="00E10856" w:rsidRDefault="004E32F9" w:rsidP="00B95D88">
      <w:pPr>
        <w:tabs>
          <w:tab w:val="left" w:pos="708"/>
          <w:tab w:val="center" w:pos="1560"/>
          <w:tab w:val="right" w:pos="8306"/>
        </w:tabs>
        <w:ind w:left="-120" w:right="-108"/>
        <w:rPr>
          <w:sz w:val="28"/>
          <w:szCs w:val="28"/>
        </w:rPr>
      </w:pPr>
      <w:r w:rsidRPr="00E10856">
        <w:rPr>
          <w:sz w:val="28"/>
          <w:szCs w:val="28"/>
        </w:rPr>
        <w:t>сельского поселения</w:t>
      </w:r>
      <w:r w:rsidR="00B95D88" w:rsidRPr="00B95D88">
        <w:rPr>
          <w:bCs/>
          <w:sz w:val="24"/>
          <w:szCs w:val="24"/>
        </w:rPr>
        <w:t xml:space="preserve"> </w:t>
      </w:r>
      <w:proofErr w:type="gramStart"/>
      <w:r w:rsidR="00B95D88" w:rsidRPr="00B95D88">
        <w:rPr>
          <w:bCs/>
          <w:sz w:val="28"/>
          <w:szCs w:val="28"/>
        </w:rPr>
        <w:t>Янтарное</w:t>
      </w:r>
      <w:proofErr w:type="gramEnd"/>
      <w:r w:rsidR="00B95D88">
        <w:rPr>
          <w:sz w:val="28"/>
          <w:szCs w:val="28"/>
        </w:rPr>
        <w:t xml:space="preserve"> </w:t>
      </w:r>
      <w:r w:rsidRPr="00E10856">
        <w:rPr>
          <w:sz w:val="28"/>
          <w:szCs w:val="28"/>
        </w:rPr>
        <w:t>Прохладненского муниципального района</w:t>
      </w:r>
      <w:r>
        <w:rPr>
          <w:sz w:val="28"/>
          <w:szCs w:val="28"/>
        </w:rPr>
        <w:t xml:space="preserve">               ______________ </w:t>
      </w:r>
      <w:proofErr w:type="spellStart"/>
      <w:r w:rsidR="00B95D88">
        <w:rPr>
          <w:sz w:val="28"/>
          <w:szCs w:val="28"/>
        </w:rPr>
        <w:t>И.В.Семендеева</w:t>
      </w:r>
      <w:proofErr w:type="spellEnd"/>
    </w:p>
    <w:p w:rsidR="00E10856" w:rsidRPr="004E32F9" w:rsidRDefault="004E32F9" w:rsidP="004E32F9">
      <w:pPr>
        <w:tabs>
          <w:tab w:val="left" w:pos="708"/>
          <w:tab w:val="center" w:pos="1560"/>
          <w:tab w:val="right" w:pos="8306"/>
        </w:tabs>
        <w:ind w:left="-120" w:right="-108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4E32F9" w:rsidRPr="00E10856" w:rsidRDefault="004E32F9">
      <w:pPr>
        <w:rPr>
          <w:sz w:val="28"/>
          <w:szCs w:val="28"/>
        </w:rPr>
      </w:pPr>
    </w:p>
    <w:sectPr w:rsidR="004E32F9" w:rsidRPr="00E10856" w:rsidSect="00CF4448">
      <w:headerReference w:type="default" r:id="rId8"/>
      <w:pgSz w:w="16838" w:h="11906" w:orient="landscape" w:code="9"/>
      <w:pgMar w:top="1134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CE" w:rsidRPr="00661F4F" w:rsidRDefault="005B0BCE" w:rsidP="00661F4F">
      <w:pPr>
        <w:pStyle w:val="4"/>
        <w:spacing w:after="0"/>
        <w:rPr>
          <w:sz w:val="20"/>
          <w:szCs w:val="20"/>
        </w:rPr>
      </w:pPr>
      <w:r>
        <w:separator/>
      </w:r>
    </w:p>
  </w:endnote>
  <w:endnote w:type="continuationSeparator" w:id="0">
    <w:p w:rsidR="005B0BCE" w:rsidRPr="00661F4F" w:rsidRDefault="005B0BCE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CE" w:rsidRPr="00661F4F" w:rsidRDefault="005B0BCE" w:rsidP="00661F4F">
      <w:pPr>
        <w:pStyle w:val="4"/>
        <w:spacing w:after="0"/>
        <w:rPr>
          <w:sz w:val="20"/>
          <w:szCs w:val="20"/>
        </w:rPr>
      </w:pPr>
      <w:r>
        <w:separator/>
      </w:r>
    </w:p>
  </w:footnote>
  <w:footnote w:type="continuationSeparator" w:id="0">
    <w:p w:rsidR="005B0BCE" w:rsidRPr="00661F4F" w:rsidRDefault="005B0BCE" w:rsidP="00661F4F">
      <w:pPr>
        <w:pStyle w:val="4"/>
        <w:spacing w:after="0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BCE" w:rsidRDefault="005B0BCE">
    <w:pPr>
      <w:pStyle w:val="a3"/>
      <w:jc w:val="center"/>
    </w:pPr>
    <w:r w:rsidRPr="00661F4F">
      <w:rPr>
        <w:sz w:val="24"/>
        <w:szCs w:val="24"/>
      </w:rPr>
      <w:fldChar w:fldCharType="begin"/>
    </w:r>
    <w:r w:rsidRPr="00661F4F">
      <w:rPr>
        <w:sz w:val="24"/>
        <w:szCs w:val="24"/>
      </w:rPr>
      <w:instrText xml:space="preserve"> PAGE   \* MERGEFORMAT </w:instrText>
    </w:r>
    <w:r w:rsidRPr="00661F4F">
      <w:rPr>
        <w:sz w:val="24"/>
        <w:szCs w:val="24"/>
      </w:rPr>
      <w:fldChar w:fldCharType="separate"/>
    </w:r>
    <w:r w:rsidR="00B95D88">
      <w:rPr>
        <w:noProof/>
        <w:sz w:val="24"/>
        <w:szCs w:val="24"/>
      </w:rPr>
      <w:t>2</w:t>
    </w:r>
    <w:r w:rsidRPr="00661F4F">
      <w:rPr>
        <w:sz w:val="24"/>
        <w:szCs w:val="24"/>
      </w:rPr>
      <w:fldChar w:fldCharType="end"/>
    </w:r>
  </w:p>
  <w:p w:rsidR="005B0BCE" w:rsidRDefault="005B0B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B0C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60FA2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15440B"/>
    <w:multiLevelType w:val="hybridMultilevel"/>
    <w:tmpl w:val="246A710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7D6B04"/>
    <w:multiLevelType w:val="hybridMultilevel"/>
    <w:tmpl w:val="8DC8DC76"/>
    <w:lvl w:ilvl="0" w:tplc="66C87D52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E20128"/>
    <w:multiLevelType w:val="hybridMultilevel"/>
    <w:tmpl w:val="4CB2A77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8073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080CB6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4E4049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0421D6"/>
    <w:multiLevelType w:val="hybridMultilevel"/>
    <w:tmpl w:val="5C2096FE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9509E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5349F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961E02"/>
    <w:multiLevelType w:val="hybridMultilevel"/>
    <w:tmpl w:val="94FC34AE"/>
    <w:lvl w:ilvl="0" w:tplc="05444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AF70A8"/>
    <w:multiLevelType w:val="hybridMultilevel"/>
    <w:tmpl w:val="8B7EED10"/>
    <w:lvl w:ilvl="0" w:tplc="BF1AF0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D634FD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574DC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A45AA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192FC9"/>
    <w:multiLevelType w:val="hybridMultilevel"/>
    <w:tmpl w:val="105C094C"/>
    <w:lvl w:ilvl="0" w:tplc="A1941CC0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50436"/>
    <w:multiLevelType w:val="multilevel"/>
    <w:tmpl w:val="C84E10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B667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CB530D"/>
    <w:multiLevelType w:val="hybridMultilevel"/>
    <w:tmpl w:val="F1CA7C64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93E04"/>
    <w:multiLevelType w:val="hybridMultilevel"/>
    <w:tmpl w:val="CB9C9594"/>
    <w:lvl w:ilvl="0" w:tplc="C3A2B532">
      <w:start w:val="1"/>
      <w:numFmt w:val="upperRoman"/>
      <w:lvlText w:val="%1."/>
      <w:lvlJc w:val="left"/>
      <w:pPr>
        <w:ind w:left="179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536C1F08"/>
    <w:multiLevelType w:val="hybridMultilevel"/>
    <w:tmpl w:val="50BE09C4"/>
    <w:lvl w:ilvl="0" w:tplc="0290C1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B02E95"/>
    <w:multiLevelType w:val="hybridMultilevel"/>
    <w:tmpl w:val="90546A3E"/>
    <w:lvl w:ilvl="0" w:tplc="8A3EFD4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D876B5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E57205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710745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316688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A47C2C"/>
    <w:multiLevelType w:val="hybridMultilevel"/>
    <w:tmpl w:val="2124BDB6"/>
    <w:lvl w:ilvl="0" w:tplc="5BDC61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E76F0"/>
    <w:multiLevelType w:val="hybridMultilevel"/>
    <w:tmpl w:val="586482AE"/>
    <w:lvl w:ilvl="0" w:tplc="BE7AE8D6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C51B8E"/>
    <w:multiLevelType w:val="hybridMultilevel"/>
    <w:tmpl w:val="0E40F414"/>
    <w:lvl w:ilvl="0" w:tplc="7F6249CA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813CD4"/>
    <w:multiLevelType w:val="hybridMultilevel"/>
    <w:tmpl w:val="07324ACE"/>
    <w:lvl w:ilvl="0" w:tplc="52422B00">
      <w:start w:val="1"/>
      <w:numFmt w:val="upperRoman"/>
      <w:lvlText w:val="%1."/>
      <w:lvlJc w:val="left"/>
      <w:pPr>
        <w:ind w:left="251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  <w:rPr>
        <w:rFonts w:cs="Times New Roman"/>
      </w:rPr>
    </w:lvl>
  </w:abstractNum>
  <w:abstractNum w:abstractNumId="31">
    <w:nsid w:val="72544095"/>
    <w:multiLevelType w:val="hybridMultilevel"/>
    <w:tmpl w:val="E856D18A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2EF11D0"/>
    <w:multiLevelType w:val="hybridMultilevel"/>
    <w:tmpl w:val="3F6A138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D759A9"/>
    <w:multiLevelType w:val="hybridMultilevel"/>
    <w:tmpl w:val="7E946C1A"/>
    <w:lvl w:ilvl="0" w:tplc="80A85598">
      <w:start w:val="1"/>
      <w:numFmt w:val="decimal"/>
      <w:lvlText w:val="%1."/>
      <w:lvlJc w:val="left"/>
      <w:pPr>
        <w:tabs>
          <w:tab w:val="num" w:pos="663"/>
        </w:tabs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DE52E2"/>
    <w:multiLevelType w:val="hybridMultilevel"/>
    <w:tmpl w:val="5BBEE8DA"/>
    <w:lvl w:ilvl="0" w:tplc="91B2065C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D6CE7"/>
    <w:multiLevelType w:val="hybridMultilevel"/>
    <w:tmpl w:val="EA5419A0"/>
    <w:lvl w:ilvl="0" w:tplc="CF94E3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95037F3"/>
    <w:multiLevelType w:val="hybridMultilevel"/>
    <w:tmpl w:val="12B03B8A"/>
    <w:lvl w:ilvl="0" w:tplc="CF94E3B2">
      <w:start w:val="1"/>
      <w:numFmt w:val="decimal"/>
      <w:lvlText w:val="%1."/>
      <w:lvlJc w:val="left"/>
      <w:pPr>
        <w:ind w:left="5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2" w:hanging="180"/>
      </w:pPr>
      <w:rPr>
        <w:rFonts w:cs="Times New Roman"/>
      </w:rPr>
    </w:lvl>
  </w:abstractNum>
  <w:abstractNum w:abstractNumId="37">
    <w:nsid w:val="79D41609"/>
    <w:multiLevelType w:val="hybridMultilevel"/>
    <w:tmpl w:val="15B8A3DC"/>
    <w:lvl w:ilvl="0" w:tplc="87C2C8A8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3F701E"/>
    <w:multiLevelType w:val="hybridMultilevel"/>
    <w:tmpl w:val="5FF4AE4A"/>
    <w:lvl w:ilvl="0" w:tplc="F9028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8"/>
  </w:num>
  <w:num w:numId="3">
    <w:abstractNumId w:val="31"/>
  </w:num>
  <w:num w:numId="4">
    <w:abstractNumId w:val="2"/>
  </w:num>
  <w:num w:numId="5">
    <w:abstractNumId w:val="25"/>
  </w:num>
  <w:num w:numId="6">
    <w:abstractNumId w:val="38"/>
  </w:num>
  <w:num w:numId="7">
    <w:abstractNumId w:val="21"/>
  </w:num>
  <w:num w:numId="8">
    <w:abstractNumId w:val="0"/>
  </w:num>
  <w:num w:numId="9">
    <w:abstractNumId w:val="4"/>
  </w:num>
  <w:num w:numId="10">
    <w:abstractNumId w:val="32"/>
  </w:num>
  <w:num w:numId="11">
    <w:abstractNumId w:val="14"/>
  </w:num>
  <w:num w:numId="12">
    <w:abstractNumId w:val="9"/>
  </w:num>
  <w:num w:numId="13">
    <w:abstractNumId w:val="1"/>
  </w:num>
  <w:num w:numId="14">
    <w:abstractNumId w:val="35"/>
  </w:num>
  <w:num w:numId="15">
    <w:abstractNumId w:val="11"/>
  </w:num>
  <w:num w:numId="16">
    <w:abstractNumId w:val="27"/>
  </w:num>
  <w:num w:numId="17">
    <w:abstractNumId w:val="16"/>
  </w:num>
  <w:num w:numId="18">
    <w:abstractNumId w:val="34"/>
  </w:num>
  <w:num w:numId="19">
    <w:abstractNumId w:val="22"/>
  </w:num>
  <w:num w:numId="20">
    <w:abstractNumId w:val="33"/>
  </w:num>
  <w:num w:numId="21">
    <w:abstractNumId w:val="37"/>
  </w:num>
  <w:num w:numId="22">
    <w:abstractNumId w:val="12"/>
  </w:num>
  <w:num w:numId="23">
    <w:abstractNumId w:val="3"/>
  </w:num>
  <w:num w:numId="24">
    <w:abstractNumId w:val="28"/>
  </w:num>
  <w:num w:numId="25">
    <w:abstractNumId w:val="10"/>
  </w:num>
  <w:num w:numId="26">
    <w:abstractNumId w:val="23"/>
  </w:num>
  <w:num w:numId="27">
    <w:abstractNumId w:val="29"/>
  </w:num>
  <w:num w:numId="28">
    <w:abstractNumId w:val="20"/>
  </w:num>
  <w:num w:numId="29">
    <w:abstractNumId w:val="30"/>
  </w:num>
  <w:num w:numId="30">
    <w:abstractNumId w:val="19"/>
  </w:num>
  <w:num w:numId="31">
    <w:abstractNumId w:val="15"/>
  </w:num>
  <w:num w:numId="32">
    <w:abstractNumId w:val="18"/>
  </w:num>
  <w:num w:numId="33">
    <w:abstractNumId w:val="24"/>
  </w:num>
  <w:num w:numId="34">
    <w:abstractNumId w:val="6"/>
  </w:num>
  <w:num w:numId="35">
    <w:abstractNumId w:val="5"/>
  </w:num>
  <w:num w:numId="36">
    <w:abstractNumId w:val="7"/>
  </w:num>
  <w:num w:numId="37">
    <w:abstractNumId w:val="13"/>
  </w:num>
  <w:num w:numId="38">
    <w:abstractNumId w:val="26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mailMerge>
    <w:mainDocumentType w:val="catalog"/>
    <w:dataType w:val="textFile"/>
    <w:activeRecord w:val="-1"/>
    <w:odso/>
  </w:mailMerge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51BF2"/>
    <w:rsid w:val="00002E08"/>
    <w:rsid w:val="00004D45"/>
    <w:rsid w:val="00007E3E"/>
    <w:rsid w:val="000107D4"/>
    <w:rsid w:val="000150B0"/>
    <w:rsid w:val="0001514C"/>
    <w:rsid w:val="000220B3"/>
    <w:rsid w:val="00026822"/>
    <w:rsid w:val="000304DD"/>
    <w:rsid w:val="000327FB"/>
    <w:rsid w:val="00034E70"/>
    <w:rsid w:val="000359B2"/>
    <w:rsid w:val="000375FE"/>
    <w:rsid w:val="00042DC2"/>
    <w:rsid w:val="00044DE9"/>
    <w:rsid w:val="0005361B"/>
    <w:rsid w:val="00054865"/>
    <w:rsid w:val="00065F97"/>
    <w:rsid w:val="0006661A"/>
    <w:rsid w:val="000741EB"/>
    <w:rsid w:val="000A0C08"/>
    <w:rsid w:val="000A3A50"/>
    <w:rsid w:val="000A57D8"/>
    <w:rsid w:val="000B41F7"/>
    <w:rsid w:val="000B7B1F"/>
    <w:rsid w:val="000D0005"/>
    <w:rsid w:val="000E6727"/>
    <w:rsid w:val="000F057B"/>
    <w:rsid w:val="001029DF"/>
    <w:rsid w:val="00102A78"/>
    <w:rsid w:val="0010494B"/>
    <w:rsid w:val="001061C6"/>
    <w:rsid w:val="001148CC"/>
    <w:rsid w:val="001173AA"/>
    <w:rsid w:val="001218E1"/>
    <w:rsid w:val="0012437F"/>
    <w:rsid w:val="0012438B"/>
    <w:rsid w:val="001336F4"/>
    <w:rsid w:val="00134C1E"/>
    <w:rsid w:val="0014079B"/>
    <w:rsid w:val="0014132D"/>
    <w:rsid w:val="0015261E"/>
    <w:rsid w:val="00152641"/>
    <w:rsid w:val="00154A94"/>
    <w:rsid w:val="00162015"/>
    <w:rsid w:val="001645B2"/>
    <w:rsid w:val="00164DBA"/>
    <w:rsid w:val="00170C99"/>
    <w:rsid w:val="00171F2B"/>
    <w:rsid w:val="001779B1"/>
    <w:rsid w:val="00184525"/>
    <w:rsid w:val="00192568"/>
    <w:rsid w:val="00192DE6"/>
    <w:rsid w:val="00195D1E"/>
    <w:rsid w:val="001A29E9"/>
    <w:rsid w:val="001C1664"/>
    <w:rsid w:val="001C7C5E"/>
    <w:rsid w:val="001C7F30"/>
    <w:rsid w:val="001D5609"/>
    <w:rsid w:val="001D59AC"/>
    <w:rsid w:val="001E026B"/>
    <w:rsid w:val="001E560F"/>
    <w:rsid w:val="001E565E"/>
    <w:rsid w:val="001E5C7A"/>
    <w:rsid w:val="001F084B"/>
    <w:rsid w:val="001F13D9"/>
    <w:rsid w:val="001F55A5"/>
    <w:rsid w:val="001F579D"/>
    <w:rsid w:val="001F779E"/>
    <w:rsid w:val="002014F8"/>
    <w:rsid w:val="00201923"/>
    <w:rsid w:val="00205F21"/>
    <w:rsid w:val="00214071"/>
    <w:rsid w:val="0021459D"/>
    <w:rsid w:val="00217862"/>
    <w:rsid w:val="00220B26"/>
    <w:rsid w:val="0022101A"/>
    <w:rsid w:val="002222A8"/>
    <w:rsid w:val="00226342"/>
    <w:rsid w:val="00227CF4"/>
    <w:rsid w:val="00232D8B"/>
    <w:rsid w:val="00234A93"/>
    <w:rsid w:val="00240897"/>
    <w:rsid w:val="00242CB4"/>
    <w:rsid w:val="00243F6A"/>
    <w:rsid w:val="00244301"/>
    <w:rsid w:val="00244420"/>
    <w:rsid w:val="00246C4F"/>
    <w:rsid w:val="002520EA"/>
    <w:rsid w:val="00254160"/>
    <w:rsid w:val="002628B3"/>
    <w:rsid w:val="002671E3"/>
    <w:rsid w:val="00270136"/>
    <w:rsid w:val="00270B1F"/>
    <w:rsid w:val="002726A0"/>
    <w:rsid w:val="0027649C"/>
    <w:rsid w:val="002770DE"/>
    <w:rsid w:val="00277891"/>
    <w:rsid w:val="002846F6"/>
    <w:rsid w:val="00286226"/>
    <w:rsid w:val="0029289D"/>
    <w:rsid w:val="00292A49"/>
    <w:rsid w:val="00292C7D"/>
    <w:rsid w:val="0029740E"/>
    <w:rsid w:val="002A1DFB"/>
    <w:rsid w:val="002A2743"/>
    <w:rsid w:val="002B27AB"/>
    <w:rsid w:val="002B3D5C"/>
    <w:rsid w:val="002C0783"/>
    <w:rsid w:val="002C1061"/>
    <w:rsid w:val="002C2D10"/>
    <w:rsid w:val="002E2916"/>
    <w:rsid w:val="002E5019"/>
    <w:rsid w:val="002E610D"/>
    <w:rsid w:val="002F2D1A"/>
    <w:rsid w:val="003008C9"/>
    <w:rsid w:val="00304E15"/>
    <w:rsid w:val="003055E1"/>
    <w:rsid w:val="003061F1"/>
    <w:rsid w:val="00307DCF"/>
    <w:rsid w:val="003109AB"/>
    <w:rsid w:val="00310A66"/>
    <w:rsid w:val="003179B9"/>
    <w:rsid w:val="0032212F"/>
    <w:rsid w:val="00324A3E"/>
    <w:rsid w:val="00325C58"/>
    <w:rsid w:val="00326128"/>
    <w:rsid w:val="0033009B"/>
    <w:rsid w:val="00330147"/>
    <w:rsid w:val="003334F7"/>
    <w:rsid w:val="003378C6"/>
    <w:rsid w:val="003412BA"/>
    <w:rsid w:val="003418C3"/>
    <w:rsid w:val="003576A3"/>
    <w:rsid w:val="003612A1"/>
    <w:rsid w:val="003624FC"/>
    <w:rsid w:val="00370296"/>
    <w:rsid w:val="00371D77"/>
    <w:rsid w:val="003749AE"/>
    <w:rsid w:val="00377CB9"/>
    <w:rsid w:val="00380B5E"/>
    <w:rsid w:val="00385763"/>
    <w:rsid w:val="0039088E"/>
    <w:rsid w:val="00390D94"/>
    <w:rsid w:val="00395497"/>
    <w:rsid w:val="0039752D"/>
    <w:rsid w:val="00397AA5"/>
    <w:rsid w:val="003A45DE"/>
    <w:rsid w:val="003A5FEA"/>
    <w:rsid w:val="003A6217"/>
    <w:rsid w:val="003A75B9"/>
    <w:rsid w:val="003B2E94"/>
    <w:rsid w:val="003B46E1"/>
    <w:rsid w:val="003B54EB"/>
    <w:rsid w:val="003C0FAC"/>
    <w:rsid w:val="003C7051"/>
    <w:rsid w:val="003C7552"/>
    <w:rsid w:val="003C7C61"/>
    <w:rsid w:val="003C7C90"/>
    <w:rsid w:val="003D49E9"/>
    <w:rsid w:val="003D5C54"/>
    <w:rsid w:val="003E1FA3"/>
    <w:rsid w:val="003E6331"/>
    <w:rsid w:val="003F2F7B"/>
    <w:rsid w:val="003F7723"/>
    <w:rsid w:val="004045E5"/>
    <w:rsid w:val="00407BE2"/>
    <w:rsid w:val="0041193A"/>
    <w:rsid w:val="004131D1"/>
    <w:rsid w:val="00413675"/>
    <w:rsid w:val="00417CD7"/>
    <w:rsid w:val="00421690"/>
    <w:rsid w:val="00435294"/>
    <w:rsid w:val="00435F8D"/>
    <w:rsid w:val="00440AA8"/>
    <w:rsid w:val="00441ADB"/>
    <w:rsid w:val="004442B9"/>
    <w:rsid w:val="00446098"/>
    <w:rsid w:val="00446402"/>
    <w:rsid w:val="00447B47"/>
    <w:rsid w:val="00447F06"/>
    <w:rsid w:val="004515C2"/>
    <w:rsid w:val="00453D4F"/>
    <w:rsid w:val="004548B2"/>
    <w:rsid w:val="00457542"/>
    <w:rsid w:val="00462A4F"/>
    <w:rsid w:val="004671BF"/>
    <w:rsid w:val="00472A19"/>
    <w:rsid w:val="00472C79"/>
    <w:rsid w:val="004749BD"/>
    <w:rsid w:val="00480F9E"/>
    <w:rsid w:val="00483A7E"/>
    <w:rsid w:val="0048498A"/>
    <w:rsid w:val="0048754D"/>
    <w:rsid w:val="004915B8"/>
    <w:rsid w:val="004A29E2"/>
    <w:rsid w:val="004A60A8"/>
    <w:rsid w:val="004B2DD6"/>
    <w:rsid w:val="004B6230"/>
    <w:rsid w:val="004C1432"/>
    <w:rsid w:val="004C35CE"/>
    <w:rsid w:val="004D23B5"/>
    <w:rsid w:val="004D43B8"/>
    <w:rsid w:val="004E16AD"/>
    <w:rsid w:val="004E23C3"/>
    <w:rsid w:val="004E3000"/>
    <w:rsid w:val="004E32F9"/>
    <w:rsid w:val="004E4115"/>
    <w:rsid w:val="004E6F3D"/>
    <w:rsid w:val="00500223"/>
    <w:rsid w:val="00501405"/>
    <w:rsid w:val="00501B14"/>
    <w:rsid w:val="00516D9C"/>
    <w:rsid w:val="005173A7"/>
    <w:rsid w:val="00526B8A"/>
    <w:rsid w:val="00531ABB"/>
    <w:rsid w:val="005376C4"/>
    <w:rsid w:val="00541898"/>
    <w:rsid w:val="0055038A"/>
    <w:rsid w:val="0055128D"/>
    <w:rsid w:val="0055136A"/>
    <w:rsid w:val="00555690"/>
    <w:rsid w:val="00557AF0"/>
    <w:rsid w:val="00560175"/>
    <w:rsid w:val="005620EF"/>
    <w:rsid w:val="00563F37"/>
    <w:rsid w:val="00570E6A"/>
    <w:rsid w:val="00571A02"/>
    <w:rsid w:val="00574D0F"/>
    <w:rsid w:val="00576AA4"/>
    <w:rsid w:val="00583820"/>
    <w:rsid w:val="005936C6"/>
    <w:rsid w:val="005A386F"/>
    <w:rsid w:val="005B0BCE"/>
    <w:rsid w:val="005B2B06"/>
    <w:rsid w:val="005C220A"/>
    <w:rsid w:val="005C3098"/>
    <w:rsid w:val="005C46F8"/>
    <w:rsid w:val="005D0B4A"/>
    <w:rsid w:val="005D48D5"/>
    <w:rsid w:val="005F0AC2"/>
    <w:rsid w:val="005F28F7"/>
    <w:rsid w:val="005F292C"/>
    <w:rsid w:val="00600ADC"/>
    <w:rsid w:val="0060172A"/>
    <w:rsid w:val="0060206C"/>
    <w:rsid w:val="0060623A"/>
    <w:rsid w:val="00610164"/>
    <w:rsid w:val="00610A89"/>
    <w:rsid w:val="00613F39"/>
    <w:rsid w:val="00615192"/>
    <w:rsid w:val="006216B3"/>
    <w:rsid w:val="00623DA7"/>
    <w:rsid w:val="006268E9"/>
    <w:rsid w:val="00634B3C"/>
    <w:rsid w:val="0063672F"/>
    <w:rsid w:val="006367C5"/>
    <w:rsid w:val="006374B8"/>
    <w:rsid w:val="00641220"/>
    <w:rsid w:val="006451EB"/>
    <w:rsid w:val="00651C1E"/>
    <w:rsid w:val="006537B1"/>
    <w:rsid w:val="00657F2E"/>
    <w:rsid w:val="00661F4F"/>
    <w:rsid w:val="00663BC7"/>
    <w:rsid w:val="0066635F"/>
    <w:rsid w:val="006674C6"/>
    <w:rsid w:val="00672BA5"/>
    <w:rsid w:val="00674E23"/>
    <w:rsid w:val="00684C0E"/>
    <w:rsid w:val="00687CE4"/>
    <w:rsid w:val="006A3BF4"/>
    <w:rsid w:val="006B1AB9"/>
    <w:rsid w:val="006B62A4"/>
    <w:rsid w:val="006C0552"/>
    <w:rsid w:val="006C536D"/>
    <w:rsid w:val="006E06E3"/>
    <w:rsid w:val="006E32EF"/>
    <w:rsid w:val="006F0558"/>
    <w:rsid w:val="00707357"/>
    <w:rsid w:val="0071149A"/>
    <w:rsid w:val="007116C4"/>
    <w:rsid w:val="007121EA"/>
    <w:rsid w:val="007300CC"/>
    <w:rsid w:val="007378C5"/>
    <w:rsid w:val="00737AD4"/>
    <w:rsid w:val="0074380D"/>
    <w:rsid w:val="00743F59"/>
    <w:rsid w:val="00745AAB"/>
    <w:rsid w:val="00750092"/>
    <w:rsid w:val="00753EFF"/>
    <w:rsid w:val="00755CFD"/>
    <w:rsid w:val="007563A4"/>
    <w:rsid w:val="0076108F"/>
    <w:rsid w:val="0076277F"/>
    <w:rsid w:val="007671EF"/>
    <w:rsid w:val="0077196E"/>
    <w:rsid w:val="0077398E"/>
    <w:rsid w:val="00776D21"/>
    <w:rsid w:val="0077741A"/>
    <w:rsid w:val="0078050E"/>
    <w:rsid w:val="00784DCD"/>
    <w:rsid w:val="00785D16"/>
    <w:rsid w:val="00796D63"/>
    <w:rsid w:val="00797181"/>
    <w:rsid w:val="007B42D0"/>
    <w:rsid w:val="007C0A25"/>
    <w:rsid w:val="007C0BE1"/>
    <w:rsid w:val="007C4A9A"/>
    <w:rsid w:val="007C6927"/>
    <w:rsid w:val="007C73C7"/>
    <w:rsid w:val="007C7BFD"/>
    <w:rsid w:val="007D03B6"/>
    <w:rsid w:val="007D067D"/>
    <w:rsid w:val="007D098B"/>
    <w:rsid w:val="007D30F0"/>
    <w:rsid w:val="007E2BA4"/>
    <w:rsid w:val="007E3374"/>
    <w:rsid w:val="007E45EB"/>
    <w:rsid w:val="007E764D"/>
    <w:rsid w:val="007F04F5"/>
    <w:rsid w:val="007F335F"/>
    <w:rsid w:val="007F7796"/>
    <w:rsid w:val="008010E3"/>
    <w:rsid w:val="00806E16"/>
    <w:rsid w:val="00810E29"/>
    <w:rsid w:val="0081207F"/>
    <w:rsid w:val="00816E62"/>
    <w:rsid w:val="0082470B"/>
    <w:rsid w:val="008312C3"/>
    <w:rsid w:val="0083213D"/>
    <w:rsid w:val="00833D5B"/>
    <w:rsid w:val="008347D0"/>
    <w:rsid w:val="008363FE"/>
    <w:rsid w:val="008407E9"/>
    <w:rsid w:val="0084337C"/>
    <w:rsid w:val="00851BF2"/>
    <w:rsid w:val="00856EFB"/>
    <w:rsid w:val="00864553"/>
    <w:rsid w:val="00874F81"/>
    <w:rsid w:val="00876752"/>
    <w:rsid w:val="00884087"/>
    <w:rsid w:val="00890B36"/>
    <w:rsid w:val="00892DC8"/>
    <w:rsid w:val="00894BDD"/>
    <w:rsid w:val="008A170D"/>
    <w:rsid w:val="008A1AC7"/>
    <w:rsid w:val="008A43C7"/>
    <w:rsid w:val="008B74D1"/>
    <w:rsid w:val="008C0E7E"/>
    <w:rsid w:val="008C17AB"/>
    <w:rsid w:val="008C1D72"/>
    <w:rsid w:val="008C2F1C"/>
    <w:rsid w:val="008C377E"/>
    <w:rsid w:val="008C75F7"/>
    <w:rsid w:val="008D61CC"/>
    <w:rsid w:val="008E0D37"/>
    <w:rsid w:val="00903175"/>
    <w:rsid w:val="00904A7E"/>
    <w:rsid w:val="009066A3"/>
    <w:rsid w:val="009149E3"/>
    <w:rsid w:val="00916CC3"/>
    <w:rsid w:val="009172F5"/>
    <w:rsid w:val="00917DAA"/>
    <w:rsid w:val="00934E73"/>
    <w:rsid w:val="0094060F"/>
    <w:rsid w:val="00943A52"/>
    <w:rsid w:val="009457AA"/>
    <w:rsid w:val="00946DF9"/>
    <w:rsid w:val="0095193D"/>
    <w:rsid w:val="00953236"/>
    <w:rsid w:val="00961DC1"/>
    <w:rsid w:val="009643E4"/>
    <w:rsid w:val="009671A2"/>
    <w:rsid w:val="00970E82"/>
    <w:rsid w:val="00971BCB"/>
    <w:rsid w:val="00972459"/>
    <w:rsid w:val="00974F14"/>
    <w:rsid w:val="009767BC"/>
    <w:rsid w:val="00977F4D"/>
    <w:rsid w:val="009866A0"/>
    <w:rsid w:val="00986ECA"/>
    <w:rsid w:val="0098749B"/>
    <w:rsid w:val="00992124"/>
    <w:rsid w:val="00993B70"/>
    <w:rsid w:val="00995A57"/>
    <w:rsid w:val="009A0C3F"/>
    <w:rsid w:val="009A1122"/>
    <w:rsid w:val="009A3A0A"/>
    <w:rsid w:val="009A6DCA"/>
    <w:rsid w:val="009A7C9B"/>
    <w:rsid w:val="009A7E9D"/>
    <w:rsid w:val="009B04BD"/>
    <w:rsid w:val="009B1ABD"/>
    <w:rsid w:val="009B36FC"/>
    <w:rsid w:val="009B4A51"/>
    <w:rsid w:val="009B4D2F"/>
    <w:rsid w:val="009B5837"/>
    <w:rsid w:val="009B7E4F"/>
    <w:rsid w:val="009E12D0"/>
    <w:rsid w:val="009E7408"/>
    <w:rsid w:val="009F7038"/>
    <w:rsid w:val="009F70DD"/>
    <w:rsid w:val="00A03C9A"/>
    <w:rsid w:val="00A13774"/>
    <w:rsid w:val="00A1548E"/>
    <w:rsid w:val="00A17B72"/>
    <w:rsid w:val="00A20F89"/>
    <w:rsid w:val="00A232E3"/>
    <w:rsid w:val="00A31B90"/>
    <w:rsid w:val="00A31D52"/>
    <w:rsid w:val="00A35A16"/>
    <w:rsid w:val="00A45BE9"/>
    <w:rsid w:val="00A46CE9"/>
    <w:rsid w:val="00A51720"/>
    <w:rsid w:val="00A5254C"/>
    <w:rsid w:val="00A52DF9"/>
    <w:rsid w:val="00A54A58"/>
    <w:rsid w:val="00A5709D"/>
    <w:rsid w:val="00A60796"/>
    <w:rsid w:val="00A61124"/>
    <w:rsid w:val="00A63A95"/>
    <w:rsid w:val="00A64950"/>
    <w:rsid w:val="00A74B18"/>
    <w:rsid w:val="00A74C94"/>
    <w:rsid w:val="00A776FB"/>
    <w:rsid w:val="00A77AC0"/>
    <w:rsid w:val="00A77CBC"/>
    <w:rsid w:val="00A850A8"/>
    <w:rsid w:val="00A85A76"/>
    <w:rsid w:val="00A9477B"/>
    <w:rsid w:val="00A94CB1"/>
    <w:rsid w:val="00A96457"/>
    <w:rsid w:val="00AA41E2"/>
    <w:rsid w:val="00AA681A"/>
    <w:rsid w:val="00AB0C8C"/>
    <w:rsid w:val="00AB4B17"/>
    <w:rsid w:val="00AB6027"/>
    <w:rsid w:val="00AB6EA4"/>
    <w:rsid w:val="00AD543B"/>
    <w:rsid w:val="00AE02D3"/>
    <w:rsid w:val="00AE0628"/>
    <w:rsid w:val="00AE12DD"/>
    <w:rsid w:val="00AF6E48"/>
    <w:rsid w:val="00B038D2"/>
    <w:rsid w:val="00B14287"/>
    <w:rsid w:val="00B214ED"/>
    <w:rsid w:val="00B27AC6"/>
    <w:rsid w:val="00B33907"/>
    <w:rsid w:val="00B441D8"/>
    <w:rsid w:val="00B52434"/>
    <w:rsid w:val="00B54A35"/>
    <w:rsid w:val="00B56EEA"/>
    <w:rsid w:val="00B57B58"/>
    <w:rsid w:val="00B649BE"/>
    <w:rsid w:val="00B66CE9"/>
    <w:rsid w:val="00B71038"/>
    <w:rsid w:val="00B7322F"/>
    <w:rsid w:val="00B74280"/>
    <w:rsid w:val="00B76E2D"/>
    <w:rsid w:val="00B81942"/>
    <w:rsid w:val="00B82030"/>
    <w:rsid w:val="00B8221B"/>
    <w:rsid w:val="00B95B54"/>
    <w:rsid w:val="00B95D88"/>
    <w:rsid w:val="00B970D4"/>
    <w:rsid w:val="00B97EC8"/>
    <w:rsid w:val="00BA537F"/>
    <w:rsid w:val="00BA700E"/>
    <w:rsid w:val="00BB25A9"/>
    <w:rsid w:val="00BB4E87"/>
    <w:rsid w:val="00BB5871"/>
    <w:rsid w:val="00BB6DEC"/>
    <w:rsid w:val="00BB72A4"/>
    <w:rsid w:val="00BC7219"/>
    <w:rsid w:val="00BC76FB"/>
    <w:rsid w:val="00BD32D8"/>
    <w:rsid w:val="00BD5476"/>
    <w:rsid w:val="00BF0EA7"/>
    <w:rsid w:val="00BF2FDD"/>
    <w:rsid w:val="00BF69AA"/>
    <w:rsid w:val="00C05932"/>
    <w:rsid w:val="00C12455"/>
    <w:rsid w:val="00C135ED"/>
    <w:rsid w:val="00C13BD8"/>
    <w:rsid w:val="00C13CB0"/>
    <w:rsid w:val="00C14EB1"/>
    <w:rsid w:val="00C15234"/>
    <w:rsid w:val="00C22FC3"/>
    <w:rsid w:val="00C269B6"/>
    <w:rsid w:val="00C26D57"/>
    <w:rsid w:val="00C332EB"/>
    <w:rsid w:val="00C374EC"/>
    <w:rsid w:val="00C40E55"/>
    <w:rsid w:val="00C421AA"/>
    <w:rsid w:val="00C45C73"/>
    <w:rsid w:val="00C554DD"/>
    <w:rsid w:val="00C56AA1"/>
    <w:rsid w:val="00C6605F"/>
    <w:rsid w:val="00C66AB5"/>
    <w:rsid w:val="00C67221"/>
    <w:rsid w:val="00C67AF4"/>
    <w:rsid w:val="00C67C7E"/>
    <w:rsid w:val="00C83987"/>
    <w:rsid w:val="00C90A02"/>
    <w:rsid w:val="00C91E59"/>
    <w:rsid w:val="00C951F8"/>
    <w:rsid w:val="00C97592"/>
    <w:rsid w:val="00CA1C95"/>
    <w:rsid w:val="00CA2816"/>
    <w:rsid w:val="00CA4ACC"/>
    <w:rsid w:val="00CA5533"/>
    <w:rsid w:val="00CB62F6"/>
    <w:rsid w:val="00CB6A1E"/>
    <w:rsid w:val="00CB7B69"/>
    <w:rsid w:val="00CC2CDE"/>
    <w:rsid w:val="00CC46D1"/>
    <w:rsid w:val="00CD3800"/>
    <w:rsid w:val="00CD47BD"/>
    <w:rsid w:val="00CD6C4B"/>
    <w:rsid w:val="00CE0708"/>
    <w:rsid w:val="00CE340C"/>
    <w:rsid w:val="00CE72AA"/>
    <w:rsid w:val="00CF4448"/>
    <w:rsid w:val="00CF6920"/>
    <w:rsid w:val="00D0257A"/>
    <w:rsid w:val="00D10CC5"/>
    <w:rsid w:val="00D1124A"/>
    <w:rsid w:val="00D11505"/>
    <w:rsid w:val="00D131DF"/>
    <w:rsid w:val="00D13FFD"/>
    <w:rsid w:val="00D1468A"/>
    <w:rsid w:val="00D27727"/>
    <w:rsid w:val="00D3408B"/>
    <w:rsid w:val="00D36F74"/>
    <w:rsid w:val="00D43C1F"/>
    <w:rsid w:val="00D541F3"/>
    <w:rsid w:val="00D569C0"/>
    <w:rsid w:val="00D63FB2"/>
    <w:rsid w:val="00D858FD"/>
    <w:rsid w:val="00D865E8"/>
    <w:rsid w:val="00D936F4"/>
    <w:rsid w:val="00D93ED2"/>
    <w:rsid w:val="00DA1DB5"/>
    <w:rsid w:val="00DA7CB8"/>
    <w:rsid w:val="00DB01F8"/>
    <w:rsid w:val="00DB0550"/>
    <w:rsid w:val="00DB6603"/>
    <w:rsid w:val="00DB76F3"/>
    <w:rsid w:val="00DC227A"/>
    <w:rsid w:val="00DC4774"/>
    <w:rsid w:val="00DD16CE"/>
    <w:rsid w:val="00DD3F66"/>
    <w:rsid w:val="00DD56CE"/>
    <w:rsid w:val="00DE33AE"/>
    <w:rsid w:val="00DE359B"/>
    <w:rsid w:val="00DE7FB2"/>
    <w:rsid w:val="00DF4413"/>
    <w:rsid w:val="00DF7793"/>
    <w:rsid w:val="00E014A7"/>
    <w:rsid w:val="00E02EAF"/>
    <w:rsid w:val="00E10856"/>
    <w:rsid w:val="00E12B3F"/>
    <w:rsid w:val="00E13147"/>
    <w:rsid w:val="00E1427B"/>
    <w:rsid w:val="00E14383"/>
    <w:rsid w:val="00E1471D"/>
    <w:rsid w:val="00E20BF4"/>
    <w:rsid w:val="00E2239A"/>
    <w:rsid w:val="00E23A47"/>
    <w:rsid w:val="00E41E5B"/>
    <w:rsid w:val="00E45D26"/>
    <w:rsid w:val="00E4658C"/>
    <w:rsid w:val="00E47184"/>
    <w:rsid w:val="00E53A31"/>
    <w:rsid w:val="00E64C0E"/>
    <w:rsid w:val="00E72368"/>
    <w:rsid w:val="00E768F6"/>
    <w:rsid w:val="00E77752"/>
    <w:rsid w:val="00E807BB"/>
    <w:rsid w:val="00E812CD"/>
    <w:rsid w:val="00E81E23"/>
    <w:rsid w:val="00E85C71"/>
    <w:rsid w:val="00E870CB"/>
    <w:rsid w:val="00E91CEB"/>
    <w:rsid w:val="00E91F69"/>
    <w:rsid w:val="00E95E87"/>
    <w:rsid w:val="00EA0CF0"/>
    <w:rsid w:val="00EA2CD4"/>
    <w:rsid w:val="00EB2EC7"/>
    <w:rsid w:val="00EC1782"/>
    <w:rsid w:val="00EC50C4"/>
    <w:rsid w:val="00ED1B15"/>
    <w:rsid w:val="00ED4D86"/>
    <w:rsid w:val="00EE084C"/>
    <w:rsid w:val="00EE39FF"/>
    <w:rsid w:val="00EE40E5"/>
    <w:rsid w:val="00EE4B97"/>
    <w:rsid w:val="00EE67E6"/>
    <w:rsid w:val="00EF1505"/>
    <w:rsid w:val="00EF34E1"/>
    <w:rsid w:val="00EF6B92"/>
    <w:rsid w:val="00F06E6D"/>
    <w:rsid w:val="00F077DC"/>
    <w:rsid w:val="00F12BF9"/>
    <w:rsid w:val="00F244F8"/>
    <w:rsid w:val="00F26D77"/>
    <w:rsid w:val="00F37CE0"/>
    <w:rsid w:val="00F4738F"/>
    <w:rsid w:val="00F47F4F"/>
    <w:rsid w:val="00F53980"/>
    <w:rsid w:val="00F545BF"/>
    <w:rsid w:val="00F61C85"/>
    <w:rsid w:val="00F62B13"/>
    <w:rsid w:val="00F67CCE"/>
    <w:rsid w:val="00F725C6"/>
    <w:rsid w:val="00F72DEF"/>
    <w:rsid w:val="00F72F4B"/>
    <w:rsid w:val="00F848A6"/>
    <w:rsid w:val="00F90D3C"/>
    <w:rsid w:val="00F91C4A"/>
    <w:rsid w:val="00F9222F"/>
    <w:rsid w:val="00F96E3B"/>
    <w:rsid w:val="00FA136E"/>
    <w:rsid w:val="00FA564A"/>
    <w:rsid w:val="00FC6A35"/>
    <w:rsid w:val="00FC6A9D"/>
    <w:rsid w:val="00FC75DC"/>
    <w:rsid w:val="00FE567E"/>
    <w:rsid w:val="00FF2801"/>
    <w:rsid w:val="00FF374E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1F579D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eastAsia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70">
    <w:name w:val="Заголовок 7 Знак"/>
    <w:basedOn w:val="a0"/>
    <w:link w:val="7"/>
    <w:rsid w:val="001F579D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1F579D"/>
    <w:pPr>
      <w:keepNext/>
      <w:ind w:left="-57" w:right="-57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F2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BF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51BF2"/>
    <w:pPr>
      <w:keepNext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1F579D"/>
    <w:pPr>
      <w:keepNext/>
      <w:outlineLvl w:val="6"/>
    </w:pPr>
    <w:rPr>
      <w:color w:val="FF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F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51BF2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51BF2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51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851BF2"/>
    <w:pPr>
      <w:ind w:right="-21"/>
      <w:jc w:val="center"/>
      <w:outlineLvl w:val="0"/>
    </w:pPr>
    <w:rPr>
      <w:sz w:val="32"/>
      <w:szCs w:val="32"/>
    </w:rPr>
  </w:style>
  <w:style w:type="character" w:customStyle="1" w:styleId="a6">
    <w:name w:val="Основной текст Знак"/>
    <w:link w:val="a5"/>
    <w:uiPriority w:val="99"/>
    <w:semiHidden/>
    <w:locked/>
    <w:rsid w:val="00851BF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661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61F4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246C4F"/>
    <w:pPr>
      <w:ind w:left="720"/>
    </w:pPr>
  </w:style>
  <w:style w:type="paragraph" w:styleId="aa">
    <w:name w:val="Balloon Text"/>
    <w:basedOn w:val="a"/>
    <w:link w:val="ab"/>
    <w:uiPriority w:val="99"/>
    <w:semiHidden/>
    <w:rsid w:val="003221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212F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3C7051"/>
    <w:pPr>
      <w:ind w:left="1701" w:hanging="1701"/>
      <w:jc w:val="both"/>
    </w:pPr>
    <w:rPr>
      <w:rFonts w:eastAsia="Calibri"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C7051"/>
    <w:rPr>
      <w:rFonts w:cs="Times New Roman"/>
      <w:sz w:val="28"/>
      <w:szCs w:val="28"/>
      <w:lang w:val="ru-RU" w:eastAsia="ru-RU" w:bidi="ar-SA"/>
    </w:rPr>
  </w:style>
  <w:style w:type="character" w:customStyle="1" w:styleId="210pt">
    <w:name w:val="Основной текст (2) + 10 pt"/>
    <w:uiPriority w:val="99"/>
    <w:rsid w:val="004E4115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4E411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E4115"/>
    <w:pPr>
      <w:widowControl w:val="0"/>
      <w:shd w:val="clear" w:color="auto" w:fill="FFFFFF"/>
      <w:autoSpaceDE/>
      <w:autoSpaceDN/>
      <w:spacing w:before="720" w:line="322" w:lineRule="exact"/>
      <w:jc w:val="both"/>
    </w:pPr>
    <w:rPr>
      <w:rFonts w:ascii="Calibri" w:eastAsia="Calibri" w:hAnsi="Calibri"/>
      <w:sz w:val="28"/>
    </w:rPr>
  </w:style>
  <w:style w:type="character" w:customStyle="1" w:styleId="211pt">
    <w:name w:val="Основной текст (2) + 11 pt"/>
    <w:uiPriority w:val="99"/>
    <w:rsid w:val="00531AB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"/>
    <w:uiPriority w:val="99"/>
    <w:rsid w:val="00993B7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70">
    <w:name w:val="Заголовок 7 Знак"/>
    <w:basedOn w:val="a0"/>
    <w:link w:val="7"/>
    <w:rsid w:val="001F579D"/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6">
    <w:name w:val="заголовок 6"/>
    <w:basedOn w:val="a"/>
    <w:next w:val="a"/>
    <w:rsid w:val="001F579D"/>
    <w:pPr>
      <w:keepNext/>
      <w:ind w:left="-57" w:right="-57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B0265-4D1A-46B4-AB07-2B9DCE4E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16</Pages>
  <Words>3896</Words>
  <Characters>25275</Characters>
  <Application>Microsoft Office Word</Application>
  <DocSecurity>0</DocSecurity>
  <Lines>210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Олег</dc:creator>
  <cp:lastModifiedBy>User</cp:lastModifiedBy>
  <cp:revision>4</cp:revision>
  <cp:lastPrinted>2021-02-17T12:58:00Z</cp:lastPrinted>
  <dcterms:created xsi:type="dcterms:W3CDTF">2021-02-16T12:32:00Z</dcterms:created>
  <dcterms:modified xsi:type="dcterms:W3CDTF">2021-12-15T07:54:00Z</dcterms:modified>
</cp:coreProperties>
</file>