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74" w:rsidRDefault="00784674" w:rsidP="00784674">
      <w:pPr>
        <w:jc w:val="center"/>
        <w:rPr>
          <w:rFonts w:ascii="Times New Roman" w:hAnsi="Times New Roman" w:cs="Times New Roman"/>
        </w:rPr>
      </w:pPr>
      <w:r w:rsidRPr="001D1851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477137213" r:id="rId5"/>
        </w:object>
      </w:r>
    </w:p>
    <w:p w:rsidR="00784674" w:rsidRPr="00E46BCA" w:rsidRDefault="00784674" w:rsidP="007846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BCA">
        <w:rPr>
          <w:rFonts w:ascii="Times New Roman" w:hAnsi="Times New Roman" w:cs="Times New Roman"/>
          <w:b/>
          <w:sz w:val="16"/>
          <w:szCs w:val="16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 w:rsidRPr="00E46BCA">
        <w:rPr>
          <w:rFonts w:ascii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E46BCA">
        <w:rPr>
          <w:rFonts w:ascii="Times New Roman" w:hAnsi="Times New Roman" w:cs="Times New Roman"/>
          <w:b/>
          <w:sz w:val="16"/>
          <w:szCs w:val="16"/>
        </w:rPr>
        <w:t xml:space="preserve"> РЕСПУБЛИКИ</w:t>
      </w:r>
    </w:p>
    <w:p w:rsidR="00784674" w:rsidRPr="00E46BCA" w:rsidRDefault="00784674" w:rsidP="007846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BCA">
        <w:rPr>
          <w:rFonts w:ascii="Times New Roman" w:hAnsi="Times New Roman" w:cs="Times New Roman"/>
          <w:b/>
          <w:sz w:val="16"/>
          <w:szCs w:val="16"/>
        </w:rPr>
        <w:t>КЪЭБЭРДЕЙ-БАЛЪКАР РЕСПУБЛИКЭМ И ПРОХЛАДНЭ МУНИЦИПАЛЬНЭ КУЕЙМ ЩЫЩ ЯНТАРНЭ КЪУАЖЭМ И Щ</w:t>
      </w:r>
      <w:proofErr w:type="gramStart"/>
      <w:r w:rsidRPr="00E46BCA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E46BCA">
        <w:rPr>
          <w:rFonts w:ascii="Times New Roman" w:hAnsi="Times New Roman" w:cs="Times New Roman"/>
          <w:b/>
          <w:sz w:val="16"/>
          <w:szCs w:val="16"/>
        </w:rPr>
        <w:t>ЫП</w:t>
      </w:r>
      <w:r w:rsidRPr="00E46BCA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E46BCA">
        <w:rPr>
          <w:rFonts w:ascii="Times New Roman" w:hAnsi="Times New Roman" w:cs="Times New Roman"/>
          <w:b/>
          <w:sz w:val="16"/>
          <w:szCs w:val="16"/>
        </w:rPr>
        <w:t xml:space="preserve">Э СОВЕТ </w:t>
      </w:r>
    </w:p>
    <w:p w:rsidR="00784674" w:rsidRDefault="00784674" w:rsidP="007846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BCA">
        <w:rPr>
          <w:rFonts w:ascii="Times New Roman" w:hAnsi="Times New Roman" w:cs="Times New Roman"/>
          <w:b/>
          <w:sz w:val="16"/>
          <w:szCs w:val="16"/>
        </w:rPr>
        <w:t>КЪАБАРТ</w:t>
      </w:r>
      <w:proofErr w:type="gramStart"/>
      <w:r w:rsidRPr="00E46BCA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E46BCA">
        <w:rPr>
          <w:rFonts w:ascii="Times New Roman" w:hAnsi="Times New Roman" w:cs="Times New Roman"/>
          <w:b/>
          <w:sz w:val="16"/>
          <w:szCs w:val="16"/>
        </w:rPr>
        <w:t xml:space="preserve"> МАЛКЪАР РЕСПУБЛИКАНЫ ПРОХЛАДНА МУНИЦИПАЛЬНЫЙ РАЙОНУНУ ЯНТАРНОЕ ЭЛ ПОСЕЛЕНИЯСЫНЫ ЖЕР-ЖЕРЛИ СОВЕТИ </w:t>
      </w:r>
      <w:r w:rsidR="002C106C" w:rsidRPr="002C106C">
        <w:rPr>
          <w:lang w:eastAsia="en-US"/>
        </w:rPr>
        <w:pict>
          <v:line id="_x0000_s1026" style="position:absolute;left:0;text-align:left;z-index:251660288;mso-position-horizontal-relative:text;mso-position-vertical-relative:text" from="27.9pt,8.35pt" to="488.75pt,8.4pt" strokeweight="2pt">
            <v:stroke startarrowwidth="narrow" startarrowlength="short" endarrowwidth="narrow" endarrowlength="short"/>
          </v:line>
        </w:pict>
      </w:r>
      <w:r w:rsidR="002C106C" w:rsidRPr="002C106C">
        <w:rPr>
          <w:lang w:eastAsia="en-US"/>
        </w:rPr>
        <w:pict>
          <v:line id="_x0000_s1027" style="position:absolute;left:0;text-align:left;z-index:251661312;mso-position-horizontal-relative:text;mso-position-vertical-relative:text" from="36.6pt,16.55pt" to="483.05pt,16.6pt" strokeweight="1pt">
            <v:stroke startarrowwidth="narrow" startarrowlength="short" endarrowwidth="narrow" endarrowlength="short"/>
          </v:line>
        </w:pict>
      </w:r>
    </w:p>
    <w:p w:rsidR="00784674" w:rsidRPr="00E46BCA" w:rsidRDefault="00784674" w:rsidP="0078467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361020 КБР, Прохладненский район, с. </w:t>
      </w:r>
      <w:proofErr w:type="gramStart"/>
      <w:r>
        <w:rPr>
          <w:rFonts w:ascii="Times New Roman" w:hAnsi="Times New Roman" w:cs="Times New Roman"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ул. Ленина,21, тел. </w:t>
      </w:r>
      <w:r w:rsidRPr="00E46BCA">
        <w:rPr>
          <w:rFonts w:ascii="Times New Roman" w:hAnsi="Times New Roman" w:cs="Times New Roman"/>
          <w:sz w:val="18"/>
          <w:szCs w:val="18"/>
        </w:rPr>
        <w:t>52</w:t>
      </w:r>
      <w:r>
        <w:rPr>
          <w:rFonts w:ascii="Times New Roman" w:hAnsi="Times New Roman" w:cs="Times New Roman"/>
          <w:sz w:val="18"/>
          <w:szCs w:val="18"/>
        </w:rPr>
        <w:t xml:space="preserve">-3-66 </w:t>
      </w:r>
      <w:r>
        <w:rPr>
          <w:rFonts w:ascii="Times New Roman" w:hAnsi="Times New Roman" w:cs="Times New Roman"/>
        </w:rPr>
        <w:t xml:space="preserve"> </w:t>
      </w:r>
    </w:p>
    <w:p w:rsidR="00784674" w:rsidRDefault="00784674" w:rsidP="007846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Pr="00E46BCA">
        <w:rPr>
          <w:rFonts w:ascii="Times New Roman" w:hAnsi="Times New Roman" w:cs="Times New Roman"/>
          <w:b/>
        </w:rPr>
        <w:t xml:space="preserve"> 09</w:t>
      </w:r>
      <w:r>
        <w:rPr>
          <w:rFonts w:ascii="Times New Roman" w:hAnsi="Times New Roman" w:cs="Times New Roman"/>
          <w:b/>
        </w:rPr>
        <w:t xml:space="preserve">»сентября  2014 г.                                                                                                   с. п. </w:t>
      </w:r>
      <w:proofErr w:type="gramStart"/>
      <w:r>
        <w:rPr>
          <w:rFonts w:ascii="Times New Roman" w:hAnsi="Times New Roman" w:cs="Times New Roman"/>
          <w:b/>
        </w:rPr>
        <w:t>Янтарное</w:t>
      </w:r>
      <w:proofErr w:type="gramEnd"/>
    </w:p>
    <w:p w:rsidR="00784674" w:rsidRPr="00E46BCA" w:rsidRDefault="00784674" w:rsidP="00784674">
      <w:pPr>
        <w:pStyle w:val="p7"/>
        <w:jc w:val="center"/>
        <w:rPr>
          <w:rStyle w:val="s1"/>
          <w:b/>
        </w:rPr>
      </w:pPr>
      <w:r>
        <w:rPr>
          <w:rStyle w:val="s1"/>
          <w:b/>
        </w:rPr>
        <w:t xml:space="preserve">РЕШЕНИЕ № </w:t>
      </w:r>
      <w:r w:rsidRPr="00E46BCA">
        <w:rPr>
          <w:rStyle w:val="s1"/>
          <w:b/>
        </w:rPr>
        <w:t>44-2</w:t>
      </w:r>
    </w:p>
    <w:p w:rsidR="00784674" w:rsidRPr="000925CA" w:rsidRDefault="00784674" w:rsidP="00784674">
      <w:pPr>
        <w:pStyle w:val="western"/>
        <w:jc w:val="center"/>
        <w:rPr>
          <w:rStyle w:val="s1"/>
          <w:b/>
        </w:rPr>
      </w:pPr>
      <w:r>
        <w:rPr>
          <w:rStyle w:val="s1"/>
          <w:b/>
        </w:rPr>
        <w:t xml:space="preserve">О внесении изменений в решение </w:t>
      </w:r>
      <w:proofErr w:type="gramStart"/>
      <w:r>
        <w:rPr>
          <w:rStyle w:val="s1"/>
          <w:b/>
        </w:rPr>
        <w:t>сессии Совета местного самоуправления сельского поселения</w:t>
      </w:r>
      <w:proofErr w:type="gramEnd"/>
      <w:r>
        <w:rPr>
          <w:rStyle w:val="s1"/>
          <w:b/>
        </w:rPr>
        <w:t xml:space="preserve"> Янтарное Прохладненского муниципального района КБР от 01.10.2012 г. № 10/1 </w:t>
      </w:r>
      <w:r w:rsidRPr="00DE3466">
        <w:rPr>
          <w:b/>
        </w:rPr>
        <w:t>«Об установлении налога на имущество физических лиц»</w:t>
      </w:r>
    </w:p>
    <w:p w:rsidR="00784674" w:rsidRPr="0021656F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5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1656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1656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1656F">
        <w:rPr>
          <w:rFonts w:ascii="Times New Roman" w:hAnsi="Times New Roman" w:cs="Times New Roman"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9 декабря 1991г. № 2003 -1 «О налогах на имущество физических лиц», Уставом сельского поселения Янтарное Прохладненского муниципального района КБР, Совет местного самоуправления сельского поселения Янтарное Прохладненского муниципального района, </w:t>
      </w:r>
      <w:r w:rsidRPr="0021656F">
        <w:rPr>
          <w:rFonts w:ascii="Times New Roman" w:hAnsi="Times New Roman" w:cs="Times New Roman"/>
          <w:b/>
          <w:sz w:val="24"/>
          <w:szCs w:val="24"/>
        </w:rPr>
        <w:t>решил:</w:t>
      </w:r>
      <w:r w:rsidRPr="00216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4674" w:rsidRPr="00341AC3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674" w:rsidRPr="0021656F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56F">
        <w:rPr>
          <w:rFonts w:ascii="Times New Roman" w:hAnsi="Times New Roman" w:cs="Times New Roman"/>
          <w:sz w:val="24"/>
          <w:szCs w:val="24"/>
        </w:rPr>
        <w:t xml:space="preserve">1. Внести изменения в пункт 3 решения Совета местного самоуправления сельского поселения </w:t>
      </w:r>
      <w:proofErr w:type="gramStart"/>
      <w:r w:rsidRPr="0021656F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21656F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КБР от 01.10.2012 г. </w:t>
      </w:r>
    </w:p>
    <w:p w:rsidR="00784674" w:rsidRPr="0021656F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56F">
        <w:rPr>
          <w:rFonts w:ascii="Times New Roman" w:hAnsi="Times New Roman" w:cs="Times New Roman"/>
          <w:sz w:val="24"/>
          <w:szCs w:val="24"/>
        </w:rPr>
        <w:t>№ 10/1 следующие изменения:</w:t>
      </w:r>
    </w:p>
    <w:p w:rsidR="00784674" w:rsidRPr="0021656F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56F">
        <w:rPr>
          <w:rFonts w:ascii="Times New Roman" w:hAnsi="Times New Roman" w:cs="Times New Roman"/>
          <w:sz w:val="24"/>
          <w:szCs w:val="24"/>
        </w:rPr>
        <w:t xml:space="preserve">      «3. Установить следующие ставки налога на строения, помещения и сооружения, в зависимости от суммарной инвентаризационной стоимости: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785"/>
      </w:tblGrid>
      <w:tr w:rsidR="00784674" w:rsidRPr="00DE3466" w:rsidTr="00AD5D1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rPr>
                <w:b/>
                <w:bCs/>
              </w:rPr>
              <w:t>Стоимость имущества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rPr>
                <w:b/>
                <w:bCs/>
              </w:rPr>
              <w:t>Ставка налога %</w:t>
            </w:r>
          </w:p>
        </w:tc>
      </w:tr>
      <w:tr w:rsidR="00784674" w:rsidRPr="00DE3466" w:rsidTr="00AD5D1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t>до 300 рублей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t>0,1</w:t>
            </w:r>
          </w:p>
        </w:tc>
      </w:tr>
      <w:tr w:rsidR="00784674" w:rsidRPr="00DE3466" w:rsidTr="00AD5D1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t>от 300 тыс</w:t>
            </w:r>
            <w:proofErr w:type="gramStart"/>
            <w:r w:rsidRPr="00DE3466">
              <w:t>.р</w:t>
            </w:r>
            <w:proofErr w:type="gramEnd"/>
            <w:r w:rsidRPr="00DE3466">
              <w:t>ублей до 500 тыс. рублей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t>0,3</w:t>
            </w:r>
          </w:p>
        </w:tc>
      </w:tr>
      <w:tr w:rsidR="00784674" w:rsidRPr="00DE3466" w:rsidTr="00AD5D1F">
        <w:trPr>
          <w:tblCellSpacing w:w="0" w:type="dxa"/>
        </w:trPr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DE3466" w:rsidRDefault="00784674" w:rsidP="00D92A88">
            <w:pPr>
              <w:pStyle w:val="western"/>
              <w:jc w:val="both"/>
            </w:pPr>
            <w:r w:rsidRPr="00DE3466">
              <w:t>свыше 500 тыс. рублей</w:t>
            </w:r>
          </w:p>
        </w:tc>
        <w:tc>
          <w:tcPr>
            <w:tcW w:w="47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84674" w:rsidRPr="00A605B9" w:rsidRDefault="00784674" w:rsidP="00D92A88">
            <w:pPr>
              <w:pStyle w:val="western"/>
              <w:jc w:val="both"/>
            </w:pPr>
            <w:r>
              <w:t>0,5</w:t>
            </w:r>
          </w:p>
        </w:tc>
      </w:tr>
    </w:tbl>
    <w:p w:rsidR="00AD5D1F" w:rsidRPr="003E6928" w:rsidRDefault="00AD5D1F" w:rsidP="00AD5D1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21656F">
        <w:rPr>
          <w:rFonts w:ascii="Times New Roman" w:eastAsia="Calibri" w:hAnsi="Times New Roman" w:cs="Times New Roman"/>
          <w:sz w:val="24"/>
          <w:szCs w:val="24"/>
        </w:rPr>
        <w:t>.Настоящее решение под</w:t>
      </w:r>
      <w:r>
        <w:rPr>
          <w:rFonts w:ascii="Times New Roman" w:eastAsia="Calibri" w:hAnsi="Times New Roman" w:cs="Times New Roman"/>
          <w:sz w:val="24"/>
          <w:szCs w:val="24"/>
        </w:rPr>
        <w:t>лежит официальному опубликованию в газете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Прохладненские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известия»</w:t>
      </w:r>
    </w:p>
    <w:p w:rsidR="00AD5D1F" w:rsidRPr="0021656F" w:rsidRDefault="00AD5D1F" w:rsidP="00AD5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1656F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постоянно действующую комиссию по экономике, финансам, учету, торговле и бытовому обслуживанию (Гапонова С.М.).</w:t>
      </w:r>
    </w:p>
    <w:p w:rsidR="00AD5D1F" w:rsidRDefault="00AD5D1F" w:rsidP="00AD5D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656F">
        <w:rPr>
          <w:rFonts w:ascii="Times New Roman" w:hAnsi="Times New Roman" w:cs="Times New Roman"/>
          <w:sz w:val="24"/>
          <w:szCs w:val="24"/>
        </w:rPr>
        <w:t xml:space="preserve">6.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его официального  опубликования  и распространяется на правоотношения, возникшие с 01.01.2013 г.</w:t>
      </w:r>
    </w:p>
    <w:p w:rsidR="00784674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674" w:rsidRPr="00E46BCA" w:rsidRDefault="00784674" w:rsidP="007846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4674" w:rsidRPr="006F72C2" w:rsidRDefault="00784674" w:rsidP="00784674">
      <w:pPr>
        <w:pStyle w:val="a3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6F72C2">
        <w:rPr>
          <w:rStyle w:val="s1"/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6F72C2">
        <w:rPr>
          <w:rStyle w:val="s1"/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784674" w:rsidRPr="006F72C2" w:rsidRDefault="00784674" w:rsidP="00784674">
      <w:pPr>
        <w:pStyle w:val="a3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6F72C2">
        <w:rPr>
          <w:rStyle w:val="s1"/>
          <w:rFonts w:ascii="Times New Roman" w:hAnsi="Times New Roman" w:cs="Times New Roman"/>
          <w:sz w:val="24"/>
          <w:szCs w:val="24"/>
        </w:rPr>
        <w:t>Прохладненского муниципального района КБР                                          Е.И. Гриценко</w:t>
      </w:r>
    </w:p>
    <w:p w:rsidR="00561EE4" w:rsidRDefault="00561EE4"/>
    <w:sectPr w:rsidR="00561EE4" w:rsidSect="009D5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74"/>
    <w:rsid w:val="002C106C"/>
    <w:rsid w:val="00561EE4"/>
    <w:rsid w:val="006F72C2"/>
    <w:rsid w:val="00784674"/>
    <w:rsid w:val="009D5191"/>
    <w:rsid w:val="00AD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84674"/>
  </w:style>
  <w:style w:type="paragraph" w:styleId="a3">
    <w:name w:val="No Spacing"/>
    <w:uiPriority w:val="1"/>
    <w:qFormat/>
    <w:rsid w:val="00784674"/>
    <w:pPr>
      <w:spacing w:after="0" w:line="240" w:lineRule="auto"/>
    </w:pPr>
    <w:rPr>
      <w:rFonts w:eastAsiaTheme="minorHAnsi"/>
      <w:lang w:eastAsia="en-US"/>
    </w:rPr>
  </w:style>
  <w:style w:type="paragraph" w:customStyle="1" w:styleId="p7">
    <w:name w:val="p7"/>
    <w:basedOn w:val="a"/>
    <w:uiPriority w:val="99"/>
    <w:rsid w:val="0078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8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846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8467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>OFFICE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2014-11-10T12:07:00Z</cp:lastPrinted>
  <dcterms:created xsi:type="dcterms:W3CDTF">2014-10-14T11:35:00Z</dcterms:created>
  <dcterms:modified xsi:type="dcterms:W3CDTF">2014-11-10T12:07:00Z</dcterms:modified>
</cp:coreProperties>
</file>