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3C" w:rsidRDefault="00FA243C" w:rsidP="00FA243C">
      <w:pPr>
        <w:pStyle w:val="a6"/>
        <w:jc w:val="center"/>
        <w:rPr>
          <w:lang w:val="en-US"/>
        </w:rPr>
      </w:pPr>
      <w:r w:rsidRPr="00D27D41"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3.2pt" o:ole="" fillcolor="window">
            <v:imagedata r:id="rId4" o:title=""/>
          </v:shape>
          <o:OLEObject Type="Embed" ProgID="Unknown" ShapeID="_x0000_i1025" DrawAspect="Content" ObjectID="_1592824398" r:id="rId5"/>
        </w:object>
      </w:r>
    </w:p>
    <w:p w:rsidR="00FA243C" w:rsidRDefault="00FA243C" w:rsidP="00FA243C">
      <w:pPr>
        <w:pStyle w:val="a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СОВЕТ МЕСТНОГО САМОУПРАВЛЕНИЯ СЕЛЬСКОГО ПОСЕЛЕНИЯ ЯНТАРНОЕ ПРОХЛАДНЕНСКОГО МУНИЦИПАЛЬНОГО РАЙОНА </w:t>
      </w:r>
      <w:proofErr w:type="gramStart"/>
      <w:r>
        <w:rPr>
          <w:b/>
          <w:sz w:val="18"/>
          <w:szCs w:val="18"/>
        </w:rPr>
        <w:t>КАБАРДИНО – БАЛКАРСКОЙ</w:t>
      </w:r>
      <w:proofErr w:type="gramEnd"/>
      <w:r>
        <w:rPr>
          <w:b/>
          <w:sz w:val="18"/>
          <w:szCs w:val="18"/>
        </w:rPr>
        <w:t xml:space="preserve"> РЕСПУБЛИКИ</w:t>
      </w:r>
    </w:p>
    <w:p w:rsidR="00FA243C" w:rsidRDefault="00FA243C" w:rsidP="00FA243C">
      <w:pPr>
        <w:pStyle w:val="a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КЪЭБЭРДЕЙ-БАЛЪКАР РЕСПУБЛИКЭМ И ПРОХЛАДНЭ МУНИЦИПАЛЬНЭ КУЕЙМ ЩЫЩ ЯНТАРНЭ КЪУАЖЭМ И Щ</w:t>
      </w:r>
      <w:proofErr w:type="gramStart"/>
      <w:r>
        <w:rPr>
          <w:b/>
          <w:sz w:val="18"/>
          <w:szCs w:val="18"/>
          <w:lang w:val="en-US"/>
        </w:rPr>
        <w:t>I</w:t>
      </w:r>
      <w:proofErr w:type="gramEnd"/>
      <w:r>
        <w:rPr>
          <w:b/>
          <w:sz w:val="18"/>
          <w:szCs w:val="18"/>
        </w:rPr>
        <w:t>ЫП</w:t>
      </w: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Э СОВЕТ</w:t>
      </w:r>
    </w:p>
    <w:p w:rsidR="00FA243C" w:rsidRDefault="00FA243C" w:rsidP="00FA243C">
      <w:pPr>
        <w:pStyle w:val="a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КЪАБАРТ</w:t>
      </w:r>
      <w:proofErr w:type="gramStart"/>
      <w:r>
        <w:rPr>
          <w:b/>
          <w:sz w:val="18"/>
          <w:szCs w:val="18"/>
        </w:rPr>
        <w:t>Ы-</w:t>
      </w:r>
      <w:proofErr w:type="gramEnd"/>
      <w:r>
        <w:rPr>
          <w:b/>
          <w:sz w:val="18"/>
          <w:szCs w:val="18"/>
        </w:rPr>
        <w:t xml:space="preserve"> МАЛКЪАР РЕСПУБЛИКАНЫ ПРОХЛАДНА МУНИЦИПАЛЬНЫЙ РАЙОНУНУ ЯНТАРНОЕ ЭЛ ПОСЕЛЕНИЯСЫНЫ ЖЕР-ЖЕРЛИ СОВЕТИ</w:t>
      </w:r>
    </w:p>
    <w:p w:rsidR="00FA243C" w:rsidRDefault="00FA243C" w:rsidP="00FA243C">
      <w:pPr>
        <w:pStyle w:val="a6"/>
        <w:rPr>
          <w:b/>
          <w:sz w:val="24"/>
          <w:szCs w:val="24"/>
        </w:rPr>
      </w:pPr>
      <w:r w:rsidRPr="007D0943">
        <w:rPr>
          <w:rFonts w:asciiTheme="minorHAnsi" w:hAnsiTheme="minorHAnsi" w:cstheme="minorBidi"/>
        </w:rPr>
        <w:pict>
          <v:line id="_x0000_s1026" style="position:absolute;z-index:251658240" from="27.9pt,8.35pt" to="488.75pt,8.4pt" strokeweight="2pt">
            <v:stroke startarrowwidth="narrow" startarrowlength="short" endarrowwidth="narrow" endarrowlength="short"/>
          </v:line>
        </w:pict>
      </w:r>
      <w:r w:rsidRPr="007D0943">
        <w:rPr>
          <w:rFonts w:asciiTheme="minorHAnsi" w:hAnsiTheme="minorHAnsi" w:cstheme="minorBidi"/>
        </w:rPr>
        <w:pict>
          <v:line id="_x0000_s1027" style="position:absolute;z-index:251658240" from="36.6pt,16.55pt" to="483.05pt,16.6pt" strokeweight="1pt">
            <v:stroke startarrowwidth="narrow" startarrowlength="short" endarrowwidth="narrow" endarrowlength="short"/>
          </v:line>
        </w:pict>
      </w:r>
    </w:p>
    <w:p w:rsidR="00FA243C" w:rsidRDefault="00FA243C" w:rsidP="00FA243C">
      <w:pPr>
        <w:pStyle w:val="a6"/>
        <w:rPr>
          <w:sz w:val="18"/>
          <w:szCs w:val="18"/>
        </w:rPr>
      </w:pPr>
      <w:r>
        <w:rPr>
          <w:sz w:val="18"/>
          <w:szCs w:val="18"/>
        </w:rPr>
        <w:t xml:space="preserve">361020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п. Янтарный, ул. Ленина,21, тел. 52-3-66 </w:t>
      </w:r>
    </w:p>
    <w:p w:rsidR="00FA243C" w:rsidRDefault="00FA243C" w:rsidP="00FA243C">
      <w:pPr>
        <w:pStyle w:val="a6"/>
        <w:rPr>
          <w:b/>
        </w:rPr>
      </w:pPr>
    </w:p>
    <w:p w:rsidR="00FA243C" w:rsidRDefault="00FA243C" w:rsidP="00FA243C">
      <w:pPr>
        <w:pStyle w:val="a6"/>
        <w:rPr>
          <w:b/>
        </w:rPr>
      </w:pPr>
      <w:r>
        <w:rPr>
          <w:b/>
        </w:rPr>
        <w:t>«25» мая    2018 г.                                                                                            с. п. Янтарное</w:t>
      </w:r>
    </w:p>
    <w:p w:rsidR="00FA243C" w:rsidRDefault="00FA243C" w:rsidP="00FA243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A243C" w:rsidRDefault="00FA243C" w:rsidP="00FA243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A243C" w:rsidRDefault="00FA243C" w:rsidP="00FA243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 № </w:t>
      </w:r>
      <w:r w:rsidRPr="00F6725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3-1</w:t>
      </w:r>
    </w:p>
    <w:p w:rsidR="00FA243C" w:rsidRDefault="00FA243C" w:rsidP="00FA24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Совета местного самоуправления сельского поселения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Янтарное</w:t>
      </w:r>
      <w:proofErr w:type="gramEnd"/>
    </w:p>
    <w:p w:rsidR="00FA243C" w:rsidRDefault="00FA243C" w:rsidP="00FA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КБР</w:t>
      </w:r>
    </w:p>
    <w:p w:rsidR="00FA243C" w:rsidRDefault="00FA243C" w:rsidP="00FA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43C" w:rsidRDefault="00FA243C" w:rsidP="00FA243C">
      <w:pPr>
        <w:pStyle w:val="31"/>
        <w:shd w:val="clear" w:color="auto" w:fill="auto"/>
        <w:spacing w:before="0"/>
        <w:ind w:left="240" w:right="327"/>
        <w:rPr>
          <w:b/>
          <w:sz w:val="24"/>
          <w:szCs w:val="24"/>
        </w:rPr>
      </w:pPr>
      <w:r>
        <w:rPr>
          <w:rStyle w:val="30"/>
          <w:b/>
          <w:sz w:val="24"/>
          <w:szCs w:val="24"/>
        </w:rPr>
        <w:t xml:space="preserve"> «О внесении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изменений в Устав с.п. </w:t>
      </w:r>
      <w:proofErr w:type="gramStart"/>
      <w:r>
        <w:rPr>
          <w:b/>
          <w:sz w:val="24"/>
          <w:szCs w:val="24"/>
        </w:rPr>
        <w:t>Янтарное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Прохладненского</w:t>
      </w:r>
      <w:proofErr w:type="spellEnd"/>
      <w:r>
        <w:rPr>
          <w:b/>
          <w:sz w:val="24"/>
          <w:szCs w:val="24"/>
        </w:rPr>
        <w:t xml:space="preserve"> муниципального района КБР, принятого решением Совета местного самоуправления от 18.06.2015 года №60/1» </w:t>
      </w:r>
    </w:p>
    <w:p w:rsidR="00FA243C" w:rsidRDefault="00FA243C" w:rsidP="00FA243C">
      <w:pPr>
        <w:pStyle w:val="31"/>
        <w:shd w:val="clear" w:color="auto" w:fill="auto"/>
        <w:spacing w:before="0"/>
        <w:ind w:left="240" w:right="327"/>
        <w:rPr>
          <w:b/>
          <w:sz w:val="28"/>
          <w:szCs w:val="28"/>
        </w:rPr>
      </w:pPr>
    </w:p>
    <w:p w:rsidR="00FA243C" w:rsidRDefault="00FA243C" w:rsidP="00FA243C">
      <w:pPr>
        <w:pStyle w:val="31"/>
        <w:shd w:val="clear" w:color="auto" w:fill="auto"/>
        <w:spacing w:before="0"/>
        <w:ind w:left="-540" w:right="32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В целях приведения Устава сельского поселения Янтарное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proofErr w:type="gramStart"/>
      <w:r>
        <w:rPr>
          <w:sz w:val="26"/>
          <w:szCs w:val="26"/>
        </w:rPr>
        <w:t>Кабардино</w:t>
      </w:r>
      <w:proofErr w:type="spellEnd"/>
      <w:r>
        <w:rPr>
          <w:sz w:val="26"/>
          <w:szCs w:val="26"/>
        </w:rPr>
        <w:t xml:space="preserve"> – Балкарской</w:t>
      </w:r>
      <w:proofErr w:type="gramEnd"/>
      <w:r>
        <w:rPr>
          <w:sz w:val="26"/>
          <w:szCs w:val="26"/>
        </w:rPr>
        <w:t xml:space="preserve"> Республики, принятого решением Совета местного самоуправления сельского поселения Янтарное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Кабардино</w:t>
      </w:r>
      <w:proofErr w:type="spellEnd"/>
      <w:r>
        <w:rPr>
          <w:sz w:val="26"/>
          <w:szCs w:val="26"/>
        </w:rPr>
        <w:t xml:space="preserve"> – Балкарской Республики № 60/1 от 18.06.2015 года, в соответствие с действующим законодательством Российской Федерации и статьей 45 Устава сельского поселения Янтарное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Кабардино</w:t>
      </w:r>
      <w:proofErr w:type="spellEnd"/>
      <w:r>
        <w:rPr>
          <w:sz w:val="26"/>
          <w:szCs w:val="26"/>
        </w:rPr>
        <w:t xml:space="preserve"> – Балкарской Республики, Совет местного самоуправления сельского поселения Янтарное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proofErr w:type="gramStart"/>
      <w:r>
        <w:rPr>
          <w:sz w:val="26"/>
          <w:szCs w:val="26"/>
        </w:rPr>
        <w:t>Кабардино</w:t>
      </w:r>
      <w:proofErr w:type="spellEnd"/>
      <w:r>
        <w:rPr>
          <w:sz w:val="26"/>
          <w:szCs w:val="26"/>
        </w:rPr>
        <w:t xml:space="preserve"> – Балкарской</w:t>
      </w:r>
      <w:proofErr w:type="gramEnd"/>
      <w:r>
        <w:rPr>
          <w:sz w:val="26"/>
          <w:szCs w:val="26"/>
        </w:rPr>
        <w:t xml:space="preserve"> Республики,</w:t>
      </w:r>
      <w:r>
        <w:rPr>
          <w:rStyle w:val="apple-converted-space"/>
          <w:color w:val="000000"/>
          <w:sz w:val="26"/>
          <w:szCs w:val="26"/>
        </w:rPr>
        <w:t xml:space="preserve">  </w:t>
      </w:r>
      <w:r>
        <w:rPr>
          <w:b/>
          <w:bCs/>
          <w:sz w:val="26"/>
          <w:szCs w:val="26"/>
        </w:rPr>
        <w:t>решил:</w:t>
      </w:r>
    </w:p>
    <w:p w:rsidR="00FA243C" w:rsidRDefault="00FA243C" w:rsidP="00FA243C">
      <w:pPr>
        <w:pStyle w:val="31"/>
        <w:shd w:val="clear" w:color="auto" w:fill="auto"/>
        <w:spacing w:before="0"/>
        <w:ind w:left="-540" w:right="327"/>
        <w:rPr>
          <w:rFonts w:asciiTheme="minorHAnsi" w:hAnsiTheme="minorHAnsi"/>
          <w:b/>
          <w:sz w:val="26"/>
          <w:szCs w:val="26"/>
        </w:rPr>
      </w:pPr>
    </w:p>
    <w:p w:rsidR="00FA243C" w:rsidRDefault="00FA243C" w:rsidP="00FA243C">
      <w:pPr>
        <w:pStyle w:val="western"/>
        <w:spacing w:beforeAutospacing="0" w:after="202" w:afterAutospacing="0"/>
        <w:ind w:left="-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1.Внести следующие изменения и дополнения  в Устав сельского поселения Янтарное </w:t>
      </w:r>
      <w:proofErr w:type="spellStart"/>
      <w:r>
        <w:rPr>
          <w:color w:val="000000"/>
          <w:sz w:val="26"/>
          <w:szCs w:val="26"/>
        </w:rPr>
        <w:t>Прохладненского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</w:t>
      </w:r>
      <w:proofErr w:type="spellStart"/>
      <w:proofErr w:type="gramStart"/>
      <w:r>
        <w:rPr>
          <w:color w:val="000000"/>
          <w:sz w:val="26"/>
          <w:szCs w:val="26"/>
        </w:rPr>
        <w:t>Кабардино</w:t>
      </w:r>
      <w:proofErr w:type="spellEnd"/>
      <w:r>
        <w:rPr>
          <w:color w:val="000000"/>
          <w:sz w:val="26"/>
          <w:szCs w:val="26"/>
        </w:rPr>
        <w:t xml:space="preserve"> – Балкарской</w:t>
      </w:r>
      <w:proofErr w:type="gramEnd"/>
      <w:r>
        <w:rPr>
          <w:color w:val="000000"/>
          <w:sz w:val="26"/>
          <w:szCs w:val="26"/>
        </w:rPr>
        <w:t xml:space="preserve"> Республики:</w:t>
      </w:r>
    </w:p>
    <w:p w:rsidR="00FA243C" w:rsidRDefault="00FA243C" w:rsidP="00FA243C">
      <w:pPr>
        <w:pStyle w:val="msobodytextindentcxspmiddle"/>
        <w:ind w:left="-540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1.1.  пункт 12) части первой статьи 9 «Права органов местного самоуправления сельского поселения Янтарное на решение вопросов, не отнесённых к вопросам местного значения поселения» Устава исключить.</w:t>
      </w:r>
      <w:proofErr w:type="gramEnd"/>
    </w:p>
    <w:p w:rsidR="00FA243C" w:rsidRDefault="00FA243C" w:rsidP="00FA243C">
      <w:pPr>
        <w:pStyle w:val="msobodytextindentcxspmiddle"/>
        <w:ind w:left="-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1.2. Часть 1 статьи 3 «Основные термины и понятия» Устава дополнить одиннадцатым абзацем следующего содержания:</w:t>
      </w:r>
    </w:p>
    <w:p w:rsidR="00FA243C" w:rsidRDefault="00FA243C" w:rsidP="00FA243C">
      <w:pPr>
        <w:pStyle w:val="msobodytextindentcxsplast"/>
        <w:ind w:left="-540"/>
        <w:contextualSpacing/>
        <w:jc w:val="both"/>
        <w:rPr>
          <w:sz w:val="26"/>
          <w:szCs w:val="26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правила благоустройства территории сельского поселения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Кабардино-Балкарской Республики требования к благоустройству и элементам благоустройства территории сельского поселения </w:t>
      </w:r>
      <w:proofErr w:type="gramStart"/>
      <w:r>
        <w:rPr>
          <w:rFonts w:ascii="Arial" w:hAnsi="Arial" w:cs="Arial"/>
          <w:i/>
          <w:color w:val="000000"/>
          <w:shd w:val="clear" w:color="auto" w:fill="FFFFFF"/>
        </w:rPr>
        <w:lastRenderedPageBreak/>
        <w:t>Янтарное</w:t>
      </w:r>
      <w:proofErr w:type="gramEnd"/>
      <w:r>
        <w:rPr>
          <w:rFonts w:ascii="Arial" w:hAnsi="Arial" w:cs="Arial"/>
          <w:i/>
          <w:color w:val="000000"/>
          <w:shd w:val="clear" w:color="auto" w:fill="FFFFFF"/>
        </w:rPr>
        <w:t>, перечень мероприятий по благоустройству территории сельского поселения, порядок и периодичность их проведения;</w:t>
      </w:r>
    </w:p>
    <w:p w:rsidR="00FA243C" w:rsidRDefault="00FA243C" w:rsidP="00FA243C">
      <w:pPr>
        <w:pStyle w:val="msobodytextindentcxsplast"/>
        <w:ind w:left="-540"/>
        <w:contextualSpacing/>
        <w:jc w:val="both"/>
        <w:rPr>
          <w:sz w:val="26"/>
          <w:szCs w:val="26"/>
        </w:rPr>
      </w:pPr>
    </w:p>
    <w:p w:rsidR="00FA243C" w:rsidRPr="00F12A5B" w:rsidRDefault="00FA243C" w:rsidP="00FA243C">
      <w:pPr>
        <w:pStyle w:val="msobodytextindentcxsplast"/>
        <w:ind w:left="-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 пункт 4 статьи 5 «Наименование и территория сельского поселения» Устава изложить в новой редакции:</w:t>
      </w:r>
    </w:p>
    <w:p w:rsidR="00FA243C" w:rsidRDefault="00FA243C" w:rsidP="00FA243C">
      <w:pPr>
        <w:pStyle w:val="msobodytextindentcxsplastcxsplast"/>
        <w:ind w:left="-540"/>
        <w:contextualSpacing/>
        <w:jc w:val="both"/>
        <w:rPr>
          <w:i/>
          <w:sz w:val="26"/>
          <w:szCs w:val="26"/>
        </w:rPr>
      </w:pPr>
      <w:r>
        <w:rPr>
          <w:rFonts w:ascii="Arial" w:hAnsi="Arial" w:cs="Arial"/>
          <w:i/>
          <w:color w:val="000000"/>
          <w:shd w:val="clear" w:color="auto" w:fill="FFFFFF"/>
        </w:rPr>
        <w:t>4. Территорию поселения составляют исторически сложившиеся земли населенных пунктов: 1) село Янтарное, 2) с</w:t>
      </w:r>
      <w:proofErr w:type="gramStart"/>
      <w:r>
        <w:rPr>
          <w:rFonts w:ascii="Arial" w:hAnsi="Arial" w:cs="Arial"/>
          <w:i/>
          <w:color w:val="000000"/>
          <w:shd w:val="clear" w:color="auto" w:fill="FFFFFF"/>
        </w:rPr>
        <w:t>.К</w:t>
      </w:r>
      <w:proofErr w:type="gramEnd"/>
      <w:r>
        <w:rPr>
          <w:rFonts w:ascii="Arial" w:hAnsi="Arial" w:cs="Arial"/>
          <w:i/>
          <w:color w:val="000000"/>
          <w:shd w:val="clear" w:color="auto" w:fill="FFFFFF"/>
        </w:rPr>
        <w:t>омсомольское и прилегающие к ним земли общего пользования, территории традиционного природопользования населения сельского поселения, земли рекреационного назначения, земли для развития поселения;</w:t>
      </w:r>
    </w:p>
    <w:p w:rsidR="00FA243C" w:rsidRDefault="00FA243C" w:rsidP="00FA243C">
      <w:pPr>
        <w:pStyle w:val="western"/>
        <w:spacing w:before="0" w:beforeAutospacing="0" w:after="0" w:afterAutospacing="0"/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пункт 9) статьи 8 «Вопросы местного значения сельского поселения </w:t>
      </w:r>
      <w:proofErr w:type="gramStart"/>
      <w:r>
        <w:rPr>
          <w:sz w:val="26"/>
          <w:szCs w:val="26"/>
        </w:rPr>
        <w:t>Янтарное</w:t>
      </w:r>
      <w:proofErr w:type="gramEnd"/>
      <w:r>
        <w:rPr>
          <w:sz w:val="26"/>
          <w:szCs w:val="26"/>
        </w:rPr>
        <w:t>» изложить в новой редакции:</w:t>
      </w:r>
    </w:p>
    <w:p w:rsidR="00FA243C" w:rsidRDefault="00FA243C" w:rsidP="00FA243C">
      <w:pPr>
        <w:pStyle w:val="western"/>
        <w:spacing w:before="0" w:beforeAutospacing="0" w:after="0" w:afterAutospacing="0"/>
        <w:ind w:left="-540"/>
        <w:jc w:val="both"/>
        <w:rPr>
          <w:i/>
          <w:sz w:val="26"/>
          <w:szCs w:val="26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17) утверждение правил благоустройства территории поселения, осуществление </w:t>
      </w:r>
      <w:proofErr w:type="gramStart"/>
      <w:r>
        <w:rPr>
          <w:rFonts w:ascii="Arial" w:hAnsi="Arial" w:cs="Arial"/>
          <w:i/>
          <w:color w:val="000000"/>
          <w:shd w:val="clear" w:color="auto" w:fill="FFFFFF"/>
        </w:rPr>
        <w:t>контроля за</w:t>
      </w:r>
      <w:proofErr w:type="gramEnd"/>
      <w:r>
        <w:rPr>
          <w:rFonts w:ascii="Arial" w:hAnsi="Arial" w:cs="Arial"/>
          <w:i/>
          <w:color w:val="000000"/>
          <w:shd w:val="clear" w:color="auto" w:fill="FFFFFF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FA243C" w:rsidRDefault="00FA243C" w:rsidP="00FA243C">
      <w:pPr>
        <w:pStyle w:val="western"/>
        <w:spacing w:before="0" w:beforeAutospacing="0" w:after="0" w:afterAutospacing="0"/>
        <w:ind w:left="-540"/>
        <w:jc w:val="both"/>
        <w:rPr>
          <w:i/>
          <w:color w:val="000000"/>
          <w:sz w:val="26"/>
          <w:szCs w:val="26"/>
          <w:shd w:val="clear" w:color="auto" w:fill="FFFFFF"/>
        </w:rPr>
      </w:pPr>
    </w:p>
    <w:p w:rsidR="00FA243C" w:rsidRDefault="00FA243C" w:rsidP="00FA243C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1.5. В статье 21 «Публичные слушания» Устава:</w:t>
      </w:r>
    </w:p>
    <w:p w:rsidR="00FA243C" w:rsidRDefault="00FA243C" w:rsidP="00FA243C">
      <w:pPr>
        <w:pStyle w:val="western"/>
        <w:spacing w:before="0" w:beforeAutospacing="0" w:after="0" w:afterAutospacing="0"/>
        <w:ind w:left="-540"/>
        <w:jc w:val="both"/>
        <w:rPr>
          <w:rFonts w:ascii="Arial" w:hAnsi="Arial" w:cs="Arial"/>
          <w:i/>
          <w:color w:val="000000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1.5.1.Наименование статьи 21 «Публичные слушания»  изложить в новой редакции: </w:t>
      </w:r>
      <w:r>
        <w:rPr>
          <w:rFonts w:ascii="Arial" w:hAnsi="Arial" w:cs="Arial"/>
          <w:i/>
          <w:color w:val="000000"/>
          <w:shd w:val="clear" w:color="auto" w:fill="FFFFFF"/>
        </w:rPr>
        <w:t>«Публичные слушания, общественные обсуждения»;</w:t>
      </w:r>
    </w:p>
    <w:p w:rsidR="00FA243C" w:rsidRDefault="00FA243C" w:rsidP="00FA243C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</w:p>
    <w:p w:rsidR="00FA243C" w:rsidRDefault="00FA243C" w:rsidP="00FA243C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>1.5.2. часть 3 дополнить пунктом 2.1) следующего содержания:</w:t>
      </w:r>
      <w:proofErr w:type="gramEnd"/>
    </w:p>
    <w:p w:rsidR="00FA243C" w:rsidRDefault="00FA243C" w:rsidP="00FA243C">
      <w:pPr>
        <w:pStyle w:val="western"/>
        <w:spacing w:before="0" w:beforeAutospacing="0" w:after="0" w:afterAutospacing="0"/>
        <w:ind w:left="-540"/>
        <w:jc w:val="both"/>
        <w:rPr>
          <w:i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2.1) проект стратегии социально-экономического развития сельского поселения </w:t>
      </w:r>
      <w:proofErr w:type="gramStart"/>
      <w:r>
        <w:rPr>
          <w:rFonts w:ascii="Arial" w:hAnsi="Arial" w:cs="Arial"/>
          <w:i/>
          <w:color w:val="000000"/>
          <w:shd w:val="clear" w:color="auto" w:fill="FFFFFF"/>
        </w:rPr>
        <w:t>Янтарное</w:t>
      </w:r>
      <w:proofErr w:type="gramEnd"/>
      <w:r>
        <w:rPr>
          <w:rFonts w:ascii="Arial" w:hAnsi="Arial" w:cs="Arial"/>
          <w:i/>
          <w:color w:val="000000"/>
          <w:shd w:val="clear" w:color="auto" w:fill="FFFFFF"/>
        </w:rPr>
        <w:t>;</w:t>
      </w:r>
    </w:p>
    <w:p w:rsidR="00FA243C" w:rsidRDefault="00FA243C" w:rsidP="00FA243C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</w:p>
    <w:p w:rsidR="00FA243C" w:rsidRDefault="00FA243C" w:rsidP="00FA243C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1.5.3. пункт 3) части 3  исключить;</w:t>
      </w:r>
    </w:p>
    <w:p w:rsidR="00FA243C" w:rsidRDefault="00FA243C" w:rsidP="00FA243C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</w:p>
    <w:p w:rsidR="00FA243C" w:rsidRDefault="00FA243C" w:rsidP="00FA243C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1.5.4. часть 4 изложить в новой редакции:</w:t>
      </w:r>
    </w:p>
    <w:p w:rsidR="00FA243C" w:rsidRDefault="00FA243C" w:rsidP="00FA243C">
      <w:pPr>
        <w:pStyle w:val="western"/>
        <w:spacing w:before="0" w:beforeAutospacing="0" w:after="0" w:afterAutospacing="0"/>
        <w:ind w:left="-540"/>
        <w:jc w:val="both"/>
        <w:rPr>
          <w:i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4. </w:t>
      </w:r>
      <w:proofErr w:type="gramStart"/>
      <w:r>
        <w:rPr>
          <w:rFonts w:ascii="Arial" w:hAnsi="Arial" w:cs="Arial"/>
          <w:i/>
          <w:color w:val="000000"/>
          <w:shd w:val="clear" w:color="auto" w:fill="FFFFFF"/>
        </w:rPr>
        <w:t>Порядок организации и проведения публичных слушаний по проектам и вопросам, указанным в</w:t>
      </w:r>
      <w:r>
        <w:rPr>
          <w:rStyle w:val="apple-converted-space"/>
          <w:rFonts w:ascii="Arial" w:hAnsi="Arial" w:cs="Arial"/>
          <w:i/>
          <w:color w:val="000000"/>
          <w:shd w:val="clear" w:color="auto" w:fill="FFFFFF"/>
        </w:rPr>
        <w:t> </w:t>
      </w:r>
      <w:hyperlink r:id="rId6" w:anchor="dst100329" w:history="1">
        <w:r>
          <w:rPr>
            <w:rStyle w:val="aa"/>
            <w:rFonts w:ascii="Arial" w:hAnsi="Arial" w:cs="Arial"/>
            <w:i/>
            <w:shd w:val="clear" w:color="auto" w:fill="FFFFFF"/>
          </w:rPr>
          <w:t>части 3</w:t>
        </w:r>
      </w:hyperlink>
      <w:r>
        <w:rPr>
          <w:rStyle w:val="apple-converted-space"/>
          <w:rFonts w:ascii="Arial" w:hAnsi="Arial" w:cs="Arial"/>
          <w:i/>
          <w:shd w:val="clear" w:color="auto" w:fill="FFFFFF"/>
        </w:rPr>
        <w:t> </w:t>
      </w:r>
      <w:r>
        <w:rPr>
          <w:rFonts w:ascii="Arial" w:hAnsi="Arial" w:cs="Arial"/>
          <w:i/>
          <w:color w:val="000000"/>
          <w:shd w:val="clear" w:color="auto" w:fill="FFFFFF"/>
        </w:rPr>
        <w:t>настоящей статьи, определяется уставом сельского поселения Янтарное и нормативными правовыми актами Совета местного самоуправления сельского поселения Янтарное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</w:t>
      </w:r>
      <w:proofErr w:type="gramEnd"/>
      <w:r>
        <w:rPr>
          <w:rFonts w:ascii="Arial" w:hAnsi="Arial" w:cs="Arial"/>
          <w:i/>
          <w:color w:val="000000"/>
          <w:shd w:val="clear" w:color="auto" w:fill="FFFFFF"/>
        </w:rPr>
        <w:t xml:space="preserve"> жителей сельского поселения Янтарное, опубликование (обнародование) результатов публичных слушаний, включая мотивированное обоснование принятых решений.</w:t>
      </w:r>
    </w:p>
    <w:p w:rsidR="00FA243C" w:rsidRDefault="00FA243C" w:rsidP="00FA243C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</w:p>
    <w:p w:rsidR="00FA243C" w:rsidRDefault="00FA243C" w:rsidP="00FA243C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1.5.5. дополнить частью 5 следующего содержания:</w:t>
      </w:r>
    </w:p>
    <w:p w:rsidR="00FA243C" w:rsidRDefault="00FA243C" w:rsidP="00FA243C">
      <w:pPr>
        <w:pStyle w:val="western"/>
        <w:spacing w:before="0" w:beforeAutospacing="0" w:after="0" w:afterAutospacing="0"/>
        <w:ind w:left="-540"/>
        <w:jc w:val="both"/>
        <w:rPr>
          <w:i/>
          <w:color w:val="000000"/>
          <w:sz w:val="26"/>
          <w:szCs w:val="26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5. </w:t>
      </w:r>
      <w:proofErr w:type="gramStart"/>
      <w:r>
        <w:rPr>
          <w:rFonts w:ascii="Arial" w:hAnsi="Arial" w:cs="Arial"/>
          <w:i/>
          <w:color w:val="000000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color w:val="000000"/>
          <w:shd w:val="clear" w:color="auto" w:fill="FFFFFF"/>
        </w:rPr>
        <w:t xml:space="preserve">строительства, вопросам изменения одного вида разрешенного использования </w:t>
      </w:r>
      <w:r>
        <w:rPr>
          <w:rFonts w:ascii="Arial" w:hAnsi="Arial" w:cs="Arial"/>
          <w:i/>
          <w:color w:val="000000"/>
          <w:shd w:val="clear" w:color="auto" w:fill="FFFFFF"/>
        </w:rPr>
        <w:lastRenderedPageBreak/>
        <w:t>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местного самоуправления сельского поселения Янтарное с учетом положений законодательства о градостроительной деятельности.</w:t>
      </w:r>
      <w:proofErr w:type="gramEnd"/>
    </w:p>
    <w:p w:rsidR="00FA243C" w:rsidRDefault="00FA243C" w:rsidP="00FA243C">
      <w:pPr>
        <w:pStyle w:val="western"/>
        <w:spacing w:before="0" w:beforeAutospacing="0" w:after="0" w:afterAutospacing="0"/>
        <w:ind w:left="-540"/>
        <w:jc w:val="both"/>
        <w:rPr>
          <w:sz w:val="26"/>
          <w:szCs w:val="26"/>
        </w:rPr>
      </w:pPr>
    </w:p>
    <w:p w:rsidR="00FA243C" w:rsidRDefault="00FA243C" w:rsidP="00FA243C">
      <w:pPr>
        <w:pStyle w:val="ab"/>
        <w:spacing w:line="240" w:lineRule="auto"/>
        <w:ind w:left="-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В статье 29 «Полномочия Совета местного самоуправления сельского поселения </w:t>
      </w:r>
      <w:proofErr w:type="gramStart"/>
      <w:r>
        <w:rPr>
          <w:rFonts w:ascii="Times New Roman" w:hAnsi="Times New Roman"/>
          <w:sz w:val="26"/>
          <w:szCs w:val="26"/>
        </w:rPr>
        <w:t>Янтарное</w:t>
      </w:r>
      <w:proofErr w:type="gramEnd"/>
      <w:r>
        <w:rPr>
          <w:rFonts w:ascii="Times New Roman" w:hAnsi="Times New Roman"/>
          <w:sz w:val="26"/>
          <w:szCs w:val="26"/>
        </w:rPr>
        <w:t>» Устава:</w:t>
      </w:r>
    </w:p>
    <w:p w:rsidR="00FA243C" w:rsidRDefault="00FA243C" w:rsidP="00FA243C">
      <w:pPr>
        <w:pStyle w:val="ab"/>
        <w:spacing w:line="240" w:lineRule="auto"/>
        <w:ind w:left="-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1.6.1. пункт 4) части 1 изложить в новой редакции:</w:t>
      </w:r>
    </w:p>
    <w:p w:rsidR="00FA243C" w:rsidRDefault="00FA243C" w:rsidP="00FA243C">
      <w:pPr>
        <w:pStyle w:val="ab"/>
        <w:spacing w:line="240" w:lineRule="auto"/>
        <w:ind w:left="-54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         4) утверждение стратегии социально-экономического развития сельского поселения Янтарное;</w:t>
      </w:r>
    </w:p>
    <w:p w:rsidR="00FA243C" w:rsidRDefault="00FA243C" w:rsidP="00FA243C">
      <w:pPr>
        <w:pStyle w:val="msobodytextindentcxspmiddle"/>
        <w:ind w:left="-540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1.6.2. часть 1 дополнить пунктом 16) следующего содержания:</w:t>
      </w:r>
      <w:proofErr w:type="gramEnd"/>
    </w:p>
    <w:p w:rsidR="00FA243C" w:rsidRDefault="00FA243C" w:rsidP="00FA243C">
      <w:pPr>
        <w:pStyle w:val="msobodytextindentcxspmiddlecxspmiddle"/>
        <w:ind w:left="-540"/>
        <w:contextualSpacing/>
        <w:jc w:val="both"/>
        <w:rPr>
          <w:rFonts w:ascii="Arial" w:hAnsi="Arial" w:cs="Arial"/>
          <w:i/>
          <w:color w:val="000000"/>
          <w:shd w:val="clear" w:color="auto" w:fill="FFFFFF"/>
        </w:rPr>
      </w:pPr>
      <w:r>
        <w:rPr>
          <w:i/>
          <w:sz w:val="26"/>
          <w:szCs w:val="26"/>
        </w:rPr>
        <w:t xml:space="preserve">         16) </w:t>
      </w:r>
      <w:r>
        <w:rPr>
          <w:rFonts w:ascii="Arial" w:hAnsi="Arial" w:cs="Arial"/>
          <w:i/>
          <w:color w:val="000000"/>
          <w:shd w:val="clear" w:color="auto" w:fill="FFFFFF"/>
        </w:rPr>
        <w:t>утверждение правил благоустройства территории сельского поселения Янтарное;</w:t>
      </w:r>
    </w:p>
    <w:p w:rsidR="00FA243C" w:rsidRDefault="00FA243C" w:rsidP="00FA243C">
      <w:pPr>
        <w:pStyle w:val="msobodytextindentcxspmiddlecxspmiddle"/>
        <w:ind w:left="-540"/>
        <w:contextualSpacing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:rsidR="00FA243C" w:rsidRPr="00F12A5B" w:rsidRDefault="00FA243C" w:rsidP="00FA243C">
      <w:pPr>
        <w:pStyle w:val="msobodytextindentcxspmiddlecxspmiddle"/>
        <w:ind w:left="-540"/>
        <w:contextualSpacing/>
        <w:jc w:val="both"/>
        <w:rPr>
          <w:i/>
          <w:sz w:val="26"/>
          <w:szCs w:val="26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1.6.3. пункт 16) части 1 </w:t>
      </w:r>
      <w:r>
        <w:rPr>
          <w:sz w:val="26"/>
          <w:szCs w:val="26"/>
        </w:rPr>
        <w:t>считать пунктом 17).</w:t>
      </w:r>
      <w:proofErr w:type="gramEnd"/>
    </w:p>
    <w:p w:rsidR="00FA243C" w:rsidRDefault="00FA243C" w:rsidP="00FA243C">
      <w:pPr>
        <w:pStyle w:val="msobodytextindentcxspmiddle"/>
        <w:ind w:left="-540"/>
        <w:contextualSpacing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1.7. Дополнить главу 6 «Муниципальные правовые акты» статьёй 46.1. «</w:t>
      </w:r>
      <w:r>
        <w:rPr>
          <w:bCs/>
          <w:color w:val="000000"/>
          <w:sz w:val="26"/>
          <w:szCs w:val="26"/>
          <w:shd w:val="clear" w:color="auto" w:fill="FFFFFF"/>
        </w:rPr>
        <w:t>Содержание правил благоустройства территории сельского поселения Янтарное» следующего содержания: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Style w:val="blk"/>
          <w:rFonts w:ascii="Arial" w:hAnsi="Arial" w:cs="Arial"/>
          <w:i/>
          <w:color w:val="000000"/>
          <w:sz w:val="24"/>
          <w:szCs w:val="24"/>
        </w:rPr>
        <w:t>1. Правила благоустройства территории сельского поселения Янтарное утверждаются Советом местного самоуправления сельского поселения Янтарное.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0" w:name="dst795"/>
      <w:bookmarkEnd w:id="0"/>
      <w:r>
        <w:rPr>
          <w:rStyle w:val="blk"/>
          <w:rFonts w:ascii="Arial" w:hAnsi="Arial" w:cs="Arial"/>
          <w:i/>
          <w:color w:val="000000"/>
          <w:sz w:val="24"/>
          <w:szCs w:val="24"/>
        </w:rPr>
        <w:t>2. Правила благоустройства территории с.п</w:t>
      </w:r>
      <w:proofErr w:type="gramStart"/>
      <w:r>
        <w:rPr>
          <w:rStyle w:val="blk"/>
          <w:rFonts w:ascii="Arial" w:hAnsi="Arial" w:cs="Arial"/>
          <w:i/>
          <w:color w:val="000000"/>
          <w:sz w:val="24"/>
          <w:szCs w:val="24"/>
        </w:rPr>
        <w:t>.Я</w:t>
      </w:r>
      <w:proofErr w:type="gramEnd"/>
      <w:r>
        <w:rPr>
          <w:rStyle w:val="blk"/>
          <w:rFonts w:ascii="Arial" w:hAnsi="Arial" w:cs="Arial"/>
          <w:i/>
          <w:color w:val="000000"/>
          <w:sz w:val="24"/>
          <w:szCs w:val="24"/>
        </w:rPr>
        <w:t>нтарное могут регулировать вопросы: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1" w:name="dst796"/>
      <w:bookmarkEnd w:id="1"/>
      <w:r>
        <w:rPr>
          <w:rStyle w:val="blk"/>
          <w:rFonts w:ascii="Arial" w:hAnsi="Arial" w:cs="Arial"/>
          <w:i/>
          <w:color w:val="000000"/>
          <w:sz w:val="24"/>
          <w:szCs w:val="24"/>
        </w:rPr>
        <w:t>1) содержания территорий общего пользования и порядка пользования такими территориями;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2" w:name="dst797"/>
      <w:bookmarkEnd w:id="2"/>
      <w:r>
        <w:rPr>
          <w:rStyle w:val="blk"/>
          <w:rFonts w:ascii="Arial" w:hAnsi="Arial" w:cs="Arial"/>
          <w:i/>
          <w:color w:val="000000"/>
          <w:sz w:val="24"/>
          <w:szCs w:val="24"/>
        </w:rPr>
        <w:t>2) внешнего вида фасадов и ограждающих конструкций зданий, строений, сооружений;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3" w:name="dst798"/>
      <w:bookmarkEnd w:id="3"/>
      <w:r>
        <w:rPr>
          <w:rStyle w:val="blk"/>
          <w:rFonts w:ascii="Arial" w:hAnsi="Arial" w:cs="Arial"/>
          <w:i/>
          <w:color w:val="000000"/>
          <w:sz w:val="24"/>
          <w:szCs w:val="24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4" w:name="dst799"/>
      <w:bookmarkEnd w:id="4"/>
      <w:r>
        <w:rPr>
          <w:rStyle w:val="blk"/>
          <w:rFonts w:ascii="Arial" w:hAnsi="Arial" w:cs="Arial"/>
          <w:i/>
          <w:color w:val="000000"/>
          <w:sz w:val="24"/>
          <w:szCs w:val="24"/>
        </w:rPr>
        <w:t>4) организации освещения территории сельского поселения, включая архитектурную подсветку зданий, строений, сооружений;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5" w:name="dst800"/>
      <w:bookmarkEnd w:id="5"/>
      <w:r>
        <w:rPr>
          <w:rStyle w:val="blk"/>
          <w:rFonts w:ascii="Arial" w:hAnsi="Arial" w:cs="Arial"/>
          <w:i/>
          <w:color w:val="000000"/>
          <w:sz w:val="24"/>
          <w:szCs w:val="24"/>
        </w:rPr>
        <w:t xml:space="preserve">5) организации озеленения территории сельского поселения, включая порядок создания, содержания, восстановления и </w:t>
      </w:r>
      <w:proofErr w:type="gramStart"/>
      <w:r>
        <w:rPr>
          <w:rStyle w:val="blk"/>
          <w:rFonts w:ascii="Arial" w:hAnsi="Arial" w:cs="Arial"/>
          <w:i/>
          <w:color w:val="000000"/>
          <w:sz w:val="24"/>
          <w:szCs w:val="24"/>
        </w:rPr>
        <w:t>охраны</w:t>
      </w:r>
      <w:proofErr w:type="gramEnd"/>
      <w:r>
        <w:rPr>
          <w:rStyle w:val="blk"/>
          <w:rFonts w:ascii="Arial" w:hAnsi="Arial" w:cs="Arial"/>
          <w:i/>
          <w:color w:val="000000"/>
          <w:sz w:val="24"/>
          <w:szCs w:val="24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6" w:name="dst801"/>
      <w:bookmarkEnd w:id="6"/>
      <w:r>
        <w:rPr>
          <w:rStyle w:val="blk"/>
          <w:rFonts w:ascii="Arial" w:hAnsi="Arial" w:cs="Arial"/>
          <w:i/>
          <w:color w:val="000000"/>
          <w:sz w:val="24"/>
          <w:szCs w:val="24"/>
        </w:rPr>
        <w:t>6) размещения информации на территории сельского поселения, в том числе установки указателей с наименованиями улиц и номерами домов, вывесок;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7" w:name="dst802"/>
      <w:bookmarkEnd w:id="7"/>
      <w:r>
        <w:rPr>
          <w:rStyle w:val="blk"/>
          <w:rFonts w:ascii="Arial" w:hAnsi="Arial" w:cs="Arial"/>
          <w:i/>
          <w:color w:val="000000"/>
          <w:sz w:val="24"/>
          <w:szCs w:val="24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8" w:name="dst803"/>
      <w:bookmarkEnd w:id="8"/>
      <w:r>
        <w:rPr>
          <w:rStyle w:val="blk"/>
          <w:rFonts w:ascii="Arial" w:hAnsi="Arial" w:cs="Arial"/>
          <w:i/>
          <w:color w:val="000000"/>
          <w:sz w:val="24"/>
          <w:szCs w:val="24"/>
        </w:rPr>
        <w:t>8) организации пешеходных коммуникаций, в том числе тротуаров, аллей, дорожек, тропинок;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9" w:name="dst804"/>
      <w:bookmarkEnd w:id="9"/>
      <w:r>
        <w:rPr>
          <w:rStyle w:val="blk"/>
          <w:rFonts w:ascii="Arial" w:hAnsi="Arial" w:cs="Arial"/>
          <w:i/>
          <w:color w:val="000000"/>
          <w:sz w:val="24"/>
          <w:szCs w:val="24"/>
        </w:rPr>
        <w:lastRenderedPageBreak/>
        <w:t xml:space="preserve">9) обустройства территории сельского поселения в целях обеспечения беспрепятственного передвижения по указанной территории инвалидов и других </w:t>
      </w:r>
      <w:proofErr w:type="spellStart"/>
      <w:r>
        <w:rPr>
          <w:rStyle w:val="blk"/>
          <w:rFonts w:ascii="Arial" w:hAnsi="Arial" w:cs="Arial"/>
          <w:i/>
          <w:color w:val="000000"/>
          <w:sz w:val="24"/>
          <w:szCs w:val="24"/>
        </w:rPr>
        <w:t>маломобильных</w:t>
      </w:r>
      <w:proofErr w:type="spellEnd"/>
      <w:r>
        <w:rPr>
          <w:rStyle w:val="blk"/>
          <w:rFonts w:ascii="Arial" w:hAnsi="Arial" w:cs="Arial"/>
          <w:i/>
          <w:color w:val="000000"/>
          <w:sz w:val="24"/>
          <w:szCs w:val="24"/>
        </w:rPr>
        <w:t xml:space="preserve"> групп населения;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10" w:name="dst805"/>
      <w:bookmarkEnd w:id="10"/>
      <w:r>
        <w:rPr>
          <w:rStyle w:val="blk"/>
          <w:rFonts w:ascii="Arial" w:hAnsi="Arial" w:cs="Arial"/>
          <w:i/>
          <w:color w:val="000000"/>
          <w:sz w:val="24"/>
          <w:szCs w:val="24"/>
        </w:rPr>
        <w:t>10) уборки территории сельского поселения, в том числе в зимний период;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11" w:name="dst806"/>
      <w:bookmarkEnd w:id="11"/>
      <w:r>
        <w:rPr>
          <w:rStyle w:val="blk"/>
          <w:rFonts w:ascii="Arial" w:hAnsi="Arial" w:cs="Arial"/>
          <w:i/>
          <w:color w:val="000000"/>
          <w:sz w:val="24"/>
          <w:szCs w:val="24"/>
        </w:rPr>
        <w:t>11) организации стоков ливневых вод;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12" w:name="dst807"/>
      <w:bookmarkEnd w:id="12"/>
      <w:r>
        <w:rPr>
          <w:rStyle w:val="blk"/>
          <w:rFonts w:ascii="Arial" w:hAnsi="Arial" w:cs="Arial"/>
          <w:i/>
          <w:color w:val="000000"/>
          <w:sz w:val="24"/>
          <w:szCs w:val="24"/>
        </w:rPr>
        <w:t>12) порядка проведения земляных работ;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13" w:name="dst810"/>
      <w:bookmarkEnd w:id="13"/>
      <w:r>
        <w:rPr>
          <w:rStyle w:val="blk"/>
          <w:rFonts w:ascii="Arial" w:hAnsi="Arial" w:cs="Arial"/>
          <w:i/>
          <w:color w:val="000000"/>
          <w:sz w:val="24"/>
          <w:szCs w:val="24"/>
        </w:rPr>
        <w:t>13) праздничного оформления территории сельского поселения;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14" w:name="dst811"/>
      <w:bookmarkEnd w:id="14"/>
      <w:r>
        <w:rPr>
          <w:rStyle w:val="blk"/>
          <w:rFonts w:ascii="Arial" w:hAnsi="Arial" w:cs="Arial"/>
          <w:i/>
          <w:color w:val="000000"/>
          <w:sz w:val="24"/>
          <w:szCs w:val="24"/>
        </w:rPr>
        <w:t>14) порядка участия граждан и организаций в реализации мероприятий по благоустройству территории сельского поселения;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15" w:name="dst812"/>
      <w:bookmarkEnd w:id="15"/>
      <w:r>
        <w:rPr>
          <w:rStyle w:val="blk"/>
          <w:rFonts w:ascii="Arial" w:hAnsi="Arial" w:cs="Arial"/>
          <w:i/>
          <w:color w:val="000000"/>
          <w:sz w:val="24"/>
          <w:szCs w:val="24"/>
        </w:rPr>
        <w:t xml:space="preserve">15) осуществления </w:t>
      </w:r>
      <w:proofErr w:type="gramStart"/>
      <w:r>
        <w:rPr>
          <w:rStyle w:val="blk"/>
          <w:rFonts w:ascii="Arial" w:hAnsi="Arial" w:cs="Arial"/>
          <w:i/>
          <w:color w:val="000000"/>
          <w:sz w:val="24"/>
          <w:szCs w:val="24"/>
        </w:rPr>
        <w:t>контроля за</w:t>
      </w:r>
      <w:proofErr w:type="gramEnd"/>
      <w:r>
        <w:rPr>
          <w:rStyle w:val="blk"/>
          <w:rFonts w:ascii="Arial" w:hAnsi="Arial" w:cs="Arial"/>
          <w:i/>
          <w:color w:val="000000"/>
          <w:sz w:val="24"/>
          <w:szCs w:val="24"/>
        </w:rPr>
        <w:t xml:space="preserve"> соблюдением правил благоустройства территории сельского поселения.</w:t>
      </w:r>
    </w:p>
    <w:p w:rsidR="00FA243C" w:rsidRDefault="00FA243C" w:rsidP="00FA243C">
      <w:pPr>
        <w:shd w:val="clear" w:color="auto" w:fill="FFFFFF"/>
        <w:spacing w:after="0" w:line="290" w:lineRule="atLeast"/>
        <w:ind w:firstLine="544"/>
        <w:jc w:val="both"/>
        <w:rPr>
          <w:rStyle w:val="blk"/>
          <w:rFonts w:ascii="Arial" w:hAnsi="Arial" w:cs="Arial"/>
        </w:rPr>
      </w:pPr>
      <w:bookmarkStart w:id="16" w:name="dst813"/>
      <w:bookmarkEnd w:id="16"/>
      <w:r>
        <w:rPr>
          <w:rStyle w:val="blk"/>
          <w:rFonts w:ascii="Arial" w:hAnsi="Arial" w:cs="Arial"/>
          <w:i/>
          <w:color w:val="000000"/>
          <w:sz w:val="24"/>
          <w:szCs w:val="24"/>
        </w:rPr>
        <w:t>3. Законом Кабардино-Балкарской Республики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FA243C" w:rsidRDefault="00FA243C" w:rsidP="00FA243C">
      <w:pPr>
        <w:shd w:val="clear" w:color="auto" w:fill="FFFFFF"/>
        <w:spacing w:after="0" w:line="290" w:lineRule="atLeast"/>
        <w:ind w:hanging="540"/>
        <w:jc w:val="both"/>
        <w:rPr>
          <w:rFonts w:ascii="Times New Roman" w:hAnsi="Times New Roman"/>
          <w:sz w:val="26"/>
          <w:szCs w:val="26"/>
        </w:rPr>
      </w:pPr>
    </w:p>
    <w:p w:rsidR="00FA243C" w:rsidRDefault="00FA243C" w:rsidP="00FA243C">
      <w:pPr>
        <w:shd w:val="clear" w:color="auto" w:fill="FFFFFF"/>
        <w:spacing w:after="0" w:line="290" w:lineRule="atLeast"/>
        <w:ind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Дополнить главу 7 «Экономическая основа местного самоуправления» статьёй 58.1. «Средства самообложения граждан» следующего содержания:</w:t>
      </w:r>
    </w:p>
    <w:p w:rsidR="00FA243C" w:rsidRDefault="00FA243C" w:rsidP="00FA243C">
      <w:pPr>
        <w:shd w:val="clear" w:color="auto" w:fill="FFFFFF"/>
        <w:spacing w:after="0" w:line="290" w:lineRule="atLeast"/>
        <w:ind w:hanging="540"/>
        <w:jc w:val="both"/>
        <w:rPr>
          <w:rFonts w:ascii="Times New Roman" w:hAnsi="Times New Roman"/>
          <w:i/>
          <w:color w:val="000000"/>
        </w:rPr>
      </w:pPr>
    </w:p>
    <w:p w:rsidR="00FA243C" w:rsidRDefault="00FA243C" w:rsidP="00FA243C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Style w:val="blk"/>
          <w:rFonts w:ascii="Arial" w:hAnsi="Arial" w:cs="Arial"/>
          <w:i/>
          <w:color w:val="000000"/>
          <w:sz w:val="24"/>
          <w:szCs w:val="24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сельского поселения Янтарное, за исключением отдельных категорий граждан, численность которых не может превышать 30 процентов от общего числа жителей сельского поселения Янтарное и для которых размер платежей может быть уменьшен.</w:t>
      </w:r>
    </w:p>
    <w:p w:rsidR="00FA243C" w:rsidRDefault="00FA243C" w:rsidP="00FA243C">
      <w:pPr>
        <w:shd w:val="clear" w:color="auto" w:fill="FFFFFF"/>
        <w:spacing w:line="290" w:lineRule="atLeast"/>
        <w:ind w:firstLine="547"/>
        <w:jc w:val="both"/>
        <w:rPr>
          <w:rStyle w:val="blk"/>
          <w:rFonts w:ascii="Arial" w:hAnsi="Arial" w:cs="Arial"/>
        </w:rPr>
      </w:pPr>
      <w:bookmarkStart w:id="17" w:name="dst777"/>
      <w:bookmarkEnd w:id="17"/>
      <w:r>
        <w:rPr>
          <w:rStyle w:val="blk"/>
          <w:rFonts w:ascii="Arial" w:hAnsi="Arial" w:cs="Arial"/>
          <w:i/>
          <w:color w:val="000000"/>
          <w:sz w:val="24"/>
          <w:szCs w:val="24"/>
        </w:rPr>
        <w:t xml:space="preserve">2. Вопросы введения и </w:t>
      </w:r>
      <w:proofErr w:type="gramStart"/>
      <w:r>
        <w:rPr>
          <w:rStyle w:val="blk"/>
          <w:rFonts w:ascii="Arial" w:hAnsi="Arial" w:cs="Arial"/>
          <w:i/>
          <w:color w:val="000000"/>
          <w:sz w:val="24"/>
          <w:szCs w:val="24"/>
        </w:rPr>
        <w:t>использования</w:t>
      </w:r>
      <w:proofErr w:type="gramEnd"/>
      <w:r>
        <w:rPr>
          <w:rStyle w:val="blk"/>
          <w:rFonts w:ascii="Arial" w:hAnsi="Arial" w:cs="Arial"/>
          <w:i/>
          <w:color w:val="000000"/>
          <w:sz w:val="24"/>
          <w:szCs w:val="24"/>
        </w:rPr>
        <w:t xml:space="preserve"> указанных в</w:t>
      </w:r>
      <w:r>
        <w:rPr>
          <w:rStyle w:val="apple-converted-space"/>
          <w:rFonts w:ascii="Arial" w:hAnsi="Arial" w:cs="Arial"/>
          <w:i/>
          <w:color w:val="000000"/>
          <w:sz w:val="24"/>
          <w:szCs w:val="24"/>
        </w:rPr>
        <w:t> </w:t>
      </w:r>
      <w:hyperlink r:id="rId7" w:anchor="dst776" w:history="1">
        <w:r>
          <w:rPr>
            <w:rStyle w:val="aa"/>
            <w:rFonts w:ascii="Arial" w:hAnsi="Arial" w:cs="Arial"/>
            <w:i/>
            <w:sz w:val="24"/>
            <w:szCs w:val="24"/>
          </w:rPr>
          <w:t>части 1</w:t>
        </w:r>
      </w:hyperlink>
      <w:r>
        <w:rPr>
          <w:rStyle w:val="apple-converted-space"/>
          <w:rFonts w:ascii="Arial" w:hAnsi="Arial" w:cs="Arial"/>
          <w:i/>
          <w:color w:val="000000"/>
          <w:sz w:val="24"/>
          <w:szCs w:val="24"/>
        </w:rPr>
        <w:t> </w:t>
      </w:r>
      <w:r>
        <w:rPr>
          <w:rStyle w:val="blk"/>
          <w:rFonts w:ascii="Arial" w:hAnsi="Arial" w:cs="Arial"/>
          <w:i/>
          <w:color w:val="000000"/>
          <w:sz w:val="24"/>
          <w:szCs w:val="24"/>
        </w:rPr>
        <w:t>настоящей статьи разовых платежей граждан решаются на местном референдуме, в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населенном пункте, входящем в состав поселения, вопросы введения и использования средств самообложения граждан на территории данного населенного пункта -</w:t>
      </w:r>
      <w:r>
        <w:rPr>
          <w:rStyle w:val="blk"/>
          <w:rFonts w:ascii="Arial" w:hAnsi="Arial" w:cs="Arial"/>
          <w:i/>
          <w:color w:val="000000"/>
          <w:sz w:val="24"/>
          <w:szCs w:val="24"/>
        </w:rPr>
        <w:t xml:space="preserve"> на сходе граждан.</w:t>
      </w:r>
    </w:p>
    <w:p w:rsidR="00FA243C" w:rsidRDefault="00FA243C" w:rsidP="00FA243C">
      <w:pPr>
        <w:shd w:val="clear" w:color="auto" w:fill="FFFFFF"/>
        <w:spacing w:line="290" w:lineRule="atLeast"/>
        <w:ind w:hanging="540"/>
        <w:jc w:val="both"/>
        <w:rPr>
          <w:rStyle w:val="blk"/>
          <w:color w:val="000000"/>
          <w:sz w:val="26"/>
          <w:szCs w:val="26"/>
        </w:rPr>
      </w:pPr>
      <w:r>
        <w:rPr>
          <w:rStyle w:val="blk"/>
          <w:color w:val="000000"/>
          <w:sz w:val="26"/>
          <w:szCs w:val="26"/>
        </w:rPr>
        <w:t xml:space="preserve">1.9. часть 9 статьи 35 «Глава сельского поселения </w:t>
      </w:r>
      <w:proofErr w:type="gramStart"/>
      <w:r>
        <w:rPr>
          <w:rStyle w:val="blk"/>
          <w:color w:val="000000"/>
          <w:sz w:val="26"/>
          <w:szCs w:val="26"/>
        </w:rPr>
        <w:t>Янтарное</w:t>
      </w:r>
      <w:proofErr w:type="gramEnd"/>
      <w:r>
        <w:rPr>
          <w:rStyle w:val="blk"/>
          <w:color w:val="000000"/>
          <w:sz w:val="26"/>
          <w:szCs w:val="26"/>
        </w:rPr>
        <w:t>» изложить в новой редакции:</w:t>
      </w:r>
    </w:p>
    <w:p w:rsidR="00FA243C" w:rsidRDefault="00FA243C" w:rsidP="00FA243C">
      <w:pPr>
        <w:shd w:val="clear" w:color="auto" w:fill="FFFFFF"/>
        <w:spacing w:line="290" w:lineRule="atLeast"/>
        <w:ind w:left="-54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9. В случае</w:t>
      </w:r>
      <w:proofErr w:type="gramStart"/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,</w:t>
      </w:r>
      <w:proofErr w:type="gramEnd"/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если глава сельского поселения Янтарное, полномочия которого прекращены досрочно на основании правового акта Главы Кабардино-Балкарской Республики об отрешении от должности главы сельского поселения Янтарное либо на основании решения представительного органа сельского поселения Янтарное об удалении главы сельского поселения Янтарное в отставку, обжалует данные правовой акт или решение в судебном порядке, Совет местного самоуправления сельского поселения Янтарное не вправе принимать решение об избрании главы сельского поселения, избираемого представительным органом сельского поселения Янтарное из своего состава, до вступления решения суда в законную силу.</w:t>
      </w:r>
    </w:p>
    <w:p w:rsidR="00FA243C" w:rsidRDefault="00FA243C" w:rsidP="00FA243C">
      <w:pPr>
        <w:pStyle w:val="msobodytextindentcxspmiddle"/>
        <w:ind w:left="-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1.10. В статье 9 «Полномочия органов местного самоуправления по решению вопросов местного значения»:</w:t>
      </w:r>
    </w:p>
    <w:p w:rsidR="00FA243C" w:rsidRPr="00F12A5B" w:rsidRDefault="00FA243C" w:rsidP="00FA243C">
      <w:pPr>
        <w:pStyle w:val="msobodytextindentcxspmiddlecxspmiddle"/>
        <w:ind w:left="-540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1.10.1. дополнить часть 1  пунктом 4.4) следующего содержания:</w:t>
      </w:r>
      <w:proofErr w:type="gramEnd"/>
    </w:p>
    <w:p w:rsidR="00FA243C" w:rsidRPr="007D4DD3" w:rsidRDefault="00FA243C" w:rsidP="00FA243C">
      <w:pPr>
        <w:pStyle w:val="msobodytextindentcxspmiddlecxspmiddle"/>
        <w:jc w:val="both"/>
        <w:rPr>
          <w:i/>
          <w:sz w:val="26"/>
          <w:szCs w:val="26"/>
        </w:rPr>
      </w:pPr>
      <w:r>
        <w:rPr>
          <w:rFonts w:ascii="Arial" w:hAnsi="Arial" w:cs="Arial"/>
          <w:i/>
          <w:color w:val="000000"/>
          <w:shd w:val="clear" w:color="auto" w:fill="FFFFFF"/>
        </w:rPr>
        <w:t>4.4) полномочиями в сфере стратегического планирования, предусмотренными Федеральным</w:t>
      </w:r>
      <w:r>
        <w:rPr>
          <w:rStyle w:val="apple-converted-space"/>
          <w:rFonts w:ascii="Arial" w:hAnsi="Arial" w:cs="Arial"/>
          <w:i/>
          <w:color w:val="000000"/>
          <w:shd w:val="clear" w:color="auto" w:fill="FFFFFF"/>
        </w:rPr>
        <w:t> </w:t>
      </w:r>
      <w:hyperlink r:id="rId8" w:history="1">
        <w:r>
          <w:rPr>
            <w:rStyle w:val="aa"/>
            <w:rFonts w:ascii="Arial" w:hAnsi="Arial" w:cs="Arial"/>
            <w:i/>
            <w:shd w:val="clear" w:color="auto" w:fill="FFFFFF"/>
          </w:rPr>
          <w:t>законом</w:t>
        </w:r>
      </w:hyperlink>
      <w:r>
        <w:rPr>
          <w:rStyle w:val="apple-converted-space"/>
          <w:rFonts w:ascii="Arial" w:hAnsi="Arial" w:cs="Arial"/>
          <w:i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color w:val="000000"/>
          <w:shd w:val="clear" w:color="auto" w:fill="FFFFFF"/>
        </w:rPr>
        <w:t>от 28 июня 2014 года N 172-ФЗ "О стратегическом планировании в Российской Федерации";</w:t>
      </w:r>
    </w:p>
    <w:p w:rsidR="00FA243C" w:rsidRDefault="00FA243C" w:rsidP="00FA243C">
      <w:pPr>
        <w:pStyle w:val="msobodytextindentcxspmiddlecxspmiddle"/>
        <w:ind w:left="-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1.10.2. пункт 9) части 1 изложить в новой редакции:</w:t>
      </w:r>
    </w:p>
    <w:p w:rsidR="00FA243C" w:rsidRPr="007D4DD3" w:rsidRDefault="00FA243C" w:rsidP="00FA243C">
      <w:pPr>
        <w:pStyle w:val="msobodytextindentcxspmiddlecxspmiddle"/>
        <w:ind w:left="-540" w:firstLine="708"/>
        <w:contextualSpacing/>
        <w:jc w:val="both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>9) организация сбора статистических показателей, характеризующих состояние экономики и социальной сферы сельского поселения Янтарное,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FA243C" w:rsidRDefault="00FA243C" w:rsidP="00FA243C">
      <w:pPr>
        <w:pStyle w:val="ab"/>
        <w:spacing w:after="0"/>
        <w:ind w:left="-540"/>
        <w:contextualSpacing/>
        <w:jc w:val="both"/>
        <w:rPr>
          <w:rFonts w:ascii="Times New Roman" w:hAnsi="Times New Roman"/>
          <w:sz w:val="24"/>
          <w:szCs w:val="24"/>
        </w:rPr>
      </w:pPr>
      <w:r w:rsidRPr="007D4DD3">
        <w:rPr>
          <w:rFonts w:ascii="Times New Roman" w:hAnsi="Times New Roman"/>
          <w:sz w:val="24"/>
          <w:szCs w:val="24"/>
        </w:rPr>
        <w:t xml:space="preserve">2. Главе сельского поселения Янтарное </w:t>
      </w:r>
      <w:proofErr w:type="spellStart"/>
      <w:r w:rsidRPr="007D4DD3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7D4DD3">
        <w:rPr>
          <w:rFonts w:ascii="Times New Roman" w:hAnsi="Times New Roman"/>
          <w:sz w:val="24"/>
          <w:szCs w:val="24"/>
        </w:rPr>
        <w:t xml:space="preserve"> муниципального района КБР в порядке, установленном Федеральным законом от 21.07.2005 года № 97-ФЗ «О государственной регистрации уставов муниципальных образований», предоставить настоящее Решение на государственную регистрацию.</w:t>
      </w:r>
    </w:p>
    <w:p w:rsidR="00FA243C" w:rsidRPr="007D4DD3" w:rsidRDefault="00FA243C" w:rsidP="00FA243C">
      <w:pPr>
        <w:pStyle w:val="ab"/>
        <w:spacing w:after="0"/>
        <w:ind w:left="-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A243C" w:rsidRDefault="00FA243C" w:rsidP="00FA243C">
      <w:pPr>
        <w:spacing w:after="0"/>
        <w:ind w:left="-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>3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Настоящее решение вступает в силу со дня его официального обнародования, произведённого после его государственной регистрации, за исключением положений, для которых настоящей частью установлен иной срок вступления их в силу.</w:t>
      </w:r>
    </w:p>
    <w:p w:rsidR="00FA243C" w:rsidRDefault="00FA243C" w:rsidP="00FA243C">
      <w:pPr>
        <w:spacing w:after="0"/>
        <w:ind w:left="-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 Пункт 1.1. части 1 настоящего решения вступает в силу с 06.03.2018 года.</w:t>
      </w:r>
    </w:p>
    <w:p w:rsidR="00FA243C" w:rsidRDefault="00FA243C" w:rsidP="00FA243C">
      <w:pPr>
        <w:spacing w:after="0"/>
        <w:ind w:left="-567"/>
        <w:rPr>
          <w:rFonts w:ascii="Times New Roman" w:hAnsi="Times New Roman"/>
          <w:color w:val="000000"/>
          <w:sz w:val="26"/>
          <w:szCs w:val="26"/>
        </w:rPr>
      </w:pPr>
    </w:p>
    <w:p w:rsidR="00FA243C" w:rsidRDefault="00FA243C" w:rsidP="00FA243C">
      <w:pPr>
        <w:spacing w:after="0"/>
        <w:ind w:left="-567"/>
        <w:rPr>
          <w:rFonts w:ascii="Times New Roman" w:hAnsi="Times New Roman"/>
          <w:color w:val="000000"/>
          <w:sz w:val="26"/>
          <w:szCs w:val="26"/>
        </w:rPr>
      </w:pPr>
    </w:p>
    <w:p w:rsidR="00FA243C" w:rsidRDefault="00FA243C" w:rsidP="00FA243C">
      <w:pPr>
        <w:spacing w:after="0"/>
        <w:ind w:left="-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местного самоуправления</w:t>
      </w:r>
    </w:p>
    <w:p w:rsidR="00FA243C" w:rsidRDefault="00FA243C" w:rsidP="00FA243C">
      <w:pPr>
        <w:spacing w:after="0"/>
        <w:ind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gramStart"/>
      <w:r>
        <w:rPr>
          <w:rFonts w:ascii="Times New Roman" w:hAnsi="Times New Roman"/>
          <w:sz w:val="26"/>
          <w:szCs w:val="26"/>
        </w:rPr>
        <w:t>Янтарное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Прохладненского</w:t>
      </w:r>
      <w:proofErr w:type="spellEnd"/>
    </w:p>
    <w:p w:rsidR="00FA243C" w:rsidRDefault="00FA243C" w:rsidP="00FA243C">
      <w:pPr>
        <w:spacing w:after="0"/>
        <w:ind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КБР                                                                      А.П. </w:t>
      </w:r>
      <w:proofErr w:type="spellStart"/>
      <w:r>
        <w:rPr>
          <w:rFonts w:ascii="Times New Roman" w:hAnsi="Times New Roman"/>
          <w:sz w:val="26"/>
          <w:szCs w:val="26"/>
        </w:rPr>
        <w:t>Малаховский</w:t>
      </w:r>
      <w:proofErr w:type="spellEnd"/>
    </w:p>
    <w:p w:rsidR="00FA243C" w:rsidRDefault="00FA243C" w:rsidP="00FA243C">
      <w:pPr>
        <w:spacing w:after="0"/>
        <w:ind w:hanging="567"/>
        <w:rPr>
          <w:rFonts w:ascii="Times New Roman" w:hAnsi="Times New Roman"/>
          <w:sz w:val="26"/>
          <w:szCs w:val="26"/>
        </w:rPr>
      </w:pPr>
    </w:p>
    <w:p w:rsidR="00FA243C" w:rsidRDefault="00FA243C" w:rsidP="00FA243C">
      <w:pPr>
        <w:spacing w:after="0"/>
        <w:ind w:hanging="567"/>
        <w:rPr>
          <w:rFonts w:ascii="Times New Roman" w:hAnsi="Times New Roman"/>
          <w:sz w:val="26"/>
          <w:szCs w:val="26"/>
        </w:rPr>
      </w:pPr>
    </w:p>
    <w:p w:rsidR="00FA243C" w:rsidRDefault="00FA243C" w:rsidP="00FA243C">
      <w:pPr>
        <w:spacing w:after="0"/>
        <w:ind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сельского поселения </w:t>
      </w:r>
      <w:proofErr w:type="gramStart"/>
      <w:r>
        <w:rPr>
          <w:rFonts w:ascii="Times New Roman" w:hAnsi="Times New Roman"/>
          <w:sz w:val="26"/>
          <w:szCs w:val="26"/>
        </w:rPr>
        <w:t>Янтарное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Прохладненского</w:t>
      </w:r>
      <w:proofErr w:type="spellEnd"/>
    </w:p>
    <w:p w:rsidR="00FA243C" w:rsidRDefault="00FA243C" w:rsidP="00FA243C">
      <w:pPr>
        <w:spacing w:after="0"/>
        <w:ind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КБР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А.П.Малаховский</w:t>
      </w:r>
      <w:proofErr w:type="spellEnd"/>
    </w:p>
    <w:p w:rsidR="00FA243C" w:rsidRDefault="00FA243C" w:rsidP="00FA243C"/>
    <w:p w:rsidR="00967985" w:rsidRPr="00FA243C" w:rsidRDefault="00967985" w:rsidP="00FA243C"/>
    <w:sectPr w:rsidR="00967985" w:rsidRPr="00FA243C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A52EE"/>
    <w:rsid w:val="00037EBD"/>
    <w:rsid w:val="000D3915"/>
    <w:rsid w:val="00105362"/>
    <w:rsid w:val="00155245"/>
    <w:rsid w:val="001E2661"/>
    <w:rsid w:val="00285A62"/>
    <w:rsid w:val="003150EE"/>
    <w:rsid w:val="00394F9F"/>
    <w:rsid w:val="003A52EE"/>
    <w:rsid w:val="00517DF3"/>
    <w:rsid w:val="005756EC"/>
    <w:rsid w:val="007872FF"/>
    <w:rsid w:val="008E1E01"/>
    <w:rsid w:val="00967985"/>
    <w:rsid w:val="009C6452"/>
    <w:rsid w:val="009D377F"/>
    <w:rsid w:val="00BC10B3"/>
    <w:rsid w:val="00D56300"/>
    <w:rsid w:val="00DA4341"/>
    <w:rsid w:val="00F96942"/>
    <w:rsid w:val="00FA243C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52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A52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3A52EE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3A52EE"/>
    <w:rPr>
      <w:rFonts w:ascii="Times New Roman" w:eastAsiaTheme="minorEastAsia" w:hAnsi="Times New Roman" w:cs="Times New Roman"/>
      <w:lang w:eastAsia="ru-RU"/>
    </w:rPr>
  </w:style>
  <w:style w:type="character" w:customStyle="1" w:styleId="NoSpacingChar">
    <w:name w:val="No Spacing Char"/>
    <w:basedOn w:val="a0"/>
    <w:link w:val="1"/>
    <w:locked/>
    <w:rsid w:val="003A52EE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3A52EE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E26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661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A243C"/>
    <w:rPr>
      <w:rFonts w:ascii="Times New Roman" w:hAnsi="Times New Roman" w:cs="Times New Roman" w:hint="default"/>
      <w:color w:val="0000FF"/>
      <w:u w:val="single"/>
    </w:rPr>
  </w:style>
  <w:style w:type="paragraph" w:styleId="ab">
    <w:name w:val="Body Text Indent"/>
    <w:basedOn w:val="a"/>
    <w:link w:val="ac"/>
    <w:uiPriority w:val="99"/>
    <w:unhideWhenUsed/>
    <w:rsid w:val="00FA243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FA243C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FA243C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A243C"/>
    <w:pPr>
      <w:shd w:val="clear" w:color="auto" w:fill="FFFFFF"/>
      <w:spacing w:before="360" w:after="0" w:line="322" w:lineRule="exact"/>
      <w:jc w:val="center"/>
    </w:pPr>
    <w:rPr>
      <w:rFonts w:ascii="Times New Roman" w:eastAsiaTheme="minorHAnsi" w:hAnsi="Times New Roman" w:cs="Times New Roman"/>
      <w:spacing w:val="4"/>
      <w:sz w:val="25"/>
      <w:szCs w:val="25"/>
      <w:lang w:eastAsia="en-US"/>
    </w:rPr>
  </w:style>
  <w:style w:type="paragraph" w:customStyle="1" w:styleId="western">
    <w:name w:val="western"/>
    <w:basedOn w:val="a"/>
    <w:uiPriority w:val="99"/>
    <w:rsid w:val="00FA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middle">
    <w:name w:val="msobodytextindentcxspmiddle"/>
    <w:basedOn w:val="a"/>
    <w:uiPriority w:val="99"/>
    <w:rsid w:val="00FA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last">
    <w:name w:val="msobodytextindentcxsplast"/>
    <w:basedOn w:val="a"/>
    <w:uiPriority w:val="99"/>
    <w:rsid w:val="00FA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(3)"/>
    <w:basedOn w:val="3"/>
    <w:uiPriority w:val="99"/>
    <w:rsid w:val="00FA243C"/>
  </w:style>
  <w:style w:type="character" w:customStyle="1" w:styleId="apple-converted-space">
    <w:name w:val="apple-converted-space"/>
    <w:basedOn w:val="a0"/>
    <w:uiPriority w:val="99"/>
    <w:rsid w:val="00FA243C"/>
    <w:rPr>
      <w:rFonts w:ascii="Times New Roman" w:hAnsi="Times New Roman" w:cs="Times New Roman" w:hint="default"/>
    </w:rPr>
  </w:style>
  <w:style w:type="character" w:customStyle="1" w:styleId="blk">
    <w:name w:val="blk"/>
    <w:basedOn w:val="a0"/>
    <w:uiPriority w:val="99"/>
    <w:rsid w:val="00FA243C"/>
    <w:rPr>
      <w:rFonts w:ascii="Times New Roman" w:hAnsi="Times New Roman" w:cs="Times New Roman" w:hint="default"/>
    </w:rPr>
  </w:style>
  <w:style w:type="paragraph" w:customStyle="1" w:styleId="msobodytextindentcxspmiddlecxspmiddle">
    <w:name w:val="msobodytextindentcxspmiddlecxspmiddle"/>
    <w:basedOn w:val="a"/>
    <w:rsid w:val="00FA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lastcxsplast">
    <w:name w:val="msobodytextindentcxsplastcxsplast"/>
    <w:basedOn w:val="a"/>
    <w:rsid w:val="00FA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484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4571/263a2dcba9168872ffd5543c25fc7b08a28f130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4571/5f6f7721cc98fe40947a5feaeddc79eae8b40591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1776</Words>
  <Characters>10125</Characters>
  <Application>Microsoft Office Word</Application>
  <DocSecurity>0</DocSecurity>
  <Lines>84</Lines>
  <Paragraphs>23</Paragraphs>
  <ScaleCrop>false</ScaleCrop>
  <Company>office 2007 rus ent: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2018-06-29T13:38:00Z</dcterms:created>
  <dcterms:modified xsi:type="dcterms:W3CDTF">2018-07-11T11:23:00Z</dcterms:modified>
</cp:coreProperties>
</file>